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9B468" w14:textId="0D65323B" w:rsidR="00C43423" w:rsidRPr="00C10C0D" w:rsidRDefault="00DF0996" w:rsidP="008A2BE3">
      <w:pPr>
        <w:spacing w:after="27"/>
        <w:ind w:left="142"/>
        <w:rPr>
          <w:rFonts w:ascii="Aptos Display" w:hAnsi="Aptos Display" w:cs="Arial"/>
          <w:b/>
          <w:noProof/>
          <w:color w:val="FFFFFF"/>
          <w:sz w:val="24"/>
          <w:szCs w:val="24"/>
        </w:rPr>
      </w:pPr>
      <w:r w:rsidRPr="00C10C0D">
        <w:rPr>
          <w:rFonts w:ascii="Aptos Display" w:hAnsi="Aptos Display" w:cs="Arial"/>
          <w:b/>
          <w:noProof/>
          <w:color w:val="FFFFFF"/>
          <w:sz w:val="40"/>
          <w:szCs w:val="40"/>
        </w:rPr>
        <mc:AlternateContent>
          <mc:Choice Requires="wps">
            <w:drawing>
              <wp:anchor distT="45720" distB="45720" distL="114300" distR="114300" simplePos="0" relativeHeight="251658241" behindDoc="0" locked="0" layoutInCell="1" allowOverlap="1" wp14:anchorId="10EF8293" wp14:editId="32D7191A">
                <wp:simplePos x="0" y="0"/>
                <wp:positionH relativeFrom="margin">
                  <wp:posOffset>-47625</wp:posOffset>
                </wp:positionH>
                <wp:positionV relativeFrom="paragraph">
                  <wp:posOffset>450215</wp:posOffset>
                </wp:positionV>
                <wp:extent cx="6795135" cy="981075"/>
                <wp:effectExtent l="0" t="0" r="571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5135" cy="981075"/>
                        </a:xfrm>
                        <a:prstGeom prst="rect">
                          <a:avLst/>
                        </a:prstGeom>
                        <a:solidFill>
                          <a:srgbClr val="FFFFFF"/>
                        </a:solidFill>
                        <a:ln w="9525">
                          <a:noFill/>
                          <a:miter lim="800000"/>
                          <a:headEnd/>
                          <a:tailEnd/>
                        </a:ln>
                      </wps:spPr>
                      <wps:txbx>
                        <w:txbxContent>
                          <w:p w14:paraId="32DC644F" w14:textId="5A8E7C8A" w:rsidR="00BB22EF" w:rsidRPr="007A0960" w:rsidRDefault="00BB22EF" w:rsidP="00C36B75">
                            <w:pPr>
                              <w:pStyle w:val="Title"/>
                              <w:rPr>
                                <w:rFonts w:cs="Arial"/>
                                <w:i/>
                                <w:sz w:val="24"/>
                              </w:rPr>
                            </w:pPr>
                            <w:r w:rsidRPr="007A0960">
                              <w:t>Village Comparison Document</w:t>
                            </w:r>
                          </w:p>
                          <w:p w14:paraId="4816F7EE" w14:textId="4C00ECEF" w:rsidR="00C80175" w:rsidRPr="000575FB" w:rsidRDefault="00BB22EF" w:rsidP="00CD6A29">
                            <w:pPr>
                              <w:tabs>
                                <w:tab w:val="right" w:pos="10490"/>
                              </w:tabs>
                              <w:spacing w:after="0" w:line="360" w:lineRule="auto"/>
                              <w:rPr>
                                <w:rFonts w:ascii="Aptos Display" w:eastAsiaTheme="majorEastAsia" w:hAnsi="Aptos Display" w:cstheme="majorBidi"/>
                                <w:b/>
                                <w:iCs/>
                                <w:color w:val="5D623A"/>
                                <w:spacing w:val="-10"/>
                                <w:kern w:val="28"/>
                              </w:rPr>
                            </w:pPr>
                            <w:r w:rsidRPr="000575FB">
                              <w:rPr>
                                <w:rFonts w:ascii="Aptos Display" w:hAnsi="Aptos Display" w:cs="Arial"/>
                                <w:iCs/>
                              </w:rPr>
                              <w:t>R</w:t>
                            </w:r>
                            <w:r w:rsidR="00C80175" w:rsidRPr="000575FB">
                              <w:rPr>
                                <w:rFonts w:ascii="Aptos Display" w:hAnsi="Aptos Display" w:cs="Arial"/>
                                <w:iCs/>
                              </w:rPr>
                              <w:t xml:space="preserve">etirement Villages Act 1999 (Section 75) </w:t>
                            </w:r>
                            <w:r w:rsidR="00C80175" w:rsidRPr="000575FB">
                              <w:rPr>
                                <w:rFonts w:ascii="Aptos Display" w:hAnsi="Aptos Display" w:cs="Arial"/>
                                <w:iCs/>
                              </w:rPr>
                              <w:tab/>
                              <w:t>ABN: 86 504 771 740</w:t>
                            </w:r>
                          </w:p>
                          <w:p w14:paraId="6638B1C3" w14:textId="77777777" w:rsidR="00A949BE" w:rsidRPr="00B14B0A" w:rsidRDefault="00A949BE" w:rsidP="00A949BE">
                            <w:pPr>
                              <w:spacing w:after="0"/>
                              <w:rPr>
                                <w:rFonts w:ascii="Aptos Display" w:hAnsi="Aptos Display"/>
                                <w:color w:val="385623" w:themeColor="accent6" w:themeShade="80"/>
                                <w:sz w:val="28"/>
                                <w:szCs w:val="28"/>
                              </w:rPr>
                            </w:pPr>
                            <w:r w:rsidRPr="00B14B0A">
                              <w:rPr>
                                <w:rFonts w:ascii="Aptos Display" w:hAnsi="Aptos Display" w:cs="Arial"/>
                                <w:b/>
                                <w:color w:val="385623" w:themeColor="accent6" w:themeShade="80"/>
                                <w:sz w:val="28"/>
                                <w:szCs w:val="28"/>
                              </w:rPr>
                              <w:t>This form is effective from 30 March 2026</w:t>
                            </w:r>
                          </w:p>
                          <w:p w14:paraId="0B0AA547" w14:textId="32735695" w:rsidR="00A479A3" w:rsidRDefault="00A479A3" w:rsidP="00CD6A29">
                            <w:pPr>
                              <w:spacing w:after="0" w:line="360" w:lineRule="auto"/>
                            </w:pPr>
                            <w:r>
                              <w:rPr>
                                <w:rFonts w:ascii="Aptos Display" w:hAnsi="Aptos Display" w:cs="Arial"/>
                                <w:b/>
                                <w:color w:val="385623" w:themeColor="accent6" w:themeShade="80"/>
                                <w:sz w:val="24"/>
                              </w:rPr>
                              <w:t>.</w:t>
                            </w:r>
                          </w:p>
                          <w:p w14:paraId="1DDB76E8" w14:textId="4C8FCBFE" w:rsidR="00C178E9" w:rsidRDefault="00C178E9" w:rsidP="00FB4737">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EF8293" id="_x0000_t202" coordsize="21600,21600" o:spt="202" path="m,l,21600r21600,l21600,xe">
                <v:stroke joinstyle="miter"/>
                <v:path gradientshapeok="t" o:connecttype="rect"/>
              </v:shapetype>
              <v:shape id="Text Box 2" o:spid="_x0000_s1026" type="#_x0000_t202" style="position:absolute;left:0;text-align:left;margin-left:-3.75pt;margin-top:35.45pt;width:535.05pt;height:77.2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LbDQIAAPYDAAAOAAAAZHJzL2Uyb0RvYy54bWysU9uO2yAQfa/Uf0C8N7bTeJNYcVbbbFNV&#10;2l6kbT8AYxyjYoYCiZ1+/Q7Ym03bt6o8IIYZzsycOWxuh06Rk7BOgi5pNkspEZpDLfWhpN+/7d+s&#10;KHGe6Zop0KKkZ+Ho7fb1q01vCjGHFlQtLEEQ7YrelLT13hRJ4ngrOuZmYIRGZwO2Yx5Ne0hqy3pE&#10;71QyT9ObpAdbGwtcOIe396OTbiN+0wjuvzSNE56okmJtPu427lXYk+2GFQfLTCv5VAb7hyo6JjUm&#10;vUDdM8/I0cq/oDrJLTho/IxDl0DTSC5iD9hNlv7RzWPLjIi9IDnOXGhy/w+Wfz49mq+W+OEdDDjA&#10;2IQzD8B/OKJh1zJ9EHfWQt8KVmPiLFCW9MYV09NAtStcAKn6T1DjkNnRQwQaGtsFVrBPgug4gPOF&#10;dDF4wvHyZrnOs7c5JRx961WWLvOYghXPr411/oOAjoRDSS0ONaKz04PzoRpWPIeEZA6UrPdSqWjY&#10;Q7VTlpwYCmAf14T+W5jSpMfs+TyPyBrC+6iNTnoUqJJdSVdpWKNkAhvvdR1DPJNqPGMlSk/0BEZG&#10;bvxQDRgYaKqgPiNRFkYh4sfBQwv2FyU9irCk7ueRWUGJ+qiR7HW2WATVRmORL+do2GtPde1hmiNU&#10;ST0l43Hno9IDDxrucCiNjHy9VDLViuKKNE4fIaj32o5RL991+wQAAP//AwBQSwMEFAAGAAgAAAAh&#10;AC6+347eAAAACgEAAA8AAABkcnMvZG93bnJldi54bWxMj81ugzAQhO+V+g7WRuqlSkxRgIZiorZS&#10;q17z8wAL3gAKXiPsBPL2dU7tcTSjmW+K7Wx6caXRdZYVvKwiEMS11R03Co6Hr+UrCOeRNfaWScGN&#10;HGzLx4cCc20n3tF17xsRStjlqKD1fsildHVLBt3KDsTBO9nRoA9ybKQecQrlppdxFKXSYMdhocWB&#10;Pluqz/uLUXD6mZ6TzVR9+2O2W6cf2GWVvSn1tJjf30B4mv1fGO74AR3KwFTZC2snegXLLAlJBVm0&#10;AXH3ozROQVQK4jhZgywL+f9C+QsAAP//AwBQSwECLQAUAAYACAAAACEAtoM4kv4AAADhAQAAEwAA&#10;AAAAAAAAAAAAAAAAAAAAW0NvbnRlbnRfVHlwZXNdLnhtbFBLAQItABQABgAIAAAAIQA4/SH/1gAA&#10;AJQBAAALAAAAAAAAAAAAAAAAAC8BAABfcmVscy8ucmVsc1BLAQItABQABgAIAAAAIQCxK/LbDQIA&#10;APYDAAAOAAAAAAAAAAAAAAAAAC4CAABkcnMvZTJvRG9jLnhtbFBLAQItABQABgAIAAAAIQAuvt+O&#10;3gAAAAoBAAAPAAAAAAAAAAAAAAAAAGcEAABkcnMvZG93bnJldi54bWxQSwUGAAAAAAQABADzAAAA&#10;cgUAAAAA&#10;" stroked="f">
                <v:textbox>
                  <w:txbxContent>
                    <w:p w14:paraId="32DC644F" w14:textId="5A8E7C8A" w:rsidR="00BB22EF" w:rsidRPr="007A0960" w:rsidRDefault="00BB22EF" w:rsidP="00C36B75">
                      <w:pPr>
                        <w:pStyle w:val="Title"/>
                        <w:rPr>
                          <w:rFonts w:cs="Arial"/>
                          <w:i/>
                          <w:sz w:val="24"/>
                        </w:rPr>
                      </w:pPr>
                      <w:r w:rsidRPr="007A0960">
                        <w:t>Village Comparison Document</w:t>
                      </w:r>
                    </w:p>
                    <w:p w14:paraId="4816F7EE" w14:textId="4C00ECEF" w:rsidR="00C80175" w:rsidRPr="000575FB" w:rsidRDefault="00BB22EF" w:rsidP="00CD6A29">
                      <w:pPr>
                        <w:tabs>
                          <w:tab w:val="right" w:pos="10490"/>
                        </w:tabs>
                        <w:spacing w:after="0" w:line="360" w:lineRule="auto"/>
                        <w:rPr>
                          <w:rFonts w:ascii="Aptos Display" w:eastAsiaTheme="majorEastAsia" w:hAnsi="Aptos Display" w:cstheme="majorBidi"/>
                          <w:b/>
                          <w:iCs/>
                          <w:color w:val="5D623A"/>
                          <w:spacing w:val="-10"/>
                          <w:kern w:val="28"/>
                        </w:rPr>
                      </w:pPr>
                      <w:r w:rsidRPr="000575FB">
                        <w:rPr>
                          <w:rFonts w:ascii="Aptos Display" w:hAnsi="Aptos Display" w:cs="Arial"/>
                          <w:iCs/>
                        </w:rPr>
                        <w:t>R</w:t>
                      </w:r>
                      <w:r w:rsidR="00C80175" w:rsidRPr="000575FB">
                        <w:rPr>
                          <w:rFonts w:ascii="Aptos Display" w:hAnsi="Aptos Display" w:cs="Arial"/>
                          <w:iCs/>
                        </w:rPr>
                        <w:t xml:space="preserve">etirement Villages Act 1999 (Section 75) </w:t>
                      </w:r>
                      <w:r w:rsidR="00C80175" w:rsidRPr="000575FB">
                        <w:rPr>
                          <w:rFonts w:ascii="Aptos Display" w:hAnsi="Aptos Display" w:cs="Arial"/>
                          <w:iCs/>
                        </w:rPr>
                        <w:tab/>
                        <w:t>ABN: 86 504 771 740</w:t>
                      </w:r>
                    </w:p>
                    <w:p w14:paraId="6638B1C3" w14:textId="77777777" w:rsidR="00A949BE" w:rsidRPr="00B14B0A" w:rsidRDefault="00A949BE" w:rsidP="00A949BE">
                      <w:pPr>
                        <w:spacing w:after="0"/>
                        <w:rPr>
                          <w:rFonts w:ascii="Aptos Display" w:hAnsi="Aptos Display"/>
                          <w:color w:val="385623" w:themeColor="accent6" w:themeShade="80"/>
                          <w:sz w:val="28"/>
                          <w:szCs w:val="28"/>
                        </w:rPr>
                      </w:pPr>
                      <w:r w:rsidRPr="00B14B0A">
                        <w:rPr>
                          <w:rFonts w:ascii="Aptos Display" w:hAnsi="Aptos Display" w:cs="Arial"/>
                          <w:b/>
                          <w:color w:val="385623" w:themeColor="accent6" w:themeShade="80"/>
                          <w:sz w:val="28"/>
                          <w:szCs w:val="28"/>
                        </w:rPr>
                        <w:t>This form is effective from 30 March 2026</w:t>
                      </w:r>
                    </w:p>
                    <w:p w14:paraId="0B0AA547" w14:textId="32735695" w:rsidR="00A479A3" w:rsidRDefault="00A479A3" w:rsidP="00CD6A29">
                      <w:pPr>
                        <w:spacing w:after="0" w:line="360" w:lineRule="auto"/>
                      </w:pPr>
                      <w:r>
                        <w:rPr>
                          <w:rFonts w:ascii="Aptos Display" w:hAnsi="Aptos Display" w:cs="Arial"/>
                          <w:b/>
                          <w:color w:val="385623" w:themeColor="accent6" w:themeShade="80"/>
                          <w:sz w:val="24"/>
                        </w:rPr>
                        <w:t>.</w:t>
                      </w:r>
                    </w:p>
                    <w:p w14:paraId="1DDB76E8" w14:textId="4C8FCBFE" w:rsidR="00C178E9" w:rsidRDefault="00C178E9" w:rsidP="00FB4737">
                      <w:pPr>
                        <w:spacing w:after="0"/>
                      </w:pPr>
                    </w:p>
                  </w:txbxContent>
                </v:textbox>
                <w10:wrap type="square" anchorx="margin"/>
              </v:shape>
            </w:pict>
          </mc:Fallback>
        </mc:AlternateContent>
      </w:r>
      <w:r w:rsidR="0027714E" w:rsidRPr="00C10C0D">
        <w:rPr>
          <w:rFonts w:ascii="Aptos Display" w:hAnsi="Aptos Display"/>
          <w:b/>
          <w:noProof/>
          <w:sz w:val="24"/>
          <w:szCs w:val="24"/>
        </w:rPr>
        <w:drawing>
          <wp:anchor distT="0" distB="0" distL="114300" distR="114300" simplePos="0" relativeHeight="251658242" behindDoc="0" locked="0" layoutInCell="1" allowOverlap="1" wp14:anchorId="174D5982" wp14:editId="3371037D">
            <wp:simplePos x="0" y="0"/>
            <wp:positionH relativeFrom="margin">
              <wp:align>right</wp:align>
            </wp:positionH>
            <wp:positionV relativeFrom="paragraph">
              <wp:posOffset>-1270</wp:posOffset>
            </wp:positionV>
            <wp:extent cx="609600" cy="7620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9600" cy="76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7714E" w:rsidRPr="00C10C0D">
        <w:rPr>
          <w:rFonts w:ascii="Aptos Display" w:hAnsi="Aptos Display" w:cs="Arial"/>
          <w:b/>
          <w:noProof/>
          <w:color w:val="FFFFFF"/>
          <w:sz w:val="40"/>
          <w:szCs w:val="40"/>
        </w:rPr>
        <mc:AlternateContent>
          <mc:Choice Requires="wpg">
            <w:drawing>
              <wp:anchor distT="0" distB="0" distL="114300" distR="114300" simplePos="0" relativeHeight="251662338" behindDoc="1" locked="0" layoutInCell="1" allowOverlap="1" wp14:anchorId="6C053BED" wp14:editId="22AEF7E3">
                <wp:simplePos x="0" y="0"/>
                <wp:positionH relativeFrom="margin">
                  <wp:posOffset>-57150</wp:posOffset>
                </wp:positionH>
                <wp:positionV relativeFrom="paragraph">
                  <wp:posOffset>-95885</wp:posOffset>
                </wp:positionV>
                <wp:extent cx="4406900" cy="473075"/>
                <wp:effectExtent l="0" t="0" r="0" b="3175"/>
                <wp:wrapNone/>
                <wp:docPr id="1987690102" name="Group 1987690102"/>
                <wp:cNvGraphicFramePr/>
                <a:graphic xmlns:a="http://schemas.openxmlformats.org/drawingml/2006/main">
                  <a:graphicData uri="http://schemas.microsoft.com/office/word/2010/wordprocessingGroup">
                    <wpg:wgp>
                      <wpg:cNvGrpSpPr/>
                      <wpg:grpSpPr>
                        <a:xfrm>
                          <a:off x="0" y="0"/>
                          <a:ext cx="4406900" cy="473075"/>
                          <a:chOff x="0" y="0"/>
                          <a:chExt cx="4592333" cy="439412"/>
                        </a:xfrm>
                      </wpg:grpSpPr>
                      <wps:wsp>
                        <wps:cNvPr id="1572763426" name="Shape 5072"/>
                        <wps:cNvSpPr/>
                        <wps:spPr>
                          <a:xfrm>
                            <a:off x="0" y="0"/>
                            <a:ext cx="4371062" cy="439204"/>
                          </a:xfrm>
                          <a:custGeom>
                            <a:avLst/>
                            <a:gdLst/>
                            <a:ahLst/>
                            <a:cxnLst/>
                            <a:rect l="0" t="0" r="0" b="0"/>
                            <a:pathLst>
                              <a:path w="4371061" h="439204">
                                <a:moveTo>
                                  <a:pt x="0" y="0"/>
                                </a:moveTo>
                                <a:lnTo>
                                  <a:pt x="4371061" y="0"/>
                                </a:lnTo>
                                <a:lnTo>
                                  <a:pt x="4371061" y="439204"/>
                                </a:lnTo>
                                <a:lnTo>
                                  <a:pt x="0" y="439204"/>
                                </a:lnTo>
                                <a:lnTo>
                                  <a:pt x="0" y="0"/>
                                </a:lnTo>
                              </a:path>
                            </a:pathLst>
                          </a:custGeom>
                          <a:solidFill>
                            <a:srgbClr val="98A45E"/>
                          </a:solidFill>
                          <a:ln w="0" cap="flat">
                            <a:miter lim="127000"/>
                          </a:ln>
                        </wps:spPr>
                        <wps:style>
                          <a:lnRef idx="0">
                            <a:srgbClr val="000000">
                              <a:alpha val="0"/>
                            </a:srgbClr>
                          </a:lnRef>
                          <a:fillRef idx="1">
                            <a:srgbClr val="000000"/>
                          </a:fillRef>
                          <a:effectRef idx="0">
                            <a:scrgbClr r="0" g="0" b="0"/>
                          </a:effectRef>
                          <a:fontRef idx="none"/>
                        </wps:style>
                        <wps:txbx>
                          <w:txbxContent>
                            <w:p w14:paraId="08A43EC4" w14:textId="77777777" w:rsidR="0027714E" w:rsidRDefault="0027714E" w:rsidP="0027714E">
                              <w:pPr>
                                <w:jc w:val="center"/>
                              </w:pPr>
                              <w:r w:rsidRPr="00357AF2">
                                <w:rPr>
                                  <w:rFonts w:ascii="Aptos Display" w:hAnsi="Aptos Display" w:cs="Arial"/>
                                  <w:b/>
                                  <w:color w:val="F2EEE6"/>
                                  <w:sz w:val="40"/>
                                  <w:szCs w:val="40"/>
                                </w:rPr>
                                <w:t>Retirement Villages</w:t>
                              </w:r>
                              <w:r w:rsidRPr="00357AF2">
                                <w:rPr>
                                  <w:rFonts w:ascii="Aptos Display" w:hAnsi="Aptos Display" w:cs="Arial"/>
                                  <w:b/>
                                  <w:color w:val="F2EEE6"/>
                                  <w:sz w:val="40"/>
                                  <w:szCs w:val="40"/>
                                </w:rPr>
                                <w:tab/>
                              </w:r>
                              <w:r w:rsidRPr="00357AF2">
                                <w:rPr>
                                  <w:rFonts w:ascii="Aptos Display" w:hAnsi="Aptos Display" w:cs="Arial"/>
                                  <w:b/>
                                  <w:color w:val="F2EEE6"/>
                                  <w:sz w:val="40"/>
                                  <w:szCs w:val="40"/>
                                </w:rPr>
                                <w:tab/>
                              </w:r>
                              <w:r w:rsidRPr="00357AF2">
                                <w:rPr>
                                  <w:rFonts w:ascii="Aptos Display" w:hAnsi="Aptos Display" w:cs="Arial"/>
                                  <w:b/>
                                  <w:color w:val="F2EEE6"/>
                                  <w:sz w:val="40"/>
                                  <w:szCs w:val="40"/>
                                </w:rPr>
                                <w:tab/>
                                <w:t>Form 4</w:t>
                              </w:r>
                            </w:p>
                          </w:txbxContent>
                        </wps:txbx>
                        <wps:bodyPr/>
                      </wps:wsp>
                      <wps:wsp>
                        <wps:cNvPr id="1511986488" name="Shape 11"/>
                        <wps:cNvSpPr/>
                        <wps:spPr>
                          <a:xfrm>
                            <a:off x="4152913" y="5"/>
                            <a:ext cx="439420" cy="439407"/>
                          </a:xfrm>
                          <a:custGeom>
                            <a:avLst/>
                            <a:gdLst/>
                            <a:ahLst/>
                            <a:cxnLst/>
                            <a:rect l="0" t="0" r="0" b="0"/>
                            <a:pathLst>
                              <a:path w="439420" h="439407">
                                <a:moveTo>
                                  <a:pt x="219710" y="0"/>
                                </a:moveTo>
                                <a:cubicBezTo>
                                  <a:pt x="341045" y="0"/>
                                  <a:pt x="439420" y="98361"/>
                                  <a:pt x="439420" y="219697"/>
                                </a:cubicBezTo>
                                <a:cubicBezTo>
                                  <a:pt x="439420" y="341046"/>
                                  <a:pt x="341045" y="439407"/>
                                  <a:pt x="219710" y="439407"/>
                                </a:cubicBezTo>
                                <a:cubicBezTo>
                                  <a:pt x="98374" y="439407"/>
                                  <a:pt x="0" y="341046"/>
                                  <a:pt x="0" y="219697"/>
                                </a:cubicBezTo>
                                <a:cubicBezTo>
                                  <a:pt x="0" y="98361"/>
                                  <a:pt x="98374" y="0"/>
                                  <a:pt x="219710" y="0"/>
                                </a:cubicBezTo>
                                <a:close/>
                              </a:path>
                            </a:pathLst>
                          </a:custGeom>
                          <a:solidFill>
                            <a:srgbClr val="98A45E"/>
                          </a:solidFill>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6C053BED" id="Group 1987690102" o:spid="_x0000_s1027" style="position:absolute;left:0;text-align:left;margin-left:-4.5pt;margin-top:-7.55pt;width:347pt;height:37.25pt;z-index:-251654142;mso-position-horizontal-relative:margin;mso-width-relative:margin;mso-height-relative:margin" coordsize="45923,4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ifldwMAAHULAAAOAAAAZHJzL2Uyb0RvYy54bWzsVl1v0zAUfUfiP0R5Z/ls0lTrJmBjLwgm&#10;Nn6A6zhNJCeObK/t+PVcX8dp2k4whoAXXhrHvh/nHt97mvPLXcu9DZOqEd3Sj85C32MdFWXTrZf+&#10;1/sPb+a+pzTpSsJFx5b+I1P+5cXrV+fbfsFiUQteMulBkE4ttv3Sr7XuF0GgaM1aos5Ezzo4rIRs&#10;iYZXuQ5KSbYQveVBHIZZsBWy7KWgTCnYvbKH/gXGrypG9eeqUkx7fOkDNo2/En9X5je4OCeLtSR9&#10;3dABBnkBipY0HSQdQ10RTbwH2ZyEahsqhRKVPqOiDURVNZRhDVBNFB5VcyPFQ4+1rBfbdT/SBNQe&#10;8fTisPTT5kb2d/2tBCa2/Rq4wDdTy66SrXkCSm+HlD2OlLGd9ihspmmYFSEwS+EszZMwn1lOaQ3E&#10;n7jR+to5zoo4SZLBMSnSKDaOgUsbHIDZ9tAeas+A+j0G7mrSMyRWLYCBW+k1JXTvLI/zLEnjzPc6&#10;0kK3op03C3PEZkCA9UiWWijg7dlMJXkUZvFYcBymBwWTBX1Q+oYJ5JxsPiptm7N0K1K7Fd11bimh&#10;xX/Y3D3Rxs/ANEtvC/eEUCLfq826MEjMcSs27F6goT66ObiW/SnvplZjMNccYOss3LPHeFPLIa29&#10;cWfmntYcmsr0lMX3c0Oc5TE3LEy12FAjA7A55VgJ3pQfGs5NyUquV++59DYElKKYv01n18P1HJjx&#10;zhBo+p2AWlWcaEtdo0HGeNNCF8V5CAPhAAMC0ze2U3ClHzkzGXn3hVXQeDhaJxAghglj9gnva2KB&#10;ubgDWiwP4xi7CkoZQ0boelDVENIiG4yNH0OdHD1tUkUHQqxYguRA0U4ygcjRCTOLTo/+HQg9lj+p&#10;1iz1brWzc2ZOzc5KlI8oPEgRzLfd/guDHkXFPEvn8Oc0HfQocsieNeZpNIuLCCQM2nRQvVEWQdBi&#10;p4qwDvOhIZymTvvwD8+6RWJH3QAxF7YfZjtrcVSAOmElrsX2JvRh1dB37Nt06pM0CtPZ3gHGbZhx&#10;mw4oKeZJhoQ+cQb5ssJxchj/8O0kKibODJsu7AQKiMVAtTucFLY/RB2Y1vRUToCfp06CjqJapk6h&#10;2P1fLM46nbC1z4838kRB7qYO0VMuFLMz/l8Bj3T9HyvgE3qHnznwbYdKPnyHmo/H6Tv+hey/li++&#10;AwAA//8DAFBLAwQUAAYACAAAACEAIbxEeOAAAAAJAQAADwAAAGRycy9kb3ducmV2LnhtbEyPQUvD&#10;QBCF74L/YRnBW7tZNaWN2ZRS1FMRbAXxts1Ok9DsbMhuk/TfO570NMy8x5vv5evJtWLAPjSeNKh5&#10;AgKp9LahSsPn4XW2BBGiIWtaT6jhigHWxe1NbjLrR/rAYR8rwSEUMqOhjrHLpAxljc6Eue+QWDv5&#10;3pnIa19J25uRw10rH5JkIZ1piD/UpsNtjeV5f3Ea3kYzbh7Vy7A7n7bX70P6/rVTqPX93bR5BhFx&#10;in9m+MVndCiY6egvZINoNcxWXCXyVKkCwYbFMuXLUUO6egJZ5PJ/g+IHAAD//wMAUEsBAi0AFAAG&#10;AAgAAAAhALaDOJL+AAAA4QEAABMAAAAAAAAAAAAAAAAAAAAAAFtDb250ZW50X1R5cGVzXS54bWxQ&#10;SwECLQAUAAYACAAAACEAOP0h/9YAAACUAQAACwAAAAAAAAAAAAAAAAAvAQAAX3JlbHMvLnJlbHNQ&#10;SwECLQAUAAYACAAAACEAiQ4n5XcDAAB1CwAADgAAAAAAAAAAAAAAAAAuAgAAZHJzL2Uyb0RvYy54&#10;bWxQSwECLQAUAAYACAAAACEAIbxEeOAAAAAJAQAADwAAAAAAAAAAAAAAAADRBQAAZHJzL2Rvd25y&#10;ZXYueG1sUEsFBgAAAAAEAAQA8wAAAN4GAAAAAA==&#10;">
                <v:shape id="Shape 5072" o:spid="_x0000_s1028" style="position:absolute;width:43710;height:4392;visibility:visible;mso-wrap-style:square;v-text-anchor:top" coordsize="4371061,4392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mGnywAAAOMAAAAPAAAAZHJzL2Rvd25yZXYueG1sRE9LS8NA&#10;EL4L/odlhN7splETid2WtlDwoKUPRbwN2WmSNjsbsmua+uu7BcHjfO8ZT3tTi45aV1lWMBpGIIhz&#10;qysuFHzslvfPIJxH1lhbJgVncjCd3N6MMdP2xBvqtr4QIYRdhgpK75tMSpeXZNANbUMcuL1tDfpw&#10;toXULZ5CuKllHEWJNFhxaCixoUVJ+XH7YxRUn+f52/v3YWVm6e88Xx8p7r5WSg3u+tkLCE+9/xf/&#10;uV91mP+Uxmny8BgncP0pACAnFwAAAP//AwBQSwECLQAUAAYACAAAACEA2+H2y+4AAACFAQAAEwAA&#10;AAAAAAAAAAAAAAAAAAAAW0NvbnRlbnRfVHlwZXNdLnhtbFBLAQItABQABgAIAAAAIQBa9CxbvwAA&#10;ABUBAAALAAAAAAAAAAAAAAAAAB8BAABfcmVscy8ucmVsc1BLAQItABQABgAIAAAAIQCc2mGnywAA&#10;AOMAAAAPAAAAAAAAAAAAAAAAAAcCAABkcnMvZG93bnJldi54bWxQSwUGAAAAAAMAAwC3AAAA/wIA&#10;AAAA&#10;" adj="-11796480,,5400" path="m,l4371061,r,439204l,439204,,e" fillcolor="#98a45e" stroked="f" strokeweight="0">
                  <v:stroke miterlimit="83231f" joinstyle="miter"/>
                  <v:formulas/>
                  <v:path arrowok="t" o:connecttype="custom" textboxrect="0,0,4371061,439204"/>
                  <v:textbox>
                    <w:txbxContent>
                      <w:p w14:paraId="08A43EC4" w14:textId="77777777" w:rsidR="0027714E" w:rsidRDefault="0027714E" w:rsidP="0027714E">
                        <w:pPr>
                          <w:jc w:val="center"/>
                        </w:pPr>
                        <w:r w:rsidRPr="00357AF2">
                          <w:rPr>
                            <w:rFonts w:ascii="Aptos Display" w:hAnsi="Aptos Display" w:cs="Arial"/>
                            <w:b/>
                            <w:color w:val="F2EEE6"/>
                            <w:sz w:val="40"/>
                            <w:szCs w:val="40"/>
                          </w:rPr>
                          <w:t>Retirement Villages</w:t>
                        </w:r>
                        <w:r w:rsidRPr="00357AF2">
                          <w:rPr>
                            <w:rFonts w:ascii="Aptos Display" w:hAnsi="Aptos Display" w:cs="Arial"/>
                            <w:b/>
                            <w:color w:val="F2EEE6"/>
                            <w:sz w:val="40"/>
                            <w:szCs w:val="40"/>
                          </w:rPr>
                          <w:tab/>
                        </w:r>
                        <w:r w:rsidRPr="00357AF2">
                          <w:rPr>
                            <w:rFonts w:ascii="Aptos Display" w:hAnsi="Aptos Display" w:cs="Arial"/>
                            <w:b/>
                            <w:color w:val="F2EEE6"/>
                            <w:sz w:val="40"/>
                            <w:szCs w:val="40"/>
                          </w:rPr>
                          <w:tab/>
                        </w:r>
                        <w:r w:rsidRPr="00357AF2">
                          <w:rPr>
                            <w:rFonts w:ascii="Aptos Display" w:hAnsi="Aptos Display" w:cs="Arial"/>
                            <w:b/>
                            <w:color w:val="F2EEE6"/>
                            <w:sz w:val="40"/>
                            <w:szCs w:val="40"/>
                          </w:rPr>
                          <w:tab/>
                          <w:t>Form 4</w:t>
                        </w:r>
                      </w:p>
                    </w:txbxContent>
                  </v:textbox>
                </v:shape>
                <v:shape id="Shape 11" o:spid="_x0000_s1029" style="position:absolute;left:41529;width:4394;height:4394;visibility:visible;mso-wrap-style:square;v-text-anchor:top" coordsize="439420,439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riOzAAAAOMAAAAPAAAAZHJzL2Rvd25yZXYueG1sRI9BS8RA&#10;DIXvgv9hiOBF3GlFS607u0hBWARdu+7FW+jEttrJlM50W/+9OQgek/fy3pf1dnG9OtEYOs8G0lUC&#10;irj2tuPGwPH96ToHFSKyxd4zGfihANvN+dkaC+tnruh0iI2SEA4FGmhjHAqtQ92Sw7DyA7Fon350&#10;GGUcG21HnCXc9fomSTLtsGNpaHGgsqX6+zA5A3w1VdnHc3nMv+aXcrevXuu3fjLm8mJ5fAAVaYn/&#10;5r/rnRX8uzS9z7PbXKDlJ1mA3vwCAAD//wMAUEsBAi0AFAAGAAgAAAAhANvh9svuAAAAhQEAABMA&#10;AAAAAAAAAAAAAAAAAAAAAFtDb250ZW50X1R5cGVzXS54bWxQSwECLQAUAAYACAAAACEAWvQsW78A&#10;AAAVAQAACwAAAAAAAAAAAAAAAAAfAQAAX3JlbHMvLnJlbHNQSwECLQAUAAYACAAAACEA7gq4jswA&#10;AADjAAAADwAAAAAAAAAAAAAAAAAHAgAAZHJzL2Rvd25yZXYueG1sUEsFBgAAAAADAAMAtwAAAAAD&#10;AAAAAA==&#10;" path="m219710,c341045,,439420,98361,439420,219697v,121349,-98375,219710,-219710,219710c98374,439407,,341046,,219697,,98361,98374,,219710,xe" fillcolor="#98a45e" stroked="f" strokeweight="0">
                  <v:stroke miterlimit="83231f" joinstyle="miter"/>
                  <v:path arrowok="t" textboxrect="0,0,439420,439407"/>
                </v:shape>
                <w10:wrap anchorx="margin"/>
              </v:group>
            </w:pict>
          </mc:Fallback>
        </mc:AlternateContent>
      </w:r>
      <w:bookmarkStart w:id="0" w:name="_Hlk509818838"/>
      <w:r w:rsidR="00E33D07" w:rsidRPr="00C10C0D">
        <w:rPr>
          <w:rFonts w:ascii="Aptos Display" w:hAnsi="Aptos Display" w:cs="Arial"/>
          <w:b/>
          <w:color w:val="FFFFFF"/>
          <w:sz w:val="40"/>
          <w:szCs w:val="40"/>
        </w:rPr>
        <w:t>Retirement Villages</w:t>
      </w:r>
      <w:bookmarkEnd w:id="0"/>
      <w:r w:rsidR="00E47E6F" w:rsidRPr="00C10C0D">
        <w:rPr>
          <w:rFonts w:ascii="Aptos Display" w:hAnsi="Aptos Display" w:cs="Arial"/>
          <w:b/>
          <w:color w:val="FFFFFF"/>
          <w:sz w:val="40"/>
          <w:szCs w:val="40"/>
        </w:rPr>
        <w:tab/>
      </w:r>
      <w:r w:rsidR="00E47E6F" w:rsidRPr="00C10C0D">
        <w:rPr>
          <w:rFonts w:ascii="Aptos Display" w:hAnsi="Aptos Display" w:cs="Arial"/>
          <w:b/>
          <w:color w:val="FFFFFF"/>
          <w:sz w:val="40"/>
          <w:szCs w:val="40"/>
        </w:rPr>
        <w:tab/>
      </w:r>
      <w:r w:rsidR="00C04E24" w:rsidRPr="00C10C0D">
        <w:rPr>
          <w:rFonts w:ascii="Aptos Display" w:hAnsi="Aptos Display" w:cs="Arial"/>
          <w:b/>
          <w:color w:val="FFFFFF"/>
          <w:sz w:val="40"/>
          <w:szCs w:val="40"/>
        </w:rPr>
        <w:tab/>
      </w:r>
      <w:r w:rsidR="00E47E6F" w:rsidRPr="00C10C0D">
        <w:rPr>
          <w:rFonts w:ascii="Aptos Display" w:hAnsi="Aptos Display" w:cs="Arial"/>
          <w:b/>
          <w:color w:val="FFFFFF"/>
          <w:sz w:val="40"/>
          <w:szCs w:val="40"/>
        </w:rPr>
        <w:t>Form</w:t>
      </w:r>
      <w:r w:rsidR="00E47E6F" w:rsidRPr="00C10C0D">
        <w:rPr>
          <w:rFonts w:ascii="Aptos Display" w:hAnsi="Aptos Display"/>
          <w:b/>
          <w:color w:val="FFFFFF"/>
          <w:sz w:val="40"/>
          <w:szCs w:val="40"/>
        </w:rPr>
        <w:t xml:space="preserve"> </w:t>
      </w:r>
      <w:r w:rsidR="00FE6608" w:rsidRPr="00C10C0D">
        <w:rPr>
          <w:rFonts w:ascii="Aptos Display" w:hAnsi="Aptos Display" w:cs="Arial"/>
          <w:b/>
          <w:color w:val="FFFFFF"/>
          <w:sz w:val="40"/>
          <w:szCs w:val="40"/>
        </w:rPr>
        <w:t>3</w:t>
      </w:r>
    </w:p>
    <w:tbl>
      <w:tblPr>
        <w:tblStyle w:val="TableGrid0"/>
        <w:tblW w:w="10627" w:type="dxa"/>
        <w:tblBorders>
          <w:top w:val="single" w:sz="4" w:space="0" w:color="98A45E"/>
          <w:left w:val="single" w:sz="4" w:space="0" w:color="98A45E"/>
          <w:bottom w:val="single" w:sz="4" w:space="0" w:color="98A45E"/>
          <w:right w:val="single" w:sz="4" w:space="0" w:color="98A45E"/>
          <w:insideH w:val="single" w:sz="4" w:space="0" w:color="98A45E"/>
          <w:insideV w:val="single" w:sz="4" w:space="0" w:color="98A45E"/>
        </w:tblBorders>
        <w:tblLayout w:type="fixed"/>
        <w:tblLook w:val="04A0" w:firstRow="1" w:lastRow="0" w:firstColumn="1" w:lastColumn="0" w:noHBand="0" w:noVBand="1"/>
      </w:tblPr>
      <w:tblGrid>
        <w:gridCol w:w="2689"/>
        <w:gridCol w:w="7938"/>
      </w:tblGrid>
      <w:tr w:rsidR="009C739F" w:rsidRPr="00E7593E" w14:paraId="75F5B010" w14:textId="77777777" w:rsidTr="00272F5C">
        <w:tc>
          <w:tcPr>
            <w:tcW w:w="10627" w:type="dxa"/>
            <w:gridSpan w:val="2"/>
          </w:tcPr>
          <w:p w14:paraId="1045800D" w14:textId="77777777" w:rsidR="00BF5F1F" w:rsidRPr="00E7593E" w:rsidRDefault="00BF5F1F" w:rsidP="00BF5F1F">
            <w:pPr>
              <w:pStyle w:val="BodyText"/>
              <w:spacing w:before="0" w:after="120"/>
              <w:ind w:right="686"/>
              <w:rPr>
                <w:rFonts w:ascii="Aptos Display" w:hAnsi="Aptos Display" w:cs="Arial"/>
                <w:i/>
                <w:color w:val="0000FF"/>
                <w:sz w:val="24"/>
                <w:szCs w:val="24"/>
                <w:highlight w:val="lightGray"/>
                <w14:textOutline w14:w="9525" w14:cap="rnd" w14:cmpd="sng" w14:algn="ctr">
                  <w14:noFill/>
                  <w14:prstDash w14:val="solid"/>
                  <w14:bevel/>
                </w14:textOutline>
              </w:rPr>
            </w:pPr>
            <w:r w:rsidRPr="00E7593E">
              <w:rPr>
                <w:rFonts w:ascii="Aptos Display" w:hAnsi="Aptos Display"/>
                <w:noProof/>
                <w14:textOutline w14:w="9525" w14:cap="rnd" w14:cmpd="sng" w14:algn="ctr">
                  <w14:noFill/>
                  <w14:prstDash w14:val="solid"/>
                  <w14:bevel/>
                </w14:textOutline>
              </w:rPr>
              <w:drawing>
                <wp:inline distT="0" distB="0" distL="0" distR="0" wp14:anchorId="3172ABD5" wp14:editId="67DDDF2B">
                  <wp:extent cx="3238500" cy="1099706"/>
                  <wp:effectExtent l="0" t="0" r="0" b="0"/>
                  <wp:docPr id="1844127036"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57156" cy="1106041"/>
                          </a:xfrm>
                          <a:prstGeom prst="rect">
                            <a:avLst/>
                          </a:prstGeom>
                          <a:noFill/>
                          <a:ln>
                            <a:noFill/>
                          </a:ln>
                        </pic:spPr>
                      </pic:pic>
                    </a:graphicData>
                  </a:graphic>
                </wp:inline>
              </w:drawing>
            </w:r>
          </w:p>
          <w:p w14:paraId="740B70DC" w14:textId="7F01A9EF" w:rsidR="00175DDC" w:rsidRPr="00E441F2" w:rsidRDefault="00DF6517" w:rsidP="00BF5F1F">
            <w:pPr>
              <w:pStyle w:val="BodyText"/>
              <w:spacing w:before="0" w:after="120"/>
              <w:ind w:right="686"/>
              <w:rPr>
                <w:rFonts w:ascii="Aptos Slab SemiBold" w:hAnsi="Aptos Slab SemiBold"/>
                <w:b/>
                <w:bCs/>
                <w:sz w:val="32"/>
                <w:szCs w:val="32"/>
                <w:shd w:val="clear" w:color="auto" w:fill="BFBFBF" w:themeFill="background1" w:themeFillShade="BF"/>
              </w:rPr>
            </w:pPr>
            <w:r w:rsidRPr="00145299">
              <w:rPr>
                <w:rFonts w:ascii="Aptos" w:hAnsi="Aptos"/>
                <w:b/>
                <w:bCs/>
                <w:color w:val="5D623A"/>
                <w:sz w:val="32"/>
                <w:szCs w:val="32"/>
              </w:rPr>
              <w:t>Rotary Retirement Community</w:t>
            </w:r>
          </w:p>
        </w:tc>
      </w:tr>
      <w:tr w:rsidR="00013C80" w:rsidRPr="00A856CE" w14:paraId="459C6FC0" w14:textId="77777777" w:rsidTr="00272F5C">
        <w:tblPrEx>
          <w:tblBorders>
            <w:insideH w:val="single" w:sz="6" w:space="0" w:color="98A45E"/>
            <w:insideV w:val="single" w:sz="6" w:space="0" w:color="98A45E"/>
          </w:tblBorders>
        </w:tblPrEx>
        <w:trPr>
          <w:trHeight w:val="567"/>
        </w:trPr>
        <w:tc>
          <w:tcPr>
            <w:tcW w:w="10627" w:type="dxa"/>
            <w:gridSpan w:val="2"/>
            <w:shd w:val="clear" w:color="auto" w:fill="98A45E"/>
            <w:vAlign w:val="center"/>
          </w:tcPr>
          <w:p w14:paraId="603AAA19" w14:textId="77777777" w:rsidR="00C4316E" w:rsidRPr="00A856CE" w:rsidRDefault="00C4316E" w:rsidP="0058119A">
            <w:pPr>
              <w:pStyle w:val="SectionHeaderSundaleForm34"/>
            </w:pPr>
            <w:r w:rsidRPr="00A856CE">
              <w:t>Important information for the prospective resident</w:t>
            </w:r>
          </w:p>
        </w:tc>
      </w:tr>
      <w:tr w:rsidR="00D771C4" w:rsidRPr="00E7593E" w14:paraId="071F49CB" w14:textId="77777777" w:rsidTr="00272F5C">
        <w:tblPrEx>
          <w:tblBorders>
            <w:insideH w:val="single" w:sz="6" w:space="0" w:color="98A45E"/>
            <w:insideV w:val="single" w:sz="6" w:space="0" w:color="98A45E"/>
          </w:tblBorders>
        </w:tblPrEx>
        <w:trPr>
          <w:trHeight w:val="4900"/>
        </w:trPr>
        <w:tc>
          <w:tcPr>
            <w:tcW w:w="10627" w:type="dxa"/>
            <w:gridSpan w:val="2"/>
            <w:shd w:val="clear" w:color="auto" w:fill="FFFFFF" w:themeFill="background1"/>
          </w:tcPr>
          <w:p w14:paraId="36187FD0" w14:textId="77777777" w:rsidR="00D771C4" w:rsidRPr="00E7593E" w:rsidRDefault="00D771C4" w:rsidP="0052667C">
            <w:pPr>
              <w:spacing w:before="120" w:after="120" w:line="360" w:lineRule="auto"/>
              <w:ind w:left="176" w:right="170"/>
              <w:jc w:val="both"/>
              <w:rPr>
                <w:rFonts w:ascii="Aptos" w:hAnsi="Aptos" w:cs="Arial"/>
                <w14:textOutline w14:w="9525" w14:cap="rnd" w14:cmpd="sng" w14:algn="ctr">
                  <w14:noFill/>
                  <w14:prstDash w14:val="solid"/>
                  <w14:bevel/>
                </w14:textOutline>
              </w:rPr>
            </w:pPr>
            <w:r w:rsidRPr="00FE43A4">
              <w:rPr>
                <w:rFonts w:ascii="Aptos" w:hAnsi="Aptos" w:cs="Arial"/>
                <w14:textOutline w14:w="9525" w14:cap="rnd" w14:cmpd="sng" w14:algn="ctr">
                  <w14:noFill/>
                  <w14:prstDash w14:val="solid"/>
                  <w14:bevel/>
                </w14:textOutline>
              </w:rPr>
              <w:t>The Village Comparison Document gives</w:t>
            </w:r>
            <w:r w:rsidRPr="00E7593E">
              <w:rPr>
                <w:rFonts w:ascii="Aptos" w:hAnsi="Aptos" w:cs="Arial"/>
                <w14:textOutline w14:w="9525" w14:cap="rnd" w14:cmpd="sng" w14:algn="ctr">
                  <w14:noFill/>
                  <w14:prstDash w14:val="solid"/>
                  <w14:bevel/>
                </w14:textOutline>
              </w:rPr>
              <w:t xml:space="preserve"> general information about the retirement village accommodation, facilities and services, including the general costs of moving into, living in and leaving the retirement village. This makes it easier for you to compare retirement villages. </w:t>
            </w:r>
          </w:p>
          <w:p w14:paraId="64EC1897" w14:textId="77777777" w:rsidR="00D771C4" w:rsidRPr="00E7593E" w:rsidRDefault="00D771C4" w:rsidP="00D30F40">
            <w:pPr>
              <w:spacing w:before="120" w:after="120" w:line="360" w:lineRule="auto"/>
              <w:ind w:left="174" w:right="170"/>
              <w:rPr>
                <w:rFonts w:ascii="Aptos" w:hAnsi="Aptos" w:cs="Arial"/>
                <w14:textOutline w14:w="9525" w14:cap="rnd" w14:cmpd="sng" w14:algn="ctr">
                  <w14:noFill/>
                  <w14:prstDash w14:val="solid"/>
                  <w14:bevel/>
                </w14:textOutline>
              </w:rPr>
            </w:pPr>
            <w:r w:rsidRPr="00E7593E">
              <w:rPr>
                <w:rFonts w:ascii="Aptos" w:hAnsi="Aptos" w:cs="Arial"/>
                <w14:textOutline w14:w="9525" w14:cap="rnd" w14:cmpd="sng" w14:algn="ctr">
                  <w14:noFill/>
                  <w14:prstDash w14:val="solid"/>
                  <w14:bevel/>
                </w14:textOutline>
              </w:rPr>
              <w:t xml:space="preserve">The </w:t>
            </w:r>
            <w:r w:rsidRPr="00E7593E">
              <w:rPr>
                <w:rFonts w:ascii="Aptos" w:hAnsi="Aptos" w:cs="Arial"/>
                <w:i/>
                <w14:textOutline w14:w="9525" w14:cap="rnd" w14:cmpd="sng" w14:algn="ctr">
                  <w14:noFill/>
                  <w14:prstDash w14:val="solid"/>
                  <w14:bevel/>
                </w14:textOutline>
              </w:rPr>
              <w:t>Retirement Villages Act 1999</w:t>
            </w:r>
            <w:r w:rsidRPr="00E7593E">
              <w:rPr>
                <w:rFonts w:ascii="Aptos" w:hAnsi="Aptos" w:cs="Arial"/>
                <w14:textOutline w14:w="9525" w14:cap="rnd" w14:cmpd="sng" w14:algn="ctr">
                  <w14:noFill/>
                  <w14:prstDash w14:val="solid"/>
                  <w14:bevel/>
                </w14:textOutline>
              </w:rPr>
              <w:t xml:space="preserve"> requires</w:t>
            </w:r>
            <w:r w:rsidRPr="00E7593E">
              <w:rPr>
                <w:rFonts w:ascii="Aptos" w:hAnsi="Aptos" w:cs="Arial"/>
                <w:i/>
                <w14:textOutline w14:w="9525" w14:cap="rnd" w14:cmpd="sng" w14:algn="ctr">
                  <w14:noFill/>
                  <w14:prstDash w14:val="solid"/>
                  <w14:bevel/>
                </w14:textOutline>
              </w:rPr>
              <w:t xml:space="preserve"> </w:t>
            </w:r>
            <w:r w:rsidRPr="00E7593E">
              <w:rPr>
                <w:rFonts w:ascii="Aptos" w:hAnsi="Aptos" w:cs="Arial"/>
                <w14:textOutline w14:w="9525" w14:cap="rnd" w14:cmpd="sng" w14:algn="ctr">
                  <w14:noFill/>
                  <w14:prstDash w14:val="solid"/>
                  <w14:bevel/>
                </w14:textOutline>
              </w:rPr>
              <w:t xml:space="preserve">a retirement village scheme operator to: </w:t>
            </w:r>
          </w:p>
          <w:p w14:paraId="50784460" w14:textId="77777777" w:rsidR="00D771C4" w:rsidRPr="00E7593E" w:rsidRDefault="00D771C4" w:rsidP="00D30F40">
            <w:pPr>
              <w:pStyle w:val="ListParagraph"/>
              <w:numPr>
                <w:ilvl w:val="0"/>
                <w:numId w:val="52"/>
              </w:numPr>
              <w:spacing w:line="360" w:lineRule="auto"/>
              <w:ind w:left="1166" w:right="170" w:hanging="567"/>
              <w:contextualSpacing w:val="0"/>
              <w:rPr>
                <w:rFonts w:ascii="Aptos" w:hAnsi="Aptos" w:cs="Arial"/>
                <w14:textOutline w14:w="9525" w14:cap="rnd" w14:cmpd="sng" w14:algn="ctr">
                  <w14:noFill/>
                  <w14:prstDash w14:val="solid"/>
                  <w14:bevel/>
                </w14:textOutline>
              </w:rPr>
            </w:pPr>
            <w:r w:rsidRPr="00E7593E">
              <w:rPr>
                <w:rFonts w:ascii="Aptos" w:hAnsi="Aptos" w:cs="Arial"/>
                <w14:textOutline w14:w="9525" w14:cap="rnd" w14:cmpd="sng" w14:algn="ctr">
                  <w14:noFill/>
                  <w14:prstDash w14:val="solid"/>
                  <w14:bevel/>
                </w14:textOutline>
              </w:rPr>
              <w:t xml:space="preserve">provide a copy of the Village Comparison Document to a prospective resident of the retirement village within seven days of receiving a </w:t>
            </w:r>
            <w:proofErr w:type="gramStart"/>
            <w:r w:rsidRPr="00E7593E">
              <w:rPr>
                <w:rFonts w:ascii="Aptos" w:hAnsi="Aptos" w:cs="Arial"/>
                <w14:textOutline w14:w="9525" w14:cap="rnd" w14:cmpd="sng" w14:algn="ctr">
                  <w14:noFill/>
                  <w14:prstDash w14:val="solid"/>
                  <w14:bevel/>
                </w14:textOutline>
              </w:rPr>
              <w:t>request;</w:t>
            </w:r>
            <w:proofErr w:type="gramEnd"/>
          </w:p>
          <w:p w14:paraId="30E409D1" w14:textId="77777777" w:rsidR="00D771C4" w:rsidRPr="00E7593E" w:rsidRDefault="00D771C4" w:rsidP="00D30F40">
            <w:pPr>
              <w:pStyle w:val="ListParagraph"/>
              <w:numPr>
                <w:ilvl w:val="0"/>
                <w:numId w:val="52"/>
              </w:numPr>
              <w:spacing w:line="360" w:lineRule="auto"/>
              <w:ind w:left="1166" w:right="170" w:hanging="567"/>
              <w:contextualSpacing w:val="0"/>
              <w:rPr>
                <w:rFonts w:ascii="Aptos" w:hAnsi="Aptos" w:cs="Arial"/>
                <w14:textOutline w14:w="9525" w14:cap="rnd" w14:cmpd="sng" w14:algn="ctr">
                  <w14:noFill/>
                  <w14:prstDash w14:val="solid"/>
                  <w14:bevel/>
                </w14:textOutline>
              </w:rPr>
            </w:pPr>
            <w:r w:rsidRPr="00E7593E">
              <w:rPr>
                <w:rFonts w:ascii="Aptos" w:hAnsi="Aptos" w:cs="Arial"/>
                <w14:textOutline w14:w="9525" w14:cap="rnd" w14:cmpd="sng" w14:algn="ctr">
                  <w14:noFill/>
                  <w14:prstDash w14:val="solid"/>
                  <w14:bevel/>
                </w14:textOutline>
              </w:rPr>
              <w:t>include a copy of the Village Comparison Document with any promotional material given to a person, other than through a general distribution (e.g. mail-out</w:t>
            </w:r>
            <w:proofErr w:type="gramStart"/>
            <w:r w:rsidRPr="00E7593E">
              <w:rPr>
                <w:rFonts w:ascii="Aptos" w:hAnsi="Aptos" w:cs="Arial"/>
                <w14:textOutline w14:w="9525" w14:cap="rnd" w14:cmpd="sng" w14:algn="ctr">
                  <w14:noFill/>
                  <w14:prstDash w14:val="solid"/>
                  <w14:bevel/>
                </w14:textOutline>
              </w:rPr>
              <w:t>);</w:t>
            </w:r>
            <w:proofErr w:type="gramEnd"/>
          </w:p>
          <w:p w14:paraId="375962D4" w14:textId="77777777" w:rsidR="00D771C4" w:rsidRPr="00E7593E" w:rsidRDefault="00D771C4" w:rsidP="00D30F40">
            <w:pPr>
              <w:pStyle w:val="ListParagraph"/>
              <w:numPr>
                <w:ilvl w:val="0"/>
                <w:numId w:val="52"/>
              </w:numPr>
              <w:spacing w:line="360" w:lineRule="auto"/>
              <w:ind w:left="1166" w:right="170" w:hanging="567"/>
              <w:contextualSpacing w:val="0"/>
              <w:rPr>
                <w:rFonts w:ascii="Aptos" w:hAnsi="Aptos" w:cs="Arial"/>
                <w14:textOutline w14:w="9525" w14:cap="rnd" w14:cmpd="sng" w14:algn="ctr">
                  <w14:noFill/>
                  <w14:prstDash w14:val="solid"/>
                  <w14:bevel/>
                </w14:textOutline>
              </w:rPr>
            </w:pPr>
            <w:r w:rsidRPr="00E7593E">
              <w:rPr>
                <w:rFonts w:ascii="Aptos" w:hAnsi="Aptos" w:cs="Arial"/>
                <w14:textOutline w14:w="9525" w14:cap="rnd" w14:cmpd="sng" w14:algn="ctr">
                  <w14:noFill/>
                  <w14:prstDash w14:val="solid"/>
                  <w14:bevel/>
                </w14:textOutline>
              </w:rPr>
              <w:t>publish the Village Comparison Document on the village’s website so that the document, or a link to it appears prominently on each page of the website that contains, or has a link to, marketing material for the village.</w:t>
            </w:r>
          </w:p>
          <w:p w14:paraId="2A61DB1A" w14:textId="06D92C42" w:rsidR="00D771C4" w:rsidRPr="00E7593E" w:rsidRDefault="0073587E" w:rsidP="00D30F40">
            <w:pPr>
              <w:spacing w:before="120" w:after="120" w:line="360" w:lineRule="auto"/>
              <w:ind w:left="176" w:right="170"/>
              <w:rPr>
                <w:rFonts w:ascii="Aptos Display" w:hAnsi="Aptos Display" w:cs="Arial"/>
                <w14:textOutline w14:w="9525" w14:cap="rnd" w14:cmpd="sng" w14:algn="ctr">
                  <w14:noFill/>
                  <w14:prstDash w14:val="solid"/>
                  <w14:bevel/>
                </w14:textOutline>
              </w:rPr>
            </w:pPr>
            <w:r>
              <w:rPr>
                <w:rFonts w:ascii="Aptos" w:hAnsi="Aptos" w:cs="Arial"/>
                <w14:textOutline w14:w="9525" w14:cap="rnd" w14:cmpd="sng" w14:algn="ctr">
                  <w14:noFill/>
                  <w14:prstDash w14:val="solid"/>
                  <w14:bevel/>
                </w14:textOutline>
              </w:rPr>
              <w:t>You’ll find a copy of th</w:t>
            </w:r>
            <w:r w:rsidR="006815C2">
              <w:rPr>
                <w:rFonts w:ascii="Aptos" w:hAnsi="Aptos" w:cs="Arial"/>
                <w14:textOutline w14:w="9525" w14:cap="rnd" w14:cmpd="sng" w14:algn="ctr">
                  <w14:noFill/>
                  <w14:prstDash w14:val="solid"/>
                  <w14:bevel/>
                </w14:textOutline>
              </w:rPr>
              <w:t>e</w:t>
            </w:r>
            <w:r>
              <w:rPr>
                <w:rFonts w:ascii="Aptos" w:hAnsi="Aptos" w:cs="Arial"/>
                <w14:textOutline w14:w="9525" w14:cap="rnd" w14:cmpd="sng" w14:algn="ctr">
                  <w14:noFill/>
                  <w14:prstDash w14:val="solid"/>
                  <w14:bevel/>
                </w14:textOutline>
              </w:rPr>
              <w:t xml:space="preserve"> </w:t>
            </w:r>
            <w:r w:rsidR="00604D5C" w:rsidRPr="00604D5C">
              <w:rPr>
                <w:rFonts w:ascii="Aptos" w:hAnsi="Aptos" w:cs="Arial"/>
                <w:b/>
                <w:bCs/>
                <w14:textOutline w14:w="9525" w14:cap="rnd" w14:cmpd="sng" w14:algn="ctr">
                  <w14:noFill/>
                  <w14:prstDash w14:val="solid"/>
                  <w14:bevel/>
                </w14:textOutline>
              </w:rPr>
              <w:t>Village Comparison Document</w:t>
            </w:r>
            <w:r w:rsidR="00604D5C" w:rsidRPr="00604D5C">
              <w:rPr>
                <w:rFonts w:ascii="Aptos" w:hAnsi="Aptos" w:cs="Arial"/>
                <w14:textOutline w14:w="9525" w14:cap="rnd" w14:cmpd="sng" w14:algn="ctr">
                  <w14:noFill/>
                  <w14:prstDash w14:val="solid"/>
                  <w14:bevel/>
                </w14:textOutline>
              </w:rPr>
              <w:t xml:space="preserve"> on the </w:t>
            </w:r>
            <w:hyperlink r:id="rId14" w:history="1">
              <w:r w:rsidR="00604D5C" w:rsidRPr="00604D5C">
                <w:rPr>
                  <w:rStyle w:val="Hyperlink"/>
                  <w:rFonts w:ascii="Aptos" w:hAnsi="Aptos" w:cs="Arial"/>
                  <w14:textOutline w14:w="9525" w14:cap="rnd" w14:cmpd="sng" w14:algn="ctr">
                    <w14:noFill/>
                    <w14:prstDash w14:val="solid"/>
                    <w14:bevel/>
                  </w14:textOutline>
                </w:rPr>
                <w:t xml:space="preserve">Sundale </w:t>
              </w:r>
              <w:r w:rsidR="006815C2">
                <w:rPr>
                  <w:rStyle w:val="Hyperlink"/>
                  <w:rFonts w:ascii="Aptos" w:hAnsi="Aptos" w:cs="Arial"/>
                  <w14:textOutline w14:w="9525" w14:cap="rnd" w14:cmpd="sng" w14:algn="ctr">
                    <w14:noFill/>
                    <w14:prstDash w14:val="solid"/>
                    <w14:bevel/>
                  </w14:textOutline>
                </w:rPr>
                <w:t>r</w:t>
              </w:r>
              <w:r w:rsidR="00604D5C" w:rsidRPr="00604D5C">
                <w:rPr>
                  <w:rStyle w:val="Hyperlink"/>
                  <w:rFonts w:ascii="Aptos" w:hAnsi="Aptos" w:cs="Arial"/>
                  <w14:textOutline w14:w="9525" w14:cap="rnd" w14:cmpd="sng" w14:algn="ctr">
                    <w14:noFill/>
                    <w14:prstDash w14:val="solid"/>
                    <w14:bevel/>
                  </w14:textOutline>
                </w:rPr>
                <w:t xml:space="preserve">etirement </w:t>
              </w:r>
              <w:r w:rsidR="006815C2">
                <w:rPr>
                  <w:rStyle w:val="Hyperlink"/>
                  <w:rFonts w:ascii="Aptos" w:hAnsi="Aptos" w:cs="Arial"/>
                  <w14:textOutline w14:w="9525" w14:cap="rnd" w14:cmpd="sng" w14:algn="ctr">
                    <w14:noFill/>
                    <w14:prstDash w14:val="solid"/>
                    <w14:bevel/>
                  </w14:textOutline>
                </w:rPr>
                <w:t>l</w:t>
              </w:r>
              <w:r w:rsidR="00604D5C" w:rsidRPr="00604D5C">
                <w:rPr>
                  <w:rStyle w:val="Hyperlink"/>
                  <w:rFonts w:ascii="Aptos" w:hAnsi="Aptos" w:cs="Arial"/>
                  <w14:textOutline w14:w="9525" w14:cap="rnd" w14:cmpd="sng" w14:algn="ctr">
                    <w14:noFill/>
                    <w14:prstDash w14:val="solid"/>
                    <w14:bevel/>
                  </w14:textOutline>
                </w:rPr>
                <w:t xml:space="preserve">iving </w:t>
              </w:r>
            </w:hyperlink>
            <w:r w:rsidR="00604D5C" w:rsidRPr="00604D5C">
              <w:rPr>
                <w:rFonts w:ascii="Aptos" w:hAnsi="Aptos" w:cs="Arial"/>
                <w14:textOutline w14:w="9525" w14:cap="rnd" w14:cmpd="sng" w14:algn="ctr">
                  <w14:noFill/>
                  <w14:prstDash w14:val="solid"/>
                  <w14:bevel/>
                </w14:textOutline>
              </w:rPr>
              <w:t>website</w:t>
            </w:r>
            <w:r w:rsidR="006815C2">
              <w:rPr>
                <w:rFonts w:ascii="Aptos" w:hAnsi="Aptos" w:cs="Arial"/>
                <w14:textOutline w14:w="9525" w14:cap="rnd" w14:cmpd="sng" w14:algn="ctr">
                  <w14:noFill/>
                  <w14:prstDash w14:val="solid"/>
                  <w14:bevel/>
                </w14:textOutline>
              </w:rPr>
              <w:t>.</w:t>
            </w:r>
            <w:r w:rsidR="004F0D0B">
              <w:rPr>
                <w:rFonts w:ascii="Aptos" w:hAnsi="Aptos" w:cs="Arial"/>
                <w14:textOutline w14:w="9525" w14:cap="rnd" w14:cmpd="sng" w14:algn="ctr">
                  <w14:noFill/>
                  <w14:prstDash w14:val="solid"/>
                  <w14:bevel/>
                </w14:textOutline>
              </w:rPr>
              <w:t xml:space="preserve"> </w:t>
            </w:r>
            <w:r w:rsidR="00D771C4" w:rsidRPr="00E7593E">
              <w:rPr>
                <w:rFonts w:ascii="Aptos" w:hAnsi="Aptos" w:cs="Arial"/>
                <w14:textOutline w14:w="9525" w14:cap="rnd" w14:cmpd="sng" w14:algn="ctr">
                  <w14:noFill/>
                  <w14:prstDash w14:val="solid"/>
                  <w14:bevel/>
                </w14:textOutline>
              </w:rPr>
              <w:t>All amounts in this document are GST inclusive, unless stated otherwise where that is permitted by law.</w:t>
            </w:r>
          </w:p>
        </w:tc>
      </w:tr>
      <w:tr w:rsidR="00F9481B" w:rsidRPr="00A856CE" w14:paraId="04679EB5" w14:textId="77777777" w:rsidTr="00272F5C">
        <w:tblPrEx>
          <w:tblBorders>
            <w:insideH w:val="single" w:sz="6" w:space="0" w:color="98A45E"/>
            <w:insideV w:val="single" w:sz="6" w:space="0" w:color="98A45E"/>
          </w:tblBorders>
        </w:tblPrEx>
        <w:trPr>
          <w:trHeight w:val="567"/>
        </w:trPr>
        <w:tc>
          <w:tcPr>
            <w:tcW w:w="10627" w:type="dxa"/>
            <w:gridSpan w:val="2"/>
            <w:shd w:val="clear" w:color="auto" w:fill="98A45E"/>
            <w:vAlign w:val="center"/>
          </w:tcPr>
          <w:p w14:paraId="468C034E" w14:textId="77777777" w:rsidR="00575E88" w:rsidRPr="00A856CE" w:rsidRDefault="00575E88" w:rsidP="0058119A">
            <w:pPr>
              <w:pStyle w:val="SectionHeaderSundaleForm34"/>
            </w:pPr>
            <w:r w:rsidRPr="00A856CE">
              <w:t xml:space="preserve">Notice for prospective residents </w:t>
            </w:r>
          </w:p>
        </w:tc>
      </w:tr>
      <w:tr w:rsidR="00D771C4" w:rsidRPr="00E7593E" w14:paraId="78C8391E" w14:textId="77777777" w:rsidTr="00272F5C">
        <w:tblPrEx>
          <w:tblBorders>
            <w:insideH w:val="single" w:sz="6" w:space="0" w:color="98A45E"/>
            <w:insideV w:val="single" w:sz="6" w:space="0" w:color="98A45E"/>
          </w:tblBorders>
        </w:tblPrEx>
        <w:tc>
          <w:tcPr>
            <w:tcW w:w="10627" w:type="dxa"/>
            <w:gridSpan w:val="2"/>
          </w:tcPr>
          <w:p w14:paraId="79552DE8" w14:textId="77777777" w:rsidR="00EF388E" w:rsidRPr="00EF388E" w:rsidRDefault="00EF388E" w:rsidP="00534030">
            <w:pPr>
              <w:spacing w:before="120" w:after="120" w:line="360" w:lineRule="auto"/>
              <w:ind w:left="732" w:right="176" w:hanging="556"/>
              <w:rPr>
                <w:rFonts w:ascii="Aptos" w:hAnsi="Aptos" w:cs="Arial"/>
              </w:rPr>
            </w:pPr>
            <w:r w:rsidRPr="00EF388E">
              <w:rPr>
                <w:rFonts w:ascii="Aptos" w:hAnsi="Aptos" w:cs="Arial"/>
              </w:rPr>
              <w:t>Before you decide whether to live in a retirement village, you should:</w:t>
            </w:r>
          </w:p>
          <w:p w14:paraId="53CF1C5C" w14:textId="77777777" w:rsidR="00EF388E" w:rsidRPr="00EF388E" w:rsidRDefault="00EF388E" w:rsidP="00534030">
            <w:pPr>
              <w:pStyle w:val="ListParagraph"/>
              <w:numPr>
                <w:ilvl w:val="0"/>
                <w:numId w:val="53"/>
              </w:numPr>
              <w:spacing w:before="120" w:after="120" w:line="360" w:lineRule="auto"/>
              <w:ind w:left="1026" w:right="314" w:hanging="567"/>
              <w:contextualSpacing w:val="0"/>
              <w:rPr>
                <w:rFonts w:ascii="Aptos" w:hAnsi="Aptos" w:cs="Arial"/>
              </w:rPr>
            </w:pPr>
            <w:r w:rsidRPr="00EF388E">
              <w:rPr>
                <w:rFonts w:ascii="Aptos" w:hAnsi="Aptos" w:cs="Arial"/>
              </w:rPr>
              <w:t>Seek independent legal advice about the retirement village contract – there are different types of contracts and they can be complex</w:t>
            </w:r>
          </w:p>
          <w:p w14:paraId="4B7FD1A9" w14:textId="77777777" w:rsidR="00EF388E" w:rsidRPr="00EF388E" w:rsidRDefault="00EF388E" w:rsidP="00534030">
            <w:pPr>
              <w:pStyle w:val="ListParagraph"/>
              <w:numPr>
                <w:ilvl w:val="0"/>
                <w:numId w:val="53"/>
              </w:numPr>
              <w:spacing w:before="120" w:after="120" w:line="360" w:lineRule="auto"/>
              <w:ind w:left="1026" w:right="314" w:hanging="567"/>
              <w:contextualSpacing w:val="0"/>
              <w:rPr>
                <w:rFonts w:ascii="Aptos" w:hAnsi="Aptos" w:cs="Arial"/>
              </w:rPr>
            </w:pPr>
            <w:r w:rsidRPr="00EF388E">
              <w:rPr>
                <w:rFonts w:ascii="Aptos" w:hAnsi="Aptos" w:cs="Arial"/>
              </w:rPr>
              <w:t>Find out the financial commitments involved – in particular, you should understand and consider ingoing costs, ongoing fees and charges (which can increase) and how much it will cost you when you leave the village permanently</w:t>
            </w:r>
          </w:p>
          <w:p w14:paraId="019B0AE1" w14:textId="77777777" w:rsidR="00EF388E" w:rsidRPr="00EF388E" w:rsidRDefault="00EF388E" w:rsidP="00534030">
            <w:pPr>
              <w:pStyle w:val="ListParagraph"/>
              <w:numPr>
                <w:ilvl w:val="0"/>
                <w:numId w:val="53"/>
              </w:numPr>
              <w:spacing w:before="120" w:after="120" w:line="360" w:lineRule="auto"/>
              <w:ind w:left="1026" w:right="314" w:hanging="567"/>
              <w:contextualSpacing w:val="0"/>
              <w:rPr>
                <w:rFonts w:ascii="Aptos" w:hAnsi="Aptos" w:cs="Arial"/>
              </w:rPr>
            </w:pPr>
            <w:r w:rsidRPr="00EF388E">
              <w:rPr>
                <w:rFonts w:ascii="Aptos" w:hAnsi="Aptos" w:cs="Arial"/>
              </w:rPr>
              <w:t>Consider any impacts to any pensions, rate subsidies and rebates you currently receive</w:t>
            </w:r>
          </w:p>
          <w:p w14:paraId="33FCFBFB" w14:textId="77777777" w:rsidR="00EF388E" w:rsidRPr="00EF388E" w:rsidRDefault="00EF388E" w:rsidP="00534030">
            <w:pPr>
              <w:pStyle w:val="ListParagraph"/>
              <w:numPr>
                <w:ilvl w:val="0"/>
                <w:numId w:val="53"/>
              </w:numPr>
              <w:spacing w:before="120" w:after="120" w:line="360" w:lineRule="auto"/>
              <w:ind w:left="1026" w:right="314" w:hanging="567"/>
              <w:contextualSpacing w:val="0"/>
              <w:rPr>
                <w:rFonts w:ascii="Aptos" w:hAnsi="Aptos" w:cs="Arial"/>
              </w:rPr>
            </w:pPr>
            <w:r w:rsidRPr="00EF388E">
              <w:rPr>
                <w:rFonts w:ascii="Aptos" w:hAnsi="Aptos" w:cs="Arial"/>
              </w:rPr>
              <w:lastRenderedPageBreak/>
              <w:t>Consider what questions to ask the village manager before signing a contract</w:t>
            </w:r>
          </w:p>
          <w:p w14:paraId="0B5BA667" w14:textId="77777777" w:rsidR="00EF388E" w:rsidRPr="00EF388E" w:rsidRDefault="00EF388E" w:rsidP="00534030">
            <w:pPr>
              <w:pStyle w:val="ListParagraph"/>
              <w:numPr>
                <w:ilvl w:val="0"/>
                <w:numId w:val="53"/>
              </w:numPr>
              <w:spacing w:before="120" w:after="120" w:line="360" w:lineRule="auto"/>
              <w:ind w:left="1026" w:right="314" w:hanging="567"/>
              <w:contextualSpacing w:val="0"/>
              <w:rPr>
                <w:rFonts w:ascii="Aptos" w:hAnsi="Aptos" w:cs="Arial"/>
              </w:rPr>
            </w:pPr>
            <w:r w:rsidRPr="00EF388E">
              <w:rPr>
                <w:rFonts w:ascii="Aptos" w:hAnsi="Aptos" w:cs="Arial"/>
              </w:rPr>
              <w:t xml:space="preserve">Consider whether retirement village living provides the lifestyle that is right for you. Moving into a retirement village is very different to moving into a new house. It involves buying into a village with communal facilities where usually some of the costs of this lifestyle are deferred until you leave the village. These deferred costs when you leave your unit may be significant. </w:t>
            </w:r>
          </w:p>
          <w:p w14:paraId="39F3184B" w14:textId="0FE7174D" w:rsidR="002727B3" w:rsidRPr="002727B3" w:rsidRDefault="00EF388E" w:rsidP="00534030">
            <w:pPr>
              <w:pStyle w:val="ListParagraph"/>
              <w:numPr>
                <w:ilvl w:val="0"/>
                <w:numId w:val="53"/>
              </w:numPr>
              <w:spacing w:before="120" w:after="120" w:line="360" w:lineRule="auto"/>
              <w:ind w:left="1026" w:right="314" w:hanging="567"/>
              <w:contextualSpacing w:val="0"/>
              <w:rPr>
                <w:rFonts w:ascii="Aptos" w:hAnsi="Aptos" w:cs="Arial"/>
              </w:rPr>
            </w:pPr>
            <w:r w:rsidRPr="00F71AB2">
              <w:rPr>
                <w:rFonts w:ascii="Aptos" w:hAnsi="Aptos" w:cs="Arial"/>
              </w:rPr>
              <w:t>Seek further information and advice to help with making a decision that is right for you.</w:t>
            </w:r>
          </w:p>
          <w:p w14:paraId="0FEFA331" w14:textId="1C6F3FFB" w:rsidR="00EF388E" w:rsidRPr="00F71AB2" w:rsidRDefault="00EF388E" w:rsidP="00534030">
            <w:pPr>
              <w:spacing w:before="120" w:after="120" w:line="360" w:lineRule="auto"/>
              <w:ind w:left="1026" w:right="176" w:hanging="849"/>
              <w:rPr>
                <w:rFonts w:ascii="Aptos" w:hAnsi="Aptos" w:cs="Arial"/>
              </w:rPr>
            </w:pPr>
            <w:r w:rsidRPr="00F71AB2">
              <w:rPr>
                <w:rFonts w:ascii="Aptos" w:hAnsi="Aptos" w:cs="Arial"/>
              </w:rPr>
              <w:t xml:space="preserve">Some useful contacts are listed at the end of this document, including: </w:t>
            </w:r>
          </w:p>
          <w:p w14:paraId="3CABFCF9" w14:textId="77777777" w:rsidR="00DD5E9F" w:rsidRDefault="00EF388E" w:rsidP="00D30F40">
            <w:pPr>
              <w:pStyle w:val="ListParagraph"/>
              <w:numPr>
                <w:ilvl w:val="0"/>
                <w:numId w:val="54"/>
              </w:numPr>
              <w:spacing w:before="120" w:after="120" w:line="360" w:lineRule="auto"/>
              <w:ind w:left="1026" w:right="176" w:hanging="567"/>
              <w:contextualSpacing w:val="0"/>
              <w:rPr>
                <w:rFonts w:ascii="Aptos" w:hAnsi="Aptos" w:cs="Arial"/>
              </w:rPr>
            </w:pPr>
            <w:r w:rsidRPr="00EF388E">
              <w:rPr>
                <w:rFonts w:ascii="Aptos" w:hAnsi="Aptos" w:cs="Arial"/>
              </w:rPr>
              <w:t xml:space="preserve">Queensland Retirement Village and Park Advice Service (QRVPAS) which provides free information and legal assistance for residents and prospective residents of retirement villages. </w:t>
            </w:r>
          </w:p>
          <w:p w14:paraId="4F61DF81" w14:textId="036E61D6" w:rsidR="00EF388E" w:rsidRPr="00DD5E9F" w:rsidRDefault="00EF388E" w:rsidP="00D30F40">
            <w:pPr>
              <w:pStyle w:val="ListParagraph"/>
              <w:numPr>
                <w:ilvl w:val="0"/>
                <w:numId w:val="54"/>
              </w:numPr>
              <w:spacing w:before="120" w:after="120" w:line="360" w:lineRule="auto"/>
              <w:ind w:left="1026" w:right="176" w:hanging="567"/>
              <w:contextualSpacing w:val="0"/>
              <w:rPr>
                <w:rFonts w:ascii="Aptos" w:hAnsi="Aptos" w:cs="Arial"/>
              </w:rPr>
            </w:pPr>
            <w:r w:rsidRPr="00DD5E9F">
              <w:rPr>
                <w:rFonts w:ascii="Aptos" w:hAnsi="Aptos" w:cs="Arial"/>
              </w:rPr>
              <w:t xml:space="preserve">The Queensland Law Society which can provide a list of lawyers who practice retirement village law. See </w:t>
            </w:r>
            <w:hyperlink r:id="rId15" w:history="1">
              <w:r w:rsidRPr="00DD5E9F">
                <w:rPr>
                  <w:rFonts w:ascii="Aptos" w:hAnsi="Aptos" w:cs="Arial"/>
                </w:rPr>
                <w:t>www.qls.com.au</w:t>
              </w:r>
            </w:hyperlink>
            <w:r w:rsidRPr="00DD5E9F">
              <w:rPr>
                <w:rFonts w:ascii="Aptos" w:hAnsi="Aptos" w:cs="Arial"/>
              </w:rPr>
              <w:t xml:space="preserve"> or phone: 1300 367 757.</w:t>
            </w:r>
          </w:p>
        </w:tc>
      </w:tr>
      <w:tr w:rsidR="00F9481B" w:rsidRPr="00A856CE" w14:paraId="363C6A74" w14:textId="77777777" w:rsidTr="00272F5C">
        <w:tblPrEx>
          <w:tblBorders>
            <w:insideH w:val="single" w:sz="6" w:space="0" w:color="98A45E"/>
            <w:insideV w:val="single" w:sz="6" w:space="0" w:color="98A45E"/>
          </w:tblBorders>
        </w:tblPrEx>
        <w:trPr>
          <w:trHeight w:val="567"/>
        </w:trPr>
        <w:tc>
          <w:tcPr>
            <w:tcW w:w="10627" w:type="dxa"/>
            <w:gridSpan w:val="2"/>
            <w:shd w:val="clear" w:color="auto" w:fill="98A45E"/>
            <w:vAlign w:val="center"/>
          </w:tcPr>
          <w:p w14:paraId="34442B43" w14:textId="247FA9C7" w:rsidR="004D28E6" w:rsidRPr="00A856CE" w:rsidRDefault="004D28E6" w:rsidP="0058119A">
            <w:pPr>
              <w:pStyle w:val="SectionHeaderSundaleForm34"/>
            </w:pPr>
            <w:r w:rsidRPr="00A856CE">
              <w:lastRenderedPageBreak/>
              <w:t>More Information</w:t>
            </w:r>
          </w:p>
        </w:tc>
      </w:tr>
      <w:tr w:rsidR="00D771C4" w:rsidRPr="00CA62EC" w14:paraId="01ED497D" w14:textId="77777777" w:rsidTr="00272F5C">
        <w:tblPrEx>
          <w:tblBorders>
            <w:insideH w:val="single" w:sz="6" w:space="0" w:color="98A45E"/>
            <w:insideV w:val="single" w:sz="6" w:space="0" w:color="98A45E"/>
          </w:tblBorders>
        </w:tblPrEx>
        <w:trPr>
          <w:trHeight w:val="4223"/>
        </w:trPr>
        <w:tc>
          <w:tcPr>
            <w:tcW w:w="10627" w:type="dxa"/>
            <w:gridSpan w:val="2"/>
          </w:tcPr>
          <w:p w14:paraId="46CCB80F" w14:textId="77777777" w:rsidR="00D771C4" w:rsidRPr="00CA62EC" w:rsidRDefault="00D771C4" w:rsidP="00AB6D9D">
            <w:pPr>
              <w:spacing w:before="120" w:after="120" w:line="360" w:lineRule="auto"/>
              <w:ind w:left="319" w:right="314"/>
              <w:jc w:val="both"/>
              <w:rPr>
                <w:rFonts w:ascii="Aptos" w:hAnsi="Aptos" w:cs="Arial"/>
              </w:rPr>
            </w:pPr>
            <w:r w:rsidRPr="00CA62EC">
              <w:rPr>
                <w:rFonts w:ascii="Aptos" w:hAnsi="Aptos" w:cs="Arial"/>
              </w:rPr>
              <w:t>If you decide to move into a retirement village, the operator will provide you with a Prospective Costs Document for your selected unit, a residence contract and other legal documents.</w:t>
            </w:r>
          </w:p>
          <w:p w14:paraId="32625896" w14:textId="77777777" w:rsidR="00D771C4" w:rsidRPr="00CA62EC" w:rsidRDefault="00D771C4" w:rsidP="00AB6D9D">
            <w:pPr>
              <w:spacing w:before="120" w:after="120" w:line="360" w:lineRule="auto"/>
              <w:ind w:left="319" w:right="314"/>
              <w:jc w:val="both"/>
              <w:rPr>
                <w:rFonts w:ascii="Aptos" w:hAnsi="Aptos" w:cs="Arial"/>
                <w:b/>
                <w:bCs/>
              </w:rPr>
            </w:pPr>
            <w:r w:rsidRPr="00CA62EC">
              <w:rPr>
                <w:rFonts w:ascii="Aptos" w:hAnsi="Aptos" w:cs="Arial"/>
              </w:rPr>
              <w:t xml:space="preserve">By law, you must have a copy of the Village Comparison Document, the Prospective Costs Document, the village by-laws, your residence contract and all attachments to your residence contract for at least 21 days before you and the operator </w:t>
            </w:r>
            <w:proofErr w:type="gramStart"/>
            <w:r w:rsidRPr="00CA62EC">
              <w:rPr>
                <w:rFonts w:ascii="Aptos" w:hAnsi="Aptos" w:cs="Arial"/>
              </w:rPr>
              <w:t>enter into</w:t>
            </w:r>
            <w:proofErr w:type="gramEnd"/>
            <w:r w:rsidRPr="00CA62EC">
              <w:rPr>
                <w:rFonts w:ascii="Aptos" w:hAnsi="Aptos" w:cs="Arial"/>
              </w:rPr>
              <w:t xml:space="preserve"> the residence contract. This is to give you time to read these documents carefully and seek professional advice about your legal and financial interests. You have the right to waive the 21-day period if you get legal advice from a Queensland lawyer about your contract.</w:t>
            </w:r>
          </w:p>
        </w:tc>
      </w:tr>
      <w:tr w:rsidR="00D771C4" w:rsidRPr="00CA62EC" w14:paraId="487784C5" w14:textId="77777777" w:rsidTr="00272F5C">
        <w:tblPrEx>
          <w:tblBorders>
            <w:insideH w:val="single" w:sz="6" w:space="0" w:color="98A45E"/>
            <w:insideV w:val="single" w:sz="6" w:space="0" w:color="98A45E"/>
          </w:tblBorders>
        </w:tblPrEx>
        <w:trPr>
          <w:trHeight w:val="1406"/>
        </w:trPr>
        <w:tc>
          <w:tcPr>
            <w:tcW w:w="10627" w:type="dxa"/>
            <w:gridSpan w:val="2"/>
          </w:tcPr>
          <w:p w14:paraId="0728EF78" w14:textId="752001BC" w:rsidR="00D771C4" w:rsidRPr="00CA62EC" w:rsidRDefault="00D771C4" w:rsidP="00AB6D9D">
            <w:pPr>
              <w:spacing w:before="120" w:after="120" w:line="360" w:lineRule="auto"/>
              <w:ind w:left="319" w:right="314"/>
              <w:jc w:val="both"/>
              <w:rPr>
                <w:rFonts w:ascii="Aptos" w:hAnsi="Aptos" w:cs="Arial"/>
                <w:b/>
                <w:bCs/>
              </w:rPr>
            </w:pPr>
            <w:r w:rsidRPr="00CA62EC">
              <w:rPr>
                <w:rFonts w:ascii="Aptos" w:hAnsi="Aptos" w:cs="Arial"/>
                <w:b/>
                <w:bCs/>
              </w:rPr>
              <w:t xml:space="preserve">The information in this Village Comparison Document is correct as </w:t>
            </w:r>
            <w:proofErr w:type="gramStart"/>
            <w:r w:rsidRPr="00CA62EC">
              <w:rPr>
                <w:rFonts w:ascii="Aptos" w:hAnsi="Aptos" w:cs="Arial"/>
                <w:b/>
                <w:bCs/>
              </w:rPr>
              <w:t>at</w:t>
            </w:r>
            <w:proofErr w:type="gramEnd"/>
            <w:r w:rsidRPr="00CA62EC">
              <w:rPr>
                <w:rFonts w:ascii="Aptos" w:hAnsi="Aptos" w:cs="Arial"/>
                <w:b/>
                <w:bCs/>
              </w:rPr>
              <w:t xml:space="preserve"> 30 March 2026 and applies to prospective residents. Some of the information in this document may not apply to existing residence contracts</w:t>
            </w:r>
            <w:r w:rsidR="00CC1163">
              <w:rPr>
                <w:rFonts w:ascii="Aptos" w:hAnsi="Aptos" w:cs="Arial"/>
                <w:b/>
                <w:bCs/>
              </w:rPr>
              <w:t>.</w:t>
            </w:r>
          </w:p>
        </w:tc>
      </w:tr>
      <w:tr w:rsidR="00F9481B" w:rsidRPr="00A856CE" w14:paraId="136B9DA6" w14:textId="77777777" w:rsidTr="00272F5C">
        <w:trPr>
          <w:trHeight w:val="567"/>
        </w:trPr>
        <w:tc>
          <w:tcPr>
            <w:tcW w:w="10627" w:type="dxa"/>
            <w:gridSpan w:val="2"/>
            <w:tcBorders>
              <w:bottom w:val="single" w:sz="6" w:space="0" w:color="98A45E"/>
            </w:tcBorders>
            <w:shd w:val="clear" w:color="auto" w:fill="98A45E"/>
            <w:vAlign w:val="center"/>
          </w:tcPr>
          <w:p w14:paraId="7480FCB5" w14:textId="77777777" w:rsidR="005575C5" w:rsidRPr="00A856CE" w:rsidRDefault="005575C5" w:rsidP="0058119A">
            <w:pPr>
              <w:pStyle w:val="SectionHeaderSundaleForm34"/>
            </w:pPr>
            <w:r w:rsidRPr="00A856CE">
              <w:t>Part 1 – Operator and management details</w:t>
            </w:r>
          </w:p>
        </w:tc>
      </w:tr>
      <w:tr w:rsidR="005575C5" w:rsidRPr="00E7593E" w14:paraId="2C75CD22" w14:textId="77777777" w:rsidTr="00272F5C">
        <w:tc>
          <w:tcPr>
            <w:tcW w:w="2689" w:type="dxa"/>
            <w:tcBorders>
              <w:top w:val="single" w:sz="6" w:space="0" w:color="98A45E"/>
              <w:bottom w:val="single" w:sz="6" w:space="0" w:color="98A45E"/>
              <w:right w:val="single" w:sz="6" w:space="0" w:color="98A45E"/>
            </w:tcBorders>
          </w:tcPr>
          <w:p w14:paraId="22A91906" w14:textId="65112052" w:rsidR="005575C5" w:rsidRPr="00B432B3" w:rsidRDefault="005575C5" w:rsidP="00B432B3">
            <w:pPr>
              <w:spacing w:line="360" w:lineRule="auto"/>
              <w:rPr>
                <w:rFonts w:ascii="Aptos" w:hAnsi="Aptos" w:cs="Arial"/>
                <w:b/>
              </w:rPr>
            </w:pPr>
            <w:r w:rsidRPr="00B432B3">
              <w:rPr>
                <w:rFonts w:ascii="Aptos" w:hAnsi="Aptos" w:cs="Arial"/>
                <w:b/>
                <w14:textOutline w14:w="9525" w14:cap="rnd" w14:cmpd="sng" w14:algn="ctr">
                  <w14:noFill/>
                  <w14:prstDash w14:val="solid"/>
                  <w14:bevel/>
                </w14:textOutline>
              </w:rPr>
              <w:t>1.1 Retirement village location</w:t>
            </w:r>
          </w:p>
        </w:tc>
        <w:tc>
          <w:tcPr>
            <w:tcW w:w="7938" w:type="dxa"/>
            <w:tcBorders>
              <w:top w:val="single" w:sz="6" w:space="0" w:color="98A45E"/>
              <w:left w:val="single" w:sz="6" w:space="0" w:color="98A45E"/>
              <w:bottom w:val="single" w:sz="6" w:space="0" w:color="98A45E"/>
            </w:tcBorders>
            <w:vAlign w:val="center"/>
          </w:tcPr>
          <w:p w14:paraId="54EBE26B" w14:textId="68C0B86B" w:rsidR="005575C5" w:rsidRPr="00B432B3" w:rsidRDefault="005575C5" w:rsidP="00B432B3">
            <w:pPr>
              <w:spacing w:line="360" w:lineRule="auto"/>
              <w:rPr>
                <w:rFonts w:ascii="Aptos" w:hAnsi="Aptos" w:cs="Arial"/>
              </w:rPr>
            </w:pPr>
            <w:r w:rsidRPr="00B432B3">
              <w:rPr>
                <w:rFonts w:ascii="Aptos" w:hAnsi="Aptos" w:cs="Arial"/>
              </w:rPr>
              <w:t>Rotary Retirement Community</w:t>
            </w:r>
          </w:p>
          <w:p w14:paraId="4C395FF4" w14:textId="1208AF1B" w:rsidR="005575C5" w:rsidRPr="00B432B3" w:rsidRDefault="005575C5" w:rsidP="00B432B3">
            <w:pPr>
              <w:spacing w:line="360" w:lineRule="auto"/>
              <w:rPr>
                <w:rFonts w:ascii="Aptos" w:hAnsi="Aptos" w:cs="Arial"/>
              </w:rPr>
            </w:pPr>
            <w:r w:rsidRPr="00B432B3">
              <w:rPr>
                <w:rFonts w:ascii="Aptos" w:hAnsi="Aptos" w:cs="Arial"/>
                <w14:textOutline w14:w="9525" w14:cap="rnd" w14:cmpd="sng" w14:algn="ctr">
                  <w14:noFill/>
                  <w14:prstDash w14:val="solid"/>
                  <w14:bevel/>
                </w14:textOutline>
              </w:rPr>
              <w:t xml:space="preserve">Street Address: </w:t>
            </w:r>
            <w:r w:rsidRPr="00B432B3">
              <w:rPr>
                <w:rFonts w:ascii="Aptos" w:hAnsi="Aptos" w:cs="Arial"/>
              </w:rPr>
              <w:t>98 Windsor Road</w:t>
            </w:r>
          </w:p>
          <w:p w14:paraId="4C31C595" w14:textId="2DD27D2F" w:rsidR="005575C5" w:rsidRPr="00B432B3" w:rsidRDefault="005575C5" w:rsidP="00B432B3">
            <w:pPr>
              <w:spacing w:line="360" w:lineRule="auto"/>
              <w:rPr>
                <w:rFonts w:ascii="Aptos" w:hAnsi="Aptos" w:cs="Arial"/>
              </w:rPr>
            </w:pPr>
            <w:r w:rsidRPr="00B432B3">
              <w:rPr>
                <w:rFonts w:ascii="Aptos" w:hAnsi="Aptos" w:cs="Arial"/>
                <w14:textOutline w14:w="9525" w14:cap="rnd" w14:cmpd="sng" w14:algn="ctr">
                  <w14:noFill/>
                  <w14:prstDash w14:val="solid"/>
                  <w14:bevel/>
                </w14:textOutline>
              </w:rPr>
              <w:t xml:space="preserve">Suburb: </w:t>
            </w:r>
            <w:r w:rsidRPr="00B432B3">
              <w:rPr>
                <w:rFonts w:ascii="Aptos" w:hAnsi="Aptos" w:cs="Arial"/>
              </w:rPr>
              <w:t>BURNSIDE  S</w:t>
            </w:r>
            <w:r w:rsidRPr="00B432B3">
              <w:rPr>
                <w:rFonts w:ascii="Aptos" w:hAnsi="Aptos" w:cs="Arial"/>
                <w14:textOutline w14:w="9525" w14:cap="rnd" w14:cmpd="sng" w14:algn="ctr">
                  <w14:noFill/>
                  <w14:prstDash w14:val="solid"/>
                  <w14:bevel/>
                </w14:textOutline>
              </w:rPr>
              <w:t>tate: QLD  Post Code: 4560</w:t>
            </w:r>
          </w:p>
        </w:tc>
      </w:tr>
      <w:tr w:rsidR="005575C5" w:rsidRPr="00E7593E" w14:paraId="0622A644" w14:textId="77777777" w:rsidTr="00272F5C">
        <w:tc>
          <w:tcPr>
            <w:tcW w:w="2689" w:type="dxa"/>
            <w:tcBorders>
              <w:top w:val="single" w:sz="6" w:space="0" w:color="98A45E"/>
              <w:bottom w:val="single" w:sz="6" w:space="0" w:color="98A45E"/>
              <w:right w:val="single" w:sz="6" w:space="0" w:color="98A45E"/>
            </w:tcBorders>
          </w:tcPr>
          <w:p w14:paraId="00B50FBF" w14:textId="59BE2047" w:rsidR="005575C5" w:rsidRPr="00B432B3" w:rsidRDefault="005575C5" w:rsidP="00B432B3">
            <w:pPr>
              <w:spacing w:line="360" w:lineRule="auto"/>
              <w:rPr>
                <w:rFonts w:ascii="Aptos" w:hAnsi="Aptos" w:cs="Arial"/>
                <w:b/>
              </w:rPr>
            </w:pPr>
            <w:r w:rsidRPr="00B432B3">
              <w:rPr>
                <w:rFonts w:ascii="Aptos" w:hAnsi="Aptos" w:cs="Arial"/>
                <w:b/>
              </w:rPr>
              <w:t xml:space="preserve">1.2 Owner of the land on which the retirement village scheme is located </w:t>
            </w:r>
          </w:p>
        </w:tc>
        <w:tc>
          <w:tcPr>
            <w:tcW w:w="7938" w:type="dxa"/>
            <w:tcBorders>
              <w:top w:val="single" w:sz="6" w:space="0" w:color="98A45E"/>
              <w:left w:val="single" w:sz="6" w:space="0" w:color="98A45E"/>
              <w:bottom w:val="single" w:sz="6" w:space="0" w:color="98A45E"/>
            </w:tcBorders>
          </w:tcPr>
          <w:p w14:paraId="54F52B06" w14:textId="77777777" w:rsidR="00254A22" w:rsidRPr="00254A22" w:rsidRDefault="00254A22" w:rsidP="00254A22">
            <w:pPr>
              <w:spacing w:line="360" w:lineRule="auto"/>
              <w:rPr>
                <w:rFonts w:ascii="Aptos" w:eastAsiaTheme="minorHAnsi" w:hAnsi="Aptos" w:cs="Arial"/>
                <w:color w:val="auto"/>
                <w:lang w:eastAsia="en-US"/>
                <w14:textOutline w14:w="9525" w14:cap="rnd" w14:cmpd="sng" w14:algn="ctr">
                  <w14:noFill/>
                  <w14:prstDash w14:val="solid"/>
                  <w14:bevel/>
                </w14:textOutline>
              </w:rPr>
            </w:pPr>
            <w:r w:rsidRPr="00254A22">
              <w:rPr>
                <w:rFonts w:ascii="Aptos" w:eastAsiaTheme="minorHAnsi" w:hAnsi="Aptos" w:cs="Arial"/>
                <w:color w:val="auto"/>
                <w:lang w:eastAsia="en-US"/>
                <w14:textOutline w14:w="9525" w14:cap="rnd" w14:cmpd="sng" w14:algn="ctr">
                  <w14:noFill/>
                  <w14:prstDash w14:val="solid"/>
                  <w14:bevel/>
                </w14:textOutline>
              </w:rPr>
              <w:t>Sundale Ltd</w:t>
            </w:r>
          </w:p>
          <w:p w14:paraId="5C807845" w14:textId="77777777" w:rsidR="00254A22" w:rsidRPr="00254A22" w:rsidRDefault="00254A22" w:rsidP="00254A22">
            <w:pPr>
              <w:spacing w:line="360" w:lineRule="auto"/>
              <w:rPr>
                <w:rFonts w:ascii="Aptos" w:eastAsiaTheme="minorHAnsi" w:hAnsi="Aptos" w:cs="Arial"/>
                <w:color w:val="auto"/>
                <w:lang w:eastAsia="en-US"/>
                <w14:textOutline w14:w="9525" w14:cap="rnd" w14:cmpd="sng" w14:algn="ctr">
                  <w14:noFill/>
                  <w14:prstDash w14:val="solid"/>
                  <w14:bevel/>
                </w14:textOutline>
              </w:rPr>
            </w:pPr>
            <w:r w:rsidRPr="00254A22">
              <w:rPr>
                <w:rFonts w:ascii="Aptos" w:eastAsiaTheme="minorHAnsi" w:hAnsi="Aptos" w:cs="Arial"/>
                <w:color w:val="auto"/>
                <w:lang w:eastAsia="en-US"/>
                <w14:textOutline w14:w="9525" w14:cap="rnd" w14:cmpd="sng" w14:algn="ctr">
                  <w14:noFill/>
                  <w14:prstDash w14:val="solid"/>
                  <w14:bevel/>
                </w14:textOutline>
              </w:rPr>
              <w:t>Street Address: 96 Windsor Road</w:t>
            </w:r>
          </w:p>
          <w:p w14:paraId="4792C8E8" w14:textId="77777777" w:rsidR="00254A22" w:rsidRPr="00254A22" w:rsidRDefault="00254A22" w:rsidP="00254A22">
            <w:pPr>
              <w:tabs>
                <w:tab w:val="left" w:pos="3380"/>
              </w:tabs>
              <w:spacing w:line="360" w:lineRule="auto"/>
              <w:rPr>
                <w:rFonts w:ascii="Aptos" w:eastAsiaTheme="minorHAnsi" w:hAnsi="Aptos" w:cs="Arial"/>
                <w:color w:val="auto"/>
                <w:lang w:eastAsia="en-US"/>
                <w14:textOutline w14:w="9525" w14:cap="rnd" w14:cmpd="sng" w14:algn="ctr">
                  <w14:noFill/>
                  <w14:prstDash w14:val="solid"/>
                  <w14:bevel/>
                </w14:textOutline>
              </w:rPr>
            </w:pPr>
            <w:r w:rsidRPr="00254A22">
              <w:rPr>
                <w:rFonts w:ascii="Aptos" w:eastAsiaTheme="minorHAnsi" w:hAnsi="Aptos" w:cs="Arial"/>
                <w:color w:val="auto"/>
                <w:lang w:eastAsia="en-US"/>
                <w14:textOutline w14:w="9525" w14:cap="rnd" w14:cmpd="sng" w14:algn="ctr">
                  <w14:noFill/>
                  <w14:prstDash w14:val="solid"/>
                  <w14:bevel/>
                </w14:textOutline>
              </w:rPr>
              <w:t>Suburb: BURNSIDE State: QLD Post Code: 4560</w:t>
            </w:r>
          </w:p>
          <w:p w14:paraId="3D29C2CA" w14:textId="65323DF3" w:rsidR="005575C5" w:rsidRPr="00B432B3" w:rsidRDefault="00254A22" w:rsidP="00254A22">
            <w:pPr>
              <w:tabs>
                <w:tab w:val="left" w:pos="3380"/>
              </w:tabs>
              <w:spacing w:line="360" w:lineRule="auto"/>
              <w:rPr>
                <w:rFonts w:ascii="Aptos" w:hAnsi="Aptos" w:cs="Arial"/>
              </w:rPr>
            </w:pPr>
            <w:r w:rsidRPr="00254A22">
              <w:rPr>
                <w:rFonts w:ascii="Aptos" w:eastAsiaTheme="minorHAnsi" w:hAnsi="Aptos" w:cs="Arial"/>
                <w:color w:val="auto"/>
                <w:lang w:eastAsia="en-US"/>
                <w14:textOutline w14:w="9525" w14:cap="rnd" w14:cmpd="sng" w14:algn="ctr">
                  <w14:noFill/>
                  <w14:prstDash w14:val="solid"/>
                  <w14:bevel/>
                </w14:textOutline>
              </w:rPr>
              <w:t>Australian Company Number (ACN) 164 270 946</w:t>
            </w:r>
          </w:p>
        </w:tc>
      </w:tr>
    </w:tbl>
    <w:p w14:paraId="4BBE1051" w14:textId="77777777" w:rsidR="00272F5C" w:rsidRDefault="00272F5C">
      <w:r>
        <w:br w:type="page"/>
      </w:r>
    </w:p>
    <w:tbl>
      <w:tblPr>
        <w:tblStyle w:val="TableGrid0"/>
        <w:tblW w:w="10627" w:type="dxa"/>
        <w:tblBorders>
          <w:top w:val="single" w:sz="4" w:space="0" w:color="98A45E"/>
          <w:left w:val="single" w:sz="4" w:space="0" w:color="98A45E"/>
          <w:bottom w:val="single" w:sz="4" w:space="0" w:color="98A45E"/>
          <w:right w:val="single" w:sz="4" w:space="0" w:color="98A45E"/>
          <w:insideH w:val="single" w:sz="4" w:space="0" w:color="98A45E"/>
          <w:insideV w:val="single" w:sz="4" w:space="0" w:color="98A45E"/>
        </w:tblBorders>
        <w:tblLayout w:type="fixed"/>
        <w:tblLook w:val="04A0" w:firstRow="1" w:lastRow="0" w:firstColumn="1" w:lastColumn="0" w:noHBand="0" w:noVBand="1"/>
      </w:tblPr>
      <w:tblGrid>
        <w:gridCol w:w="2689"/>
        <w:gridCol w:w="2126"/>
        <w:gridCol w:w="1843"/>
        <w:gridCol w:w="2126"/>
        <w:gridCol w:w="1843"/>
      </w:tblGrid>
      <w:tr w:rsidR="005575C5" w:rsidRPr="00E7593E" w14:paraId="6E454422" w14:textId="77777777" w:rsidTr="0058119A">
        <w:tc>
          <w:tcPr>
            <w:tcW w:w="2689" w:type="dxa"/>
            <w:tcBorders>
              <w:top w:val="single" w:sz="6" w:space="0" w:color="98A45E"/>
              <w:bottom w:val="single" w:sz="6" w:space="0" w:color="98A45E"/>
              <w:right w:val="single" w:sz="6" w:space="0" w:color="98A45E"/>
            </w:tcBorders>
          </w:tcPr>
          <w:p w14:paraId="0ABED369" w14:textId="18609197" w:rsidR="005575C5" w:rsidRPr="00B432B3" w:rsidRDefault="005575C5" w:rsidP="00B432B3">
            <w:pPr>
              <w:spacing w:line="360" w:lineRule="auto"/>
              <w:rPr>
                <w:rFonts w:ascii="Aptos" w:hAnsi="Aptos" w:cs="Arial"/>
                <w:b/>
              </w:rPr>
            </w:pPr>
            <w:r w:rsidRPr="00B432B3">
              <w:rPr>
                <w:rFonts w:ascii="Aptos" w:hAnsi="Aptos" w:cs="Arial"/>
                <w:b/>
              </w:rPr>
              <w:lastRenderedPageBreak/>
              <w:t xml:space="preserve">1.3 Village operator </w:t>
            </w:r>
          </w:p>
        </w:tc>
        <w:tc>
          <w:tcPr>
            <w:tcW w:w="7938" w:type="dxa"/>
            <w:gridSpan w:val="4"/>
            <w:tcBorders>
              <w:top w:val="single" w:sz="6" w:space="0" w:color="98A45E"/>
              <w:left w:val="single" w:sz="6" w:space="0" w:color="98A45E"/>
              <w:bottom w:val="single" w:sz="6" w:space="0" w:color="98A45E"/>
            </w:tcBorders>
            <w:vAlign w:val="center"/>
          </w:tcPr>
          <w:p w14:paraId="16441988" w14:textId="77777777" w:rsidR="00A05D4D" w:rsidRPr="0044217C" w:rsidRDefault="00A05D4D" w:rsidP="0044217C">
            <w:pPr>
              <w:spacing w:before="120" w:after="120" w:line="360" w:lineRule="auto"/>
              <w:rPr>
                <w:rFonts w:ascii="Aptos" w:eastAsiaTheme="minorHAnsi" w:hAnsi="Aptos" w:cs="Arial"/>
                <w:color w:val="auto"/>
                <w:lang w:eastAsia="en-US"/>
                <w14:textOutline w14:w="9525" w14:cap="rnd" w14:cmpd="sng" w14:algn="ctr">
                  <w14:noFill/>
                  <w14:prstDash w14:val="solid"/>
                  <w14:bevel/>
                </w14:textOutline>
              </w:rPr>
            </w:pPr>
            <w:r w:rsidRPr="0044217C">
              <w:rPr>
                <w:rFonts w:ascii="Aptos" w:eastAsiaTheme="minorHAnsi" w:hAnsi="Aptos" w:cs="Arial"/>
                <w:color w:val="auto"/>
                <w:lang w:eastAsia="en-US"/>
                <w14:textOutline w14:w="9525" w14:cap="rnd" w14:cmpd="sng" w14:algn="ctr">
                  <w14:noFill/>
                  <w14:prstDash w14:val="solid"/>
                  <w14:bevel/>
                </w14:textOutline>
              </w:rPr>
              <w:t xml:space="preserve">Sundale Ltd </w:t>
            </w:r>
          </w:p>
          <w:p w14:paraId="4D9442C2" w14:textId="77777777" w:rsidR="00A05D4D" w:rsidRPr="0044217C" w:rsidRDefault="00A05D4D" w:rsidP="0044217C">
            <w:pPr>
              <w:spacing w:before="120" w:after="120" w:line="360" w:lineRule="auto"/>
              <w:rPr>
                <w:rFonts w:ascii="Aptos" w:eastAsiaTheme="minorHAnsi" w:hAnsi="Aptos" w:cstheme="minorBidi"/>
                <w:color w:val="auto"/>
                <w:lang w:eastAsia="en-US"/>
                <w14:textOutline w14:w="9525" w14:cap="rnd" w14:cmpd="sng" w14:algn="ctr">
                  <w14:noFill/>
                  <w14:prstDash w14:val="solid"/>
                  <w14:bevel/>
                </w14:textOutline>
              </w:rPr>
            </w:pPr>
            <w:r w:rsidRPr="0044217C">
              <w:rPr>
                <w:rFonts w:ascii="Aptos" w:eastAsiaTheme="minorHAnsi" w:hAnsi="Aptos" w:cs="Arial"/>
                <w:color w:val="auto"/>
                <w:lang w:eastAsia="en-US"/>
                <w14:textOutline w14:w="9525" w14:cap="rnd" w14:cmpd="sng" w14:algn="ctr">
                  <w14:noFill/>
                  <w14:prstDash w14:val="solid"/>
                  <w14:bevel/>
                </w14:textOutline>
              </w:rPr>
              <w:t>Australian Company Number (ACN)</w:t>
            </w:r>
            <w:r w:rsidRPr="0044217C">
              <w:rPr>
                <w:rFonts w:ascii="Aptos" w:eastAsiaTheme="minorHAnsi" w:hAnsi="Aptos" w:cstheme="minorBidi"/>
                <w:color w:val="auto"/>
                <w:lang w:eastAsia="en-US"/>
                <w14:textOutline w14:w="9525" w14:cap="rnd" w14:cmpd="sng" w14:algn="ctr">
                  <w14:noFill/>
                  <w14:prstDash w14:val="solid"/>
                  <w14:bevel/>
                </w14:textOutline>
              </w:rPr>
              <w:t xml:space="preserve"> </w:t>
            </w:r>
            <w:r w:rsidRPr="0044217C">
              <w:rPr>
                <w:rFonts w:ascii="Aptos" w:eastAsiaTheme="minorHAnsi" w:hAnsi="Aptos" w:cs="Arial"/>
                <w:color w:val="auto"/>
                <w:lang w:eastAsia="en-US"/>
                <w14:textOutline w14:w="9525" w14:cap="rnd" w14:cmpd="sng" w14:algn="ctr">
                  <w14:noFill/>
                  <w14:prstDash w14:val="solid"/>
                  <w14:bevel/>
                </w14:textOutline>
              </w:rPr>
              <w:t>164 270 946</w:t>
            </w:r>
          </w:p>
          <w:p w14:paraId="4BD1E9D6" w14:textId="77777777" w:rsidR="00A05D4D" w:rsidRPr="0044217C" w:rsidRDefault="00A05D4D" w:rsidP="0044217C">
            <w:pPr>
              <w:spacing w:before="120" w:after="120" w:line="360" w:lineRule="auto"/>
              <w:rPr>
                <w:rFonts w:ascii="Aptos" w:eastAsiaTheme="minorHAnsi" w:hAnsi="Aptos" w:cs="Arial"/>
                <w:color w:val="auto"/>
                <w:lang w:eastAsia="en-US"/>
                <w14:textOutline w14:w="9525" w14:cap="rnd" w14:cmpd="sng" w14:algn="ctr">
                  <w14:noFill/>
                  <w14:prstDash w14:val="solid"/>
                  <w14:bevel/>
                </w14:textOutline>
              </w:rPr>
            </w:pPr>
            <w:r w:rsidRPr="0044217C">
              <w:rPr>
                <w:rFonts w:ascii="Aptos" w:eastAsiaTheme="minorHAnsi" w:hAnsi="Aptos" w:cs="Arial"/>
                <w:color w:val="auto"/>
                <w:lang w:eastAsia="en-US"/>
                <w14:textOutline w14:w="9525" w14:cap="rnd" w14:cmpd="sng" w14:algn="ctr">
                  <w14:noFill/>
                  <w14:prstDash w14:val="solid"/>
                  <w14:bevel/>
                </w14:textOutline>
              </w:rPr>
              <w:t>Street Address: 96 Windsor Road</w:t>
            </w:r>
          </w:p>
          <w:p w14:paraId="4F049D05" w14:textId="77777777" w:rsidR="00A05D4D" w:rsidRPr="0044217C" w:rsidRDefault="00A05D4D" w:rsidP="0044217C">
            <w:pPr>
              <w:tabs>
                <w:tab w:val="left" w:pos="3380"/>
              </w:tabs>
              <w:spacing w:before="120" w:after="120" w:line="360" w:lineRule="auto"/>
              <w:rPr>
                <w:rFonts w:ascii="Aptos" w:eastAsiaTheme="minorHAnsi" w:hAnsi="Aptos" w:cs="Arial"/>
                <w:color w:val="auto"/>
                <w:lang w:eastAsia="en-US"/>
                <w14:textOutline w14:w="9525" w14:cap="rnd" w14:cmpd="sng" w14:algn="ctr">
                  <w14:noFill/>
                  <w14:prstDash w14:val="solid"/>
                  <w14:bevel/>
                </w14:textOutline>
              </w:rPr>
            </w:pPr>
            <w:r w:rsidRPr="0044217C">
              <w:rPr>
                <w:rFonts w:ascii="Aptos" w:eastAsiaTheme="minorHAnsi" w:hAnsi="Aptos" w:cs="Arial"/>
                <w:color w:val="auto"/>
                <w:lang w:eastAsia="en-US"/>
                <w14:textOutline w14:w="9525" w14:cap="rnd" w14:cmpd="sng" w14:algn="ctr">
                  <w14:noFill/>
                  <w14:prstDash w14:val="solid"/>
                  <w14:bevel/>
                </w14:textOutline>
              </w:rPr>
              <w:t>Suburb: BURNSIDE State: QLD Post Code: 4560</w:t>
            </w:r>
          </w:p>
          <w:p w14:paraId="55C128C0" w14:textId="3DAA40B4" w:rsidR="005575C5" w:rsidRPr="0044217C" w:rsidRDefault="005575C5" w:rsidP="0044217C">
            <w:pPr>
              <w:tabs>
                <w:tab w:val="left" w:pos="3380"/>
              </w:tabs>
              <w:spacing w:before="120" w:after="120" w:line="360" w:lineRule="auto"/>
              <w:rPr>
                <w:rFonts w:ascii="Aptos" w:hAnsi="Aptos" w:cs="Arial"/>
                <w14:textOutline w14:w="9525" w14:cap="rnd" w14:cmpd="sng" w14:algn="ctr">
                  <w14:noFill/>
                  <w14:prstDash w14:val="solid"/>
                  <w14:bevel/>
                </w14:textOutline>
              </w:rPr>
            </w:pPr>
            <w:r w:rsidRPr="0044217C">
              <w:rPr>
                <w:rFonts w:ascii="Aptos" w:hAnsi="Aptos" w:cs="Arial"/>
              </w:rPr>
              <w:t>Date entity became operator: 1983</w:t>
            </w:r>
          </w:p>
        </w:tc>
      </w:tr>
      <w:tr w:rsidR="005575C5" w:rsidRPr="00E7593E" w14:paraId="3E697585" w14:textId="77777777" w:rsidTr="0058119A">
        <w:tc>
          <w:tcPr>
            <w:tcW w:w="2689" w:type="dxa"/>
            <w:tcBorders>
              <w:top w:val="single" w:sz="6" w:space="0" w:color="98A45E"/>
              <w:bottom w:val="single" w:sz="6" w:space="0" w:color="98A45E"/>
              <w:right w:val="single" w:sz="6" w:space="0" w:color="98A45E"/>
            </w:tcBorders>
          </w:tcPr>
          <w:p w14:paraId="76C6F6A5" w14:textId="63776128" w:rsidR="005575C5" w:rsidRPr="00B432B3" w:rsidRDefault="005575C5" w:rsidP="00B432B3">
            <w:pPr>
              <w:spacing w:line="360" w:lineRule="auto"/>
              <w:rPr>
                <w:rFonts w:ascii="Aptos" w:hAnsi="Aptos" w:cs="Arial"/>
                <w:b/>
              </w:rPr>
            </w:pPr>
            <w:r w:rsidRPr="00B432B3">
              <w:rPr>
                <w:rFonts w:ascii="Aptos" w:hAnsi="Aptos" w:cs="Arial"/>
                <w:b/>
              </w:rPr>
              <w:t>1.4 Village management and onsite availability</w:t>
            </w:r>
          </w:p>
        </w:tc>
        <w:tc>
          <w:tcPr>
            <w:tcW w:w="7938" w:type="dxa"/>
            <w:gridSpan w:val="4"/>
            <w:tcBorders>
              <w:top w:val="single" w:sz="6" w:space="0" w:color="98A45E"/>
              <w:left w:val="single" w:sz="6" w:space="0" w:color="98A45E"/>
              <w:bottom w:val="single" w:sz="6" w:space="0" w:color="98A45E"/>
            </w:tcBorders>
            <w:vAlign w:val="center"/>
          </w:tcPr>
          <w:p w14:paraId="66A9B52D" w14:textId="77777777" w:rsidR="00E17D2F" w:rsidRPr="0044217C" w:rsidRDefault="00E17D2F" w:rsidP="0044217C">
            <w:pPr>
              <w:spacing w:before="120" w:after="120" w:line="360" w:lineRule="auto"/>
              <w:rPr>
                <w:rFonts w:ascii="Aptos" w:eastAsiaTheme="minorHAnsi" w:hAnsi="Aptos" w:cs="Arial"/>
                <w:color w:val="auto"/>
                <w:lang w:eastAsia="en-US"/>
                <w14:textOutline w14:w="9525" w14:cap="rnd" w14:cmpd="sng" w14:algn="ctr">
                  <w14:noFill/>
                  <w14:prstDash w14:val="solid"/>
                  <w14:bevel/>
                </w14:textOutline>
              </w:rPr>
            </w:pPr>
            <w:r w:rsidRPr="0044217C">
              <w:rPr>
                <w:rFonts w:ascii="Aptos" w:eastAsiaTheme="minorHAnsi" w:hAnsi="Aptos" w:cs="Arial"/>
                <w:color w:val="auto"/>
                <w:lang w:eastAsia="en-US"/>
                <w14:textOutline w14:w="9525" w14:cap="rnd" w14:cmpd="sng" w14:algn="ctr">
                  <w14:noFill/>
                  <w14:prstDash w14:val="solid"/>
                  <w14:bevel/>
                </w14:textOutline>
              </w:rPr>
              <w:t xml:space="preserve">Sundale Ltd </w:t>
            </w:r>
          </w:p>
          <w:p w14:paraId="179862C8" w14:textId="77777777" w:rsidR="00E17D2F" w:rsidRPr="0044217C" w:rsidRDefault="00E17D2F" w:rsidP="0044217C">
            <w:pPr>
              <w:spacing w:before="120" w:after="120" w:line="360" w:lineRule="auto"/>
              <w:rPr>
                <w:rFonts w:ascii="Aptos" w:eastAsiaTheme="minorHAnsi" w:hAnsi="Aptos" w:cs="Arial"/>
                <w:color w:val="auto"/>
                <w:lang w:eastAsia="en-US"/>
                <w14:textOutline w14:w="9525" w14:cap="rnd" w14:cmpd="sng" w14:algn="ctr">
                  <w14:noFill/>
                  <w14:prstDash w14:val="solid"/>
                  <w14:bevel/>
                </w14:textOutline>
              </w:rPr>
            </w:pPr>
            <w:r w:rsidRPr="0044217C">
              <w:rPr>
                <w:rFonts w:ascii="Aptos" w:eastAsiaTheme="minorHAnsi" w:hAnsi="Aptos" w:cs="Arial"/>
                <w:color w:val="auto"/>
                <w:lang w:eastAsia="en-US"/>
                <w14:textOutline w14:w="9525" w14:cap="rnd" w14:cmpd="sng" w14:algn="ctr">
                  <w14:noFill/>
                  <w14:prstDash w14:val="solid"/>
                  <w14:bevel/>
                </w14:textOutline>
              </w:rPr>
              <w:t>Australian Company Number (ACN) 164 270 946</w:t>
            </w:r>
          </w:p>
          <w:p w14:paraId="4C12478E" w14:textId="3D354ECD" w:rsidR="00E17D2F" w:rsidRPr="0044217C" w:rsidRDefault="00E17D2F" w:rsidP="0044217C">
            <w:pPr>
              <w:tabs>
                <w:tab w:val="left" w:pos="2672"/>
                <w:tab w:val="left" w:pos="4940"/>
              </w:tabs>
              <w:spacing w:before="120" w:after="120" w:line="360" w:lineRule="auto"/>
              <w:rPr>
                <w:rFonts w:ascii="Aptos" w:eastAsiaTheme="minorHAnsi" w:hAnsi="Aptos" w:cs="Arial"/>
                <w:color w:val="auto"/>
                <w:lang w:eastAsia="en-US"/>
                <w14:textOutline w14:w="9525" w14:cap="rnd" w14:cmpd="sng" w14:algn="ctr">
                  <w14:noFill/>
                  <w14:prstDash w14:val="solid"/>
                  <w14:bevel/>
                </w14:textOutline>
              </w:rPr>
            </w:pPr>
            <w:r w:rsidRPr="0044217C">
              <w:rPr>
                <w:rFonts w:ascii="Aptos" w:eastAsiaTheme="minorHAnsi" w:hAnsi="Aptos" w:cs="Arial"/>
                <w:color w:val="auto"/>
                <w:lang w:eastAsia="en-US"/>
                <w14:textOutline w14:w="9525" w14:cap="rnd" w14:cmpd="sng" w14:algn="ctr">
                  <w14:noFill/>
                  <w14:prstDash w14:val="solid"/>
                  <w14:bevel/>
                </w14:textOutline>
              </w:rPr>
              <w:t>Phone: 07 5453 8333  Mobile: 04</w:t>
            </w:r>
            <w:r w:rsidR="0047552E" w:rsidRPr="0044217C">
              <w:rPr>
                <w:rFonts w:ascii="Aptos" w:eastAsiaTheme="minorHAnsi" w:hAnsi="Aptos" w:cs="Arial"/>
                <w:color w:val="auto"/>
                <w:lang w:eastAsia="en-US"/>
                <w14:textOutline w14:w="9525" w14:cap="rnd" w14:cmpd="sng" w14:algn="ctr">
                  <w14:noFill/>
                  <w14:prstDash w14:val="solid"/>
                  <w14:bevel/>
                </w14:textOutline>
              </w:rPr>
              <w:t>18</w:t>
            </w:r>
            <w:r w:rsidRPr="0044217C">
              <w:rPr>
                <w:rFonts w:ascii="Aptos" w:eastAsiaTheme="minorHAnsi" w:hAnsi="Aptos" w:cs="Arial"/>
                <w:color w:val="auto"/>
                <w:lang w:eastAsia="en-US"/>
                <w14:textOutline w14:w="9525" w14:cap="rnd" w14:cmpd="sng" w14:algn="ctr">
                  <w14:noFill/>
                  <w14:prstDash w14:val="solid"/>
                  <w14:bevel/>
                </w14:textOutline>
              </w:rPr>
              <w:t xml:space="preserve"> </w:t>
            </w:r>
            <w:r w:rsidR="0047552E" w:rsidRPr="0044217C">
              <w:rPr>
                <w:rFonts w:ascii="Aptos" w:eastAsiaTheme="minorHAnsi" w:hAnsi="Aptos" w:cs="Arial"/>
                <w:color w:val="auto"/>
                <w:lang w:eastAsia="en-US"/>
                <w14:textOutline w14:w="9525" w14:cap="rnd" w14:cmpd="sng" w14:algn="ctr">
                  <w14:noFill/>
                  <w14:prstDash w14:val="solid"/>
                  <w14:bevel/>
                </w14:textOutline>
              </w:rPr>
              <w:t>349 601</w:t>
            </w:r>
          </w:p>
          <w:p w14:paraId="744FF590" w14:textId="77777777" w:rsidR="00E17D2F" w:rsidRPr="0044217C" w:rsidRDefault="00E17D2F" w:rsidP="0044217C">
            <w:pPr>
              <w:tabs>
                <w:tab w:val="left" w:pos="2672"/>
                <w:tab w:val="left" w:pos="4940"/>
              </w:tabs>
              <w:spacing w:before="120" w:after="120" w:line="360" w:lineRule="auto"/>
              <w:rPr>
                <w:rFonts w:ascii="Aptos" w:eastAsiaTheme="minorHAnsi" w:hAnsi="Aptos" w:cs="Arial"/>
                <w:color w:val="auto"/>
                <w:lang w:eastAsia="en-US"/>
                <w14:textOutline w14:w="9525" w14:cap="rnd" w14:cmpd="sng" w14:algn="ctr">
                  <w14:noFill/>
                  <w14:prstDash w14:val="solid"/>
                  <w14:bevel/>
                </w14:textOutline>
              </w:rPr>
            </w:pPr>
            <w:r w:rsidRPr="0044217C">
              <w:rPr>
                <w:rFonts w:ascii="Aptos" w:eastAsiaTheme="minorHAnsi" w:hAnsi="Aptos" w:cs="Arial"/>
                <w:color w:val="auto"/>
                <w:lang w:eastAsia="en-US"/>
                <w14:textOutline w14:w="9525" w14:cap="rnd" w14:cmpd="sng" w14:algn="ctr">
                  <w14:noFill/>
                  <w14:prstDash w14:val="solid"/>
                  <w14:bevel/>
                </w14:textOutline>
              </w:rPr>
              <w:t xml:space="preserve">Email: </w:t>
            </w:r>
            <w:hyperlink r:id="rId16" w:history="1">
              <w:r w:rsidRPr="0044217C">
                <w:rPr>
                  <w:rFonts w:ascii="Aptos" w:eastAsiaTheme="minorHAnsi" w:hAnsi="Aptos" w:cs="Arial"/>
                  <w:color w:val="0563C1" w:themeColor="hyperlink"/>
                  <w:u w:val="single"/>
                  <w:lang w:eastAsia="en-US"/>
                  <w14:textOutline w14:w="9525" w14:cap="rnd" w14:cmpd="sng" w14:algn="ctr">
                    <w14:noFill/>
                    <w14:prstDash w14:val="solid"/>
                    <w14:bevel/>
                  </w14:textOutline>
                </w:rPr>
                <w:t>Info@sundale.org.au</w:t>
              </w:r>
            </w:hyperlink>
            <w:r w:rsidRPr="0044217C">
              <w:rPr>
                <w:rFonts w:ascii="Aptos" w:eastAsiaTheme="minorHAnsi" w:hAnsi="Aptos" w:cs="Arial"/>
                <w:color w:val="auto"/>
                <w:lang w:eastAsia="en-US"/>
                <w14:textOutline w14:w="9525" w14:cap="rnd" w14:cmpd="sng" w14:algn="ctr">
                  <w14:noFill/>
                  <w14:prstDash w14:val="solid"/>
                  <w14:bevel/>
                </w14:textOutline>
              </w:rPr>
              <w:t xml:space="preserve"> </w:t>
            </w:r>
          </w:p>
          <w:p w14:paraId="3A8C937E" w14:textId="77777777" w:rsidR="00E17D2F" w:rsidRPr="0044217C" w:rsidRDefault="00E17D2F" w:rsidP="0044217C">
            <w:pPr>
              <w:tabs>
                <w:tab w:val="left" w:pos="2672"/>
                <w:tab w:val="left" w:pos="4940"/>
              </w:tabs>
              <w:spacing w:before="120" w:after="120" w:line="360" w:lineRule="auto"/>
              <w:rPr>
                <w:rFonts w:ascii="Aptos" w:eastAsiaTheme="minorHAnsi" w:hAnsi="Aptos" w:cs="Arial"/>
                <w:color w:val="auto"/>
                <w:lang w:eastAsia="en-US"/>
                <w14:textOutline w14:w="9525" w14:cap="rnd" w14:cmpd="sng" w14:algn="ctr">
                  <w14:noFill/>
                  <w14:prstDash w14:val="solid"/>
                  <w14:bevel/>
                </w14:textOutline>
              </w:rPr>
            </w:pPr>
            <w:r w:rsidRPr="0044217C">
              <w:rPr>
                <w:rFonts w:ascii="Aptos" w:eastAsiaTheme="minorHAnsi" w:hAnsi="Aptos" w:cs="Arial"/>
                <w:color w:val="auto"/>
                <w:lang w:eastAsia="en-US"/>
                <w14:textOutline w14:w="9525" w14:cap="rnd" w14:cmpd="sng" w14:algn="ctr">
                  <w14:noFill/>
                  <w14:prstDash w14:val="solid"/>
                  <w14:bevel/>
                </w14:textOutline>
              </w:rPr>
              <w:t>Manager (or representative) is available to residents: 8.00 am – 4.00 pm weekdays</w:t>
            </w:r>
          </w:p>
          <w:p w14:paraId="4368D2E7" w14:textId="3E031E1E" w:rsidR="005575C5" w:rsidRPr="0044217C" w:rsidRDefault="00E17D2F" w:rsidP="0044217C">
            <w:pPr>
              <w:tabs>
                <w:tab w:val="left" w:pos="2672"/>
                <w:tab w:val="left" w:pos="4940"/>
              </w:tabs>
              <w:spacing w:before="120" w:after="120" w:line="360" w:lineRule="auto"/>
              <w:rPr>
                <w:rFonts w:ascii="Aptos" w:hAnsi="Aptos" w:cs="Arial"/>
              </w:rPr>
            </w:pPr>
            <w:r w:rsidRPr="0044217C">
              <w:rPr>
                <w:rFonts w:ascii="Aptos" w:eastAsiaTheme="minorHAnsi" w:hAnsi="Aptos" w:cs="Arial"/>
                <w:color w:val="auto"/>
                <w:lang w:eastAsia="en-US"/>
              </w:rPr>
              <w:t>Support Office Phone: 1800 786 325</w:t>
            </w:r>
          </w:p>
        </w:tc>
      </w:tr>
      <w:tr w:rsidR="005575C5" w:rsidRPr="00E7593E" w14:paraId="27C34A5F" w14:textId="77777777" w:rsidTr="0058119A">
        <w:trPr>
          <w:trHeight w:val="3225"/>
        </w:trPr>
        <w:tc>
          <w:tcPr>
            <w:tcW w:w="2689" w:type="dxa"/>
            <w:tcBorders>
              <w:top w:val="single" w:sz="6" w:space="0" w:color="98A45E"/>
              <w:bottom w:val="single" w:sz="6" w:space="0" w:color="98A45E"/>
              <w:right w:val="single" w:sz="6" w:space="0" w:color="98A45E"/>
            </w:tcBorders>
          </w:tcPr>
          <w:p w14:paraId="1298ED9C" w14:textId="12469FD1" w:rsidR="005575C5" w:rsidRPr="005F7B59" w:rsidRDefault="005575C5" w:rsidP="00B432B3">
            <w:pPr>
              <w:spacing w:line="360" w:lineRule="auto"/>
              <w:rPr>
                <w:rFonts w:ascii="Aptos" w:hAnsi="Aptos" w:cs="Arial"/>
                <w:b/>
              </w:rPr>
            </w:pPr>
            <w:r w:rsidRPr="005F7B59">
              <w:rPr>
                <w:rFonts w:ascii="Aptos" w:hAnsi="Aptos" w:cs="Arial"/>
                <w:b/>
              </w:rPr>
              <w:t>1.5 Approved closure plan or transition plan for the retirement village</w:t>
            </w:r>
          </w:p>
        </w:tc>
        <w:tc>
          <w:tcPr>
            <w:tcW w:w="7938" w:type="dxa"/>
            <w:gridSpan w:val="4"/>
            <w:tcBorders>
              <w:top w:val="single" w:sz="6" w:space="0" w:color="98A45E"/>
              <w:left w:val="single" w:sz="6" w:space="0" w:color="98A45E"/>
              <w:bottom w:val="single" w:sz="6" w:space="0" w:color="98A45E"/>
            </w:tcBorders>
          </w:tcPr>
          <w:p w14:paraId="4CF7BD2C" w14:textId="77777777" w:rsidR="00105648" w:rsidRPr="0044217C" w:rsidRDefault="00105648" w:rsidP="0066011D">
            <w:pPr>
              <w:spacing w:line="360" w:lineRule="auto"/>
              <w:rPr>
                <w:rFonts w:ascii="Aptos" w:hAnsi="Aptos"/>
                <w14:textOutline w14:w="9525" w14:cap="rnd" w14:cmpd="sng" w14:algn="ctr">
                  <w14:noFill/>
                  <w14:prstDash w14:val="solid"/>
                  <w14:bevel/>
                </w14:textOutline>
              </w:rPr>
            </w:pPr>
            <w:r w:rsidRPr="0044217C">
              <w:rPr>
                <w:rFonts w:ascii="Aptos" w:hAnsi="Aptos" w:cs="Arial"/>
                <w14:textOutline w14:w="9525" w14:cap="rnd" w14:cmpd="sng" w14:algn="ctr">
                  <w14:noFill/>
                  <w14:prstDash w14:val="solid"/>
                  <w14:bevel/>
                </w14:textOutline>
              </w:rPr>
              <w:t>Is there an approved transition plan for the village?</w:t>
            </w:r>
          </w:p>
          <w:p w14:paraId="57212683" w14:textId="77777777" w:rsidR="00105648" w:rsidRPr="0044217C" w:rsidRDefault="00DF7B90" w:rsidP="0066011D">
            <w:pPr>
              <w:spacing w:line="360" w:lineRule="auto"/>
              <w:rPr>
                <w:rFonts w:ascii="Aptos" w:hAnsi="Aptos" w:cs="Arial"/>
                <w14:textOutline w14:w="9525" w14:cap="rnd" w14:cmpd="sng" w14:algn="ctr">
                  <w14:noFill/>
                  <w14:prstDash w14:val="solid"/>
                  <w14:bevel/>
                </w14:textOutline>
              </w:rPr>
            </w:pPr>
            <w:sdt>
              <w:sdtPr>
                <w:rPr>
                  <w:rFonts w:ascii="Aptos" w:hAnsi="Aptos" w:cs="Arial"/>
                  <w14:textOutline w14:w="9525" w14:cap="rnd" w14:cmpd="sng" w14:algn="ctr">
                    <w14:noFill/>
                    <w14:prstDash w14:val="solid"/>
                    <w14:bevel/>
                  </w14:textOutline>
                </w:rPr>
                <w:id w:val="560837420"/>
                <w14:checkbox>
                  <w14:checked w14:val="0"/>
                  <w14:checkedState w14:val="2612" w14:font="MS Gothic"/>
                  <w14:uncheckedState w14:val="2610" w14:font="MS Gothic"/>
                </w14:checkbox>
              </w:sdtPr>
              <w:sdtEndPr/>
              <w:sdtContent>
                <w:r w:rsidR="00105648" w:rsidRPr="0044217C">
                  <w:rPr>
                    <w:rFonts w:ascii="Aptos" w:eastAsia="MS Gothic" w:hAnsi="Aptos" w:cs="Arial"/>
                    <w14:textOutline w14:w="9525" w14:cap="rnd" w14:cmpd="sng" w14:algn="ctr">
                      <w14:noFill/>
                      <w14:prstDash w14:val="solid"/>
                      <w14:bevel/>
                    </w14:textOutline>
                  </w:rPr>
                  <w:t>☐</w:t>
                </w:r>
              </w:sdtContent>
            </w:sdt>
            <w:r w:rsidR="00105648" w:rsidRPr="0044217C">
              <w:rPr>
                <w:rFonts w:ascii="Aptos" w:hAnsi="Aptos" w:cs="Arial"/>
                <w14:textOutline w14:w="9525" w14:cap="rnd" w14:cmpd="sng" w14:algn="ctr">
                  <w14:noFill/>
                  <w14:prstDash w14:val="solid"/>
                  <w14:bevel/>
                </w14:textOutline>
              </w:rPr>
              <w:t xml:space="preserve">  Yes   </w:t>
            </w:r>
            <w:sdt>
              <w:sdtPr>
                <w:rPr>
                  <w:rFonts w:ascii="Aptos" w:hAnsi="Aptos" w:cs="Arial"/>
                  <w14:textOutline w14:w="9525" w14:cap="rnd" w14:cmpd="sng" w14:algn="ctr">
                    <w14:noFill/>
                    <w14:prstDash w14:val="solid"/>
                    <w14:bevel/>
                  </w14:textOutline>
                </w:rPr>
                <w:id w:val="201911197"/>
                <w14:checkbox>
                  <w14:checked w14:val="1"/>
                  <w14:checkedState w14:val="2612" w14:font="MS Gothic"/>
                  <w14:uncheckedState w14:val="2610" w14:font="MS Gothic"/>
                </w14:checkbox>
              </w:sdtPr>
              <w:sdtEndPr/>
              <w:sdtContent>
                <w:r w:rsidR="00105648" w:rsidRPr="0044217C">
                  <w:rPr>
                    <w:rFonts w:ascii="Segoe UI Symbol" w:eastAsia="MS Gothic" w:hAnsi="Segoe UI Symbol" w:cs="Segoe UI Symbol"/>
                    <w14:textOutline w14:w="9525" w14:cap="rnd" w14:cmpd="sng" w14:algn="ctr">
                      <w14:noFill/>
                      <w14:prstDash w14:val="solid"/>
                      <w14:bevel/>
                    </w14:textOutline>
                  </w:rPr>
                  <w:t>☒</w:t>
                </w:r>
              </w:sdtContent>
            </w:sdt>
            <w:r w:rsidR="00105648" w:rsidRPr="0044217C">
              <w:rPr>
                <w:rFonts w:ascii="Aptos" w:hAnsi="Aptos" w:cs="Arial"/>
                <w14:textOutline w14:w="9525" w14:cap="rnd" w14:cmpd="sng" w14:algn="ctr">
                  <w14:noFill/>
                  <w14:prstDash w14:val="solid"/>
                  <w14:bevel/>
                </w14:textOutline>
              </w:rPr>
              <w:t xml:space="preserve">  No</w:t>
            </w:r>
          </w:p>
          <w:p w14:paraId="2DCF4E27" w14:textId="77777777" w:rsidR="00105648" w:rsidRPr="0044217C" w:rsidRDefault="00105648" w:rsidP="0066011D">
            <w:pPr>
              <w:spacing w:line="360" w:lineRule="auto"/>
              <w:rPr>
                <w:rFonts w:ascii="Aptos" w:hAnsi="Aptos" w:cs="Arial"/>
                <w14:textOutline w14:w="9525" w14:cap="rnd" w14:cmpd="sng" w14:algn="ctr">
                  <w14:noFill/>
                  <w14:prstDash w14:val="solid"/>
                  <w14:bevel/>
                </w14:textOutline>
              </w:rPr>
            </w:pPr>
          </w:p>
          <w:p w14:paraId="04F5EA7D" w14:textId="77777777" w:rsidR="00105648" w:rsidRPr="0044217C" w:rsidRDefault="00105648" w:rsidP="0066011D">
            <w:pPr>
              <w:spacing w:line="360" w:lineRule="auto"/>
              <w:rPr>
                <w:rFonts w:ascii="Aptos" w:hAnsi="Aptos"/>
                <w14:textOutline w14:w="9525" w14:cap="rnd" w14:cmpd="sng" w14:algn="ctr">
                  <w14:noFill/>
                  <w14:prstDash w14:val="solid"/>
                  <w14:bevel/>
                </w14:textOutline>
              </w:rPr>
            </w:pPr>
            <w:r w:rsidRPr="0044217C">
              <w:rPr>
                <w:rFonts w:ascii="Aptos" w:hAnsi="Aptos" w:cs="Arial"/>
                <w14:textOutline w14:w="9525" w14:cap="rnd" w14:cmpd="sng" w14:algn="ctr">
                  <w14:noFill/>
                  <w14:prstDash w14:val="solid"/>
                  <w14:bevel/>
                </w14:textOutline>
              </w:rPr>
              <w:t>Is there an approved closure plan for the village?</w:t>
            </w:r>
          </w:p>
          <w:p w14:paraId="6931795A" w14:textId="77777777" w:rsidR="00105648" w:rsidRPr="0044217C" w:rsidRDefault="00DF7B90" w:rsidP="0066011D">
            <w:pPr>
              <w:spacing w:line="360" w:lineRule="auto"/>
              <w:rPr>
                <w:rFonts w:ascii="Aptos" w:hAnsi="Aptos" w:cs="Arial"/>
                <w14:textOutline w14:w="9525" w14:cap="rnd" w14:cmpd="sng" w14:algn="ctr">
                  <w14:noFill/>
                  <w14:prstDash w14:val="solid"/>
                  <w14:bevel/>
                </w14:textOutline>
              </w:rPr>
            </w:pPr>
            <w:sdt>
              <w:sdtPr>
                <w:rPr>
                  <w:rFonts w:ascii="Aptos" w:hAnsi="Aptos" w:cs="Arial"/>
                  <w14:textOutline w14:w="9525" w14:cap="rnd" w14:cmpd="sng" w14:algn="ctr">
                    <w14:noFill/>
                    <w14:prstDash w14:val="solid"/>
                    <w14:bevel/>
                  </w14:textOutline>
                </w:rPr>
                <w:id w:val="1217555159"/>
                <w14:checkbox>
                  <w14:checked w14:val="0"/>
                  <w14:checkedState w14:val="2612" w14:font="MS Gothic"/>
                  <w14:uncheckedState w14:val="2610" w14:font="MS Gothic"/>
                </w14:checkbox>
              </w:sdtPr>
              <w:sdtEndPr/>
              <w:sdtContent>
                <w:r w:rsidR="00105648" w:rsidRPr="0044217C">
                  <w:rPr>
                    <w:rFonts w:ascii="Aptos" w:eastAsia="MS Gothic" w:hAnsi="Aptos" w:cs="Arial"/>
                    <w14:textOutline w14:w="9525" w14:cap="rnd" w14:cmpd="sng" w14:algn="ctr">
                      <w14:noFill/>
                      <w14:prstDash w14:val="solid"/>
                      <w14:bevel/>
                    </w14:textOutline>
                  </w:rPr>
                  <w:t>☐</w:t>
                </w:r>
              </w:sdtContent>
            </w:sdt>
            <w:r w:rsidR="00105648" w:rsidRPr="0044217C">
              <w:rPr>
                <w:rFonts w:ascii="Aptos" w:hAnsi="Aptos" w:cs="Arial"/>
                <w14:textOutline w14:w="9525" w14:cap="rnd" w14:cmpd="sng" w14:algn="ctr">
                  <w14:noFill/>
                  <w14:prstDash w14:val="solid"/>
                  <w14:bevel/>
                </w14:textOutline>
              </w:rPr>
              <w:t xml:space="preserve">  Yes   </w:t>
            </w:r>
            <w:sdt>
              <w:sdtPr>
                <w:rPr>
                  <w:rFonts w:ascii="Aptos" w:hAnsi="Aptos" w:cs="Arial"/>
                  <w14:textOutline w14:w="9525" w14:cap="rnd" w14:cmpd="sng" w14:algn="ctr">
                    <w14:noFill/>
                    <w14:prstDash w14:val="solid"/>
                    <w14:bevel/>
                  </w14:textOutline>
                </w:rPr>
                <w:id w:val="596529092"/>
                <w14:checkbox>
                  <w14:checked w14:val="1"/>
                  <w14:checkedState w14:val="2612" w14:font="MS Gothic"/>
                  <w14:uncheckedState w14:val="2610" w14:font="MS Gothic"/>
                </w14:checkbox>
              </w:sdtPr>
              <w:sdtEndPr/>
              <w:sdtContent>
                <w:r w:rsidR="00105648" w:rsidRPr="0044217C">
                  <w:rPr>
                    <w:rFonts w:ascii="Segoe UI Symbol" w:eastAsia="MS Gothic" w:hAnsi="Segoe UI Symbol" w:cs="Segoe UI Symbol"/>
                    <w14:textOutline w14:w="9525" w14:cap="rnd" w14:cmpd="sng" w14:algn="ctr">
                      <w14:noFill/>
                      <w14:prstDash w14:val="solid"/>
                      <w14:bevel/>
                    </w14:textOutline>
                  </w:rPr>
                  <w:t>☒</w:t>
                </w:r>
              </w:sdtContent>
            </w:sdt>
            <w:r w:rsidR="00105648" w:rsidRPr="0044217C">
              <w:rPr>
                <w:rFonts w:ascii="Aptos" w:hAnsi="Aptos" w:cs="Arial"/>
                <w14:textOutline w14:w="9525" w14:cap="rnd" w14:cmpd="sng" w14:algn="ctr">
                  <w14:noFill/>
                  <w14:prstDash w14:val="solid"/>
                  <w14:bevel/>
                </w14:textOutline>
              </w:rPr>
              <w:t xml:space="preserve">  No</w:t>
            </w:r>
          </w:p>
          <w:p w14:paraId="1E68690C" w14:textId="77777777" w:rsidR="0044217C" w:rsidRPr="0044217C" w:rsidRDefault="0044217C" w:rsidP="0066011D">
            <w:pPr>
              <w:spacing w:line="360" w:lineRule="auto"/>
              <w:rPr>
                <w:rFonts w:ascii="Aptos" w:hAnsi="Aptos" w:cs="Arial"/>
                <w:i/>
                <w14:textOutline w14:w="9525" w14:cap="rnd" w14:cmpd="sng" w14:algn="ctr">
                  <w14:noFill/>
                  <w14:prstDash w14:val="solid"/>
                  <w14:bevel/>
                </w14:textOutline>
              </w:rPr>
            </w:pPr>
          </w:p>
          <w:p w14:paraId="0FE037A4" w14:textId="6046FD18" w:rsidR="005575C5" w:rsidRPr="0044217C" w:rsidRDefault="00105648" w:rsidP="0066011D">
            <w:pPr>
              <w:spacing w:line="360" w:lineRule="auto"/>
              <w:rPr>
                <w:rFonts w:ascii="Aptos" w:hAnsi="Aptos" w:cs="Arial"/>
              </w:rPr>
            </w:pPr>
            <w:r w:rsidRPr="0044217C">
              <w:rPr>
                <w:rFonts w:ascii="Aptos" w:hAnsi="Aptos" w:cs="Arial"/>
                <w:i/>
                <w14:textOutline w14:w="9525" w14:cap="rnd" w14:cmpd="sng" w14:algn="ctr">
                  <w14:noFill/>
                  <w14:prstDash w14:val="solid"/>
                  <w14:bevel/>
                </w14:textOutline>
              </w:rPr>
              <w:t>A written closure plan approved by the residents of the village (by a special resolution at a residents meeting) or by the Department of Communities, Housing and Digital Economy is required if an operator is closing a retirement village scheme. This includes winding down or stopping to operate the village, even temporarily.</w:t>
            </w:r>
          </w:p>
        </w:tc>
      </w:tr>
      <w:tr w:rsidR="005575C5" w:rsidRPr="00E7593E" w14:paraId="055EBB51" w14:textId="77777777" w:rsidTr="0058119A">
        <w:trPr>
          <w:trHeight w:val="2397"/>
        </w:trPr>
        <w:tc>
          <w:tcPr>
            <w:tcW w:w="2689" w:type="dxa"/>
            <w:tcBorders>
              <w:top w:val="single" w:sz="6" w:space="0" w:color="98A45E"/>
              <w:right w:val="single" w:sz="6" w:space="0" w:color="98A45E"/>
            </w:tcBorders>
          </w:tcPr>
          <w:p w14:paraId="71263704" w14:textId="7BE5E17C" w:rsidR="005575C5" w:rsidRPr="005F7B59" w:rsidRDefault="005575C5" w:rsidP="005F7B59">
            <w:pPr>
              <w:spacing w:line="360" w:lineRule="auto"/>
              <w:rPr>
                <w:rFonts w:ascii="Aptos" w:hAnsi="Aptos" w:cs="Arial"/>
                <w:b/>
              </w:rPr>
            </w:pPr>
            <w:r w:rsidRPr="005F7B59">
              <w:rPr>
                <w:rFonts w:ascii="Aptos" w:hAnsi="Aptos" w:cs="Arial"/>
                <w:b/>
              </w:rPr>
              <w:t xml:space="preserve">1.6 Statutory Charge over retirement village land. </w:t>
            </w:r>
          </w:p>
          <w:p w14:paraId="1328C2C0" w14:textId="0BC72013" w:rsidR="005F7B59" w:rsidRPr="005F7B59" w:rsidRDefault="005F7B59" w:rsidP="005F7B59">
            <w:pPr>
              <w:spacing w:line="360" w:lineRule="auto"/>
              <w:rPr>
                <w:rFonts w:ascii="Aptos" w:hAnsi="Aptos" w:cs="Arial"/>
                <w:b/>
                <w:highlight w:val="yellow"/>
              </w:rPr>
            </w:pPr>
          </w:p>
        </w:tc>
        <w:tc>
          <w:tcPr>
            <w:tcW w:w="7938" w:type="dxa"/>
            <w:gridSpan w:val="4"/>
            <w:tcBorders>
              <w:top w:val="single" w:sz="6" w:space="0" w:color="98A45E"/>
              <w:left w:val="single" w:sz="6" w:space="0" w:color="98A45E"/>
            </w:tcBorders>
            <w:vAlign w:val="center"/>
          </w:tcPr>
          <w:p w14:paraId="4C9B8D5F" w14:textId="77777777" w:rsidR="005575C5" w:rsidRPr="0044217C" w:rsidRDefault="005575C5" w:rsidP="0066011D">
            <w:pPr>
              <w:spacing w:line="360" w:lineRule="auto"/>
              <w:ind w:right="314"/>
              <w:rPr>
                <w:rFonts w:ascii="Aptos" w:hAnsi="Aptos" w:cs="Arial"/>
                <w:i/>
                <w14:textOutline w14:w="9525" w14:cap="rnd" w14:cmpd="sng" w14:algn="ctr">
                  <w14:noFill/>
                  <w14:prstDash w14:val="solid"/>
                  <w14:bevel/>
                </w14:textOutline>
              </w:rPr>
            </w:pPr>
            <w:r w:rsidRPr="0044217C">
              <w:rPr>
                <w:rFonts w:ascii="Aptos" w:hAnsi="Aptos" w:cs="Arial"/>
                <w:i/>
                <w14:textOutline w14:w="9525" w14:cap="rnd" w14:cmpd="sng" w14:algn="ctr">
                  <w14:noFill/>
                  <w14:prstDash w14:val="solid"/>
                  <w14:bevel/>
                </w14:textOutline>
              </w:rPr>
              <w:t>Tenure in a leasehold or freehold scheme is secured by the registration of your interest on the certificate of title for the property. There is no statutory charge registered over leasehold schemes and freehold schemes.</w:t>
            </w:r>
          </w:p>
          <w:p w14:paraId="068B605D" w14:textId="77777777" w:rsidR="005575C5" w:rsidRPr="0044217C" w:rsidRDefault="005575C5" w:rsidP="0066011D">
            <w:pPr>
              <w:spacing w:line="360" w:lineRule="auto"/>
              <w:ind w:right="314"/>
              <w:rPr>
                <w:rFonts w:ascii="Aptos" w:hAnsi="Aptos" w:cs="Arial"/>
                <w:i/>
                <w14:textOutline w14:w="9525" w14:cap="rnd" w14:cmpd="sng" w14:algn="ctr">
                  <w14:noFill/>
                  <w14:prstDash w14:val="solid"/>
                  <w14:bevel/>
                </w14:textOutline>
              </w:rPr>
            </w:pPr>
            <w:r w:rsidRPr="0044217C">
              <w:rPr>
                <w:rFonts w:ascii="Aptos" w:hAnsi="Aptos" w:cs="Arial"/>
                <w:i/>
                <w14:textOutline w14:w="9525" w14:cap="rnd" w14:cmpd="sng" w14:algn="ctr">
                  <w14:noFill/>
                  <w14:prstDash w14:val="solid"/>
                  <w14:bevel/>
                </w14:textOutline>
              </w:rPr>
              <w:t>In relation to licence schemes, a statutory charge over the land is normally registered on the certificate of title by the chief executive of the department administering the Act. It there is no statutory charge registered on a licence scheme, which may be the case for some religious, charitable or community purpose organisations, you should check if the security of tenure offered meets your requirements.</w:t>
            </w:r>
          </w:p>
          <w:p w14:paraId="116131B9" w14:textId="77777777" w:rsidR="005575C5" w:rsidRPr="0044217C" w:rsidRDefault="005575C5" w:rsidP="0066011D">
            <w:pPr>
              <w:spacing w:line="360" w:lineRule="auto"/>
              <w:ind w:right="314"/>
              <w:rPr>
                <w:rFonts w:ascii="Aptos" w:hAnsi="Aptos" w:cs="Arial"/>
                <w14:textOutline w14:w="9525" w14:cap="rnd" w14:cmpd="sng" w14:algn="ctr">
                  <w14:noFill/>
                  <w14:prstDash w14:val="solid"/>
                  <w14:bevel/>
                </w14:textOutline>
              </w:rPr>
            </w:pPr>
            <w:r w:rsidRPr="0044217C">
              <w:rPr>
                <w:rFonts w:ascii="Aptos" w:hAnsi="Aptos" w:cs="Arial"/>
                <w14:textOutline w14:w="9525" w14:cap="rnd" w14:cmpd="sng" w14:algn="ctr">
                  <w14:noFill/>
                  <w14:prstDash w14:val="solid"/>
                  <w14:bevel/>
                </w14:textOutline>
              </w:rPr>
              <w:t xml:space="preserve">Is a statutory charge registered on the certificate of title for the retirement village land? </w:t>
            </w:r>
          </w:p>
          <w:p w14:paraId="64DCAC63" w14:textId="77777777" w:rsidR="00DC0840" w:rsidRPr="0044217C" w:rsidRDefault="00DF7B90" w:rsidP="0066011D">
            <w:pPr>
              <w:spacing w:line="360" w:lineRule="auto"/>
              <w:rPr>
                <w:rFonts w:ascii="Aptos" w:hAnsi="Aptos" w:cs="Arial"/>
                <w14:textOutline w14:w="9525" w14:cap="rnd" w14:cmpd="sng" w14:algn="ctr">
                  <w14:noFill/>
                  <w14:prstDash w14:val="solid"/>
                  <w14:bevel/>
                </w14:textOutline>
              </w:rPr>
            </w:pPr>
            <w:sdt>
              <w:sdtPr>
                <w:rPr>
                  <w:rFonts w:ascii="Aptos" w:hAnsi="Aptos" w:cs="Arial"/>
                  <w14:textOutline w14:w="9525" w14:cap="rnd" w14:cmpd="sng" w14:algn="ctr">
                    <w14:noFill/>
                    <w14:prstDash w14:val="solid"/>
                    <w14:bevel/>
                  </w14:textOutline>
                </w:rPr>
                <w:id w:val="1094289191"/>
                <w14:checkbox>
                  <w14:checked w14:val="1"/>
                  <w14:checkedState w14:val="2612" w14:font="MS Gothic"/>
                  <w14:uncheckedState w14:val="2610" w14:font="MS Gothic"/>
                </w14:checkbox>
              </w:sdtPr>
              <w:sdtEndPr/>
              <w:sdtContent>
                <w:r w:rsidR="00DC0840" w:rsidRPr="0044217C">
                  <w:rPr>
                    <w:rFonts w:ascii="Segoe UI Symbol" w:eastAsia="MS Gothic" w:hAnsi="Segoe UI Symbol" w:cs="Segoe UI Symbol"/>
                    <w14:textOutline w14:w="9525" w14:cap="rnd" w14:cmpd="sng" w14:algn="ctr">
                      <w14:noFill/>
                      <w14:prstDash w14:val="solid"/>
                      <w14:bevel/>
                    </w14:textOutline>
                  </w:rPr>
                  <w:t>☒</w:t>
                </w:r>
              </w:sdtContent>
            </w:sdt>
            <w:r w:rsidR="00DC0840" w:rsidRPr="0044217C">
              <w:rPr>
                <w:rFonts w:ascii="Aptos" w:hAnsi="Aptos" w:cs="Arial"/>
                <w14:textOutline w14:w="9525" w14:cap="rnd" w14:cmpd="sng" w14:algn="ctr">
                  <w14:noFill/>
                  <w14:prstDash w14:val="solid"/>
                  <w14:bevel/>
                </w14:textOutline>
              </w:rPr>
              <w:t xml:space="preserve">  Yes   </w:t>
            </w:r>
            <w:sdt>
              <w:sdtPr>
                <w:rPr>
                  <w:rFonts w:ascii="Aptos" w:hAnsi="Aptos" w:cs="Arial"/>
                  <w14:textOutline w14:w="9525" w14:cap="rnd" w14:cmpd="sng" w14:algn="ctr">
                    <w14:noFill/>
                    <w14:prstDash w14:val="solid"/>
                    <w14:bevel/>
                  </w14:textOutline>
                </w:rPr>
                <w:id w:val="1107621860"/>
                <w14:checkbox>
                  <w14:checked w14:val="0"/>
                  <w14:checkedState w14:val="2612" w14:font="MS Gothic"/>
                  <w14:uncheckedState w14:val="2610" w14:font="MS Gothic"/>
                </w14:checkbox>
              </w:sdtPr>
              <w:sdtEndPr/>
              <w:sdtContent>
                <w:r w:rsidR="00DC0840" w:rsidRPr="0044217C">
                  <w:rPr>
                    <w:rFonts w:ascii="Aptos" w:eastAsia="MS Gothic" w:hAnsi="Aptos" w:cs="Segoe UI Symbol"/>
                    <w14:textOutline w14:w="9525" w14:cap="rnd" w14:cmpd="sng" w14:algn="ctr">
                      <w14:noFill/>
                      <w14:prstDash w14:val="solid"/>
                      <w14:bevel/>
                    </w14:textOutline>
                  </w:rPr>
                  <w:t>☐</w:t>
                </w:r>
              </w:sdtContent>
            </w:sdt>
            <w:r w:rsidR="00DC0840" w:rsidRPr="0044217C">
              <w:rPr>
                <w:rFonts w:ascii="Aptos" w:hAnsi="Aptos" w:cs="Arial"/>
                <w14:textOutline w14:w="9525" w14:cap="rnd" w14:cmpd="sng" w14:algn="ctr">
                  <w14:noFill/>
                  <w14:prstDash w14:val="solid"/>
                  <w14:bevel/>
                </w14:textOutline>
              </w:rPr>
              <w:t xml:space="preserve">  No</w:t>
            </w:r>
          </w:p>
          <w:p w14:paraId="239D6972" w14:textId="47582796" w:rsidR="005575C5" w:rsidRPr="0044217C" w:rsidRDefault="005575C5" w:rsidP="0066011D">
            <w:pPr>
              <w:spacing w:line="360" w:lineRule="auto"/>
              <w:rPr>
                <w:rFonts w:ascii="Aptos" w:hAnsi="Aptos" w:cs="Arial"/>
                <w:color w:val="auto"/>
              </w:rPr>
            </w:pPr>
            <w:r w:rsidRPr="0044217C">
              <w:rPr>
                <w:rFonts w:ascii="Aptos" w:hAnsi="Aptos" w:cs="Arial"/>
              </w:rPr>
              <w:t xml:space="preserve">If yes, provide details of the registered statutory charge </w:t>
            </w:r>
            <w:r w:rsidRPr="0044217C">
              <w:rPr>
                <w:rFonts w:ascii="Aptos" w:hAnsi="Aptos" w:cs="Arial"/>
                <w:color w:val="auto"/>
              </w:rPr>
              <w:t>Real property description:</w:t>
            </w:r>
          </w:p>
          <w:p w14:paraId="68E2EFD6" w14:textId="04233D59" w:rsidR="005575C5" w:rsidRPr="0044217C" w:rsidRDefault="005575C5" w:rsidP="0066011D">
            <w:pPr>
              <w:pStyle w:val="ListParagraph"/>
              <w:numPr>
                <w:ilvl w:val="0"/>
                <w:numId w:val="56"/>
              </w:numPr>
              <w:spacing w:line="360" w:lineRule="auto"/>
              <w:ind w:left="606" w:hanging="425"/>
              <w:rPr>
                <w:rFonts w:ascii="Aptos" w:hAnsi="Aptos" w:cs="Arial"/>
                <w:color w:val="auto"/>
              </w:rPr>
            </w:pPr>
            <w:r w:rsidRPr="0044217C">
              <w:rPr>
                <w:rFonts w:ascii="Aptos" w:hAnsi="Aptos" w:cs="Arial"/>
                <w:color w:val="auto"/>
              </w:rPr>
              <w:t xml:space="preserve">Lot 1 on SP 264850, Title Reference 50943010 and Lot 888 on SP 264853, Title Reference 51007844 </w:t>
            </w:r>
          </w:p>
          <w:p w14:paraId="1DC40E21" w14:textId="2C4940C4" w:rsidR="005575C5" w:rsidRPr="0044217C" w:rsidRDefault="005575C5" w:rsidP="0066011D">
            <w:pPr>
              <w:pStyle w:val="ListParagraph"/>
              <w:numPr>
                <w:ilvl w:val="0"/>
                <w:numId w:val="56"/>
              </w:numPr>
              <w:spacing w:line="360" w:lineRule="auto"/>
              <w:ind w:left="606" w:hanging="425"/>
              <w:rPr>
                <w:rFonts w:ascii="Aptos" w:hAnsi="Aptos" w:cs="Arial"/>
              </w:rPr>
            </w:pPr>
            <w:r w:rsidRPr="0044217C">
              <w:rPr>
                <w:rFonts w:ascii="Aptos" w:hAnsi="Aptos" w:cs="Arial"/>
              </w:rPr>
              <w:t xml:space="preserve">Statutory charge under the </w:t>
            </w:r>
            <w:r w:rsidRPr="0044217C">
              <w:rPr>
                <w:rFonts w:ascii="Aptos" w:hAnsi="Aptos" w:cs="Arial"/>
                <w:i/>
              </w:rPr>
              <w:t xml:space="preserve">Retirement Villages Act 1999 </w:t>
            </w:r>
            <w:r w:rsidRPr="0044217C">
              <w:rPr>
                <w:rFonts w:ascii="Aptos" w:hAnsi="Aptos" w:cs="Arial"/>
              </w:rPr>
              <w:t>602390297</w:t>
            </w:r>
          </w:p>
        </w:tc>
      </w:tr>
      <w:tr w:rsidR="00F9481B" w:rsidRPr="00DB1E7A" w14:paraId="6F4FA966" w14:textId="77777777" w:rsidTr="0058119A">
        <w:tblPrEx>
          <w:tblBorders>
            <w:insideH w:val="single" w:sz="6" w:space="0" w:color="98A45E"/>
            <w:insideV w:val="single" w:sz="6" w:space="0" w:color="98A45E"/>
          </w:tblBorders>
        </w:tblPrEx>
        <w:trPr>
          <w:trHeight w:val="567"/>
        </w:trPr>
        <w:tc>
          <w:tcPr>
            <w:tcW w:w="10627" w:type="dxa"/>
            <w:gridSpan w:val="5"/>
            <w:shd w:val="clear" w:color="auto" w:fill="98A45E"/>
            <w:vAlign w:val="center"/>
          </w:tcPr>
          <w:p w14:paraId="321F215D" w14:textId="77777777" w:rsidR="005575C5" w:rsidRPr="00DB1E7A" w:rsidRDefault="005575C5" w:rsidP="0058119A">
            <w:pPr>
              <w:pStyle w:val="SectionHeaderSundaleForm34"/>
            </w:pPr>
            <w:r w:rsidRPr="00DB1E7A">
              <w:lastRenderedPageBreak/>
              <w:t>Part 2 – Age limits</w:t>
            </w:r>
          </w:p>
        </w:tc>
      </w:tr>
      <w:tr w:rsidR="005575C5" w:rsidRPr="00E7593E" w14:paraId="6F729B45" w14:textId="77777777" w:rsidTr="0058119A">
        <w:tc>
          <w:tcPr>
            <w:tcW w:w="2689" w:type="dxa"/>
          </w:tcPr>
          <w:p w14:paraId="7C747A0F" w14:textId="405BAA42" w:rsidR="005575C5" w:rsidRPr="00593B37" w:rsidRDefault="005575C5" w:rsidP="006D1B32">
            <w:pPr>
              <w:spacing w:line="360" w:lineRule="auto"/>
              <w:rPr>
                <w:rFonts w:ascii="Aptos" w:hAnsi="Aptos" w:cs="Arial"/>
              </w:rPr>
            </w:pPr>
            <w:r w:rsidRPr="00593B37">
              <w:rPr>
                <w:rFonts w:ascii="Aptos" w:hAnsi="Aptos" w:cs="Arial"/>
                <w:b/>
              </w:rPr>
              <w:t>2.1 What age limits apply to residents in this village?</w:t>
            </w:r>
          </w:p>
        </w:tc>
        <w:tc>
          <w:tcPr>
            <w:tcW w:w="7938" w:type="dxa"/>
            <w:gridSpan w:val="4"/>
            <w:vAlign w:val="center"/>
          </w:tcPr>
          <w:p w14:paraId="1B7B9793" w14:textId="19533F76" w:rsidR="005575C5" w:rsidRPr="00593B37" w:rsidRDefault="005575C5" w:rsidP="00412A04">
            <w:pPr>
              <w:spacing w:before="120" w:after="120" w:line="360" w:lineRule="auto"/>
              <w:ind w:right="172"/>
              <w:jc w:val="both"/>
              <w:rPr>
                <w:rFonts w:ascii="Aptos" w:hAnsi="Aptos" w:cs="Arial"/>
              </w:rPr>
            </w:pPr>
            <w:r w:rsidRPr="00593B37">
              <w:rPr>
                <w:rFonts w:ascii="Aptos" w:hAnsi="Aptos" w:cs="Arial"/>
                <w14:textOutline w14:w="9525" w14:cap="rnd" w14:cmpd="sng" w14:algn="ctr">
                  <w14:noFill/>
                  <w14:prstDash w14:val="solid"/>
                  <w14:bevel/>
                </w14:textOutline>
              </w:rPr>
              <w:t>At least 65 years of age for each resident. The Scheme Operator may in its absolute discretion accept Applicants for residence in the community who are less than sixty-five (65) years of age.</w:t>
            </w:r>
          </w:p>
        </w:tc>
      </w:tr>
      <w:tr w:rsidR="00F9481B" w:rsidRPr="00A856CE" w14:paraId="615DE995" w14:textId="77777777" w:rsidTr="0058119A">
        <w:tblPrEx>
          <w:tblBorders>
            <w:insideH w:val="single" w:sz="6" w:space="0" w:color="98A45E"/>
            <w:insideV w:val="single" w:sz="6" w:space="0" w:color="98A45E"/>
          </w:tblBorders>
        </w:tblPrEx>
        <w:trPr>
          <w:trHeight w:val="567"/>
        </w:trPr>
        <w:tc>
          <w:tcPr>
            <w:tcW w:w="10627" w:type="dxa"/>
            <w:gridSpan w:val="5"/>
            <w:shd w:val="clear" w:color="auto" w:fill="98A45E"/>
            <w:vAlign w:val="center"/>
          </w:tcPr>
          <w:p w14:paraId="4951C777" w14:textId="77777777" w:rsidR="005575C5" w:rsidRPr="00A856CE" w:rsidRDefault="005575C5" w:rsidP="0058119A">
            <w:pPr>
              <w:pStyle w:val="SectionHeaderSundaleForm34"/>
            </w:pPr>
            <w:r w:rsidRPr="00A856CE">
              <w:t>ACCOMMODATION, FACILITIES AND SERVICES</w:t>
            </w:r>
          </w:p>
        </w:tc>
      </w:tr>
      <w:tr w:rsidR="00F9481B" w:rsidRPr="00A856CE" w14:paraId="53282F0F" w14:textId="77777777" w:rsidTr="0058119A">
        <w:tblPrEx>
          <w:tblBorders>
            <w:insideH w:val="single" w:sz="6" w:space="0" w:color="98A45E"/>
            <w:insideV w:val="single" w:sz="6" w:space="0" w:color="98A45E"/>
          </w:tblBorders>
        </w:tblPrEx>
        <w:trPr>
          <w:trHeight w:val="567"/>
        </w:trPr>
        <w:tc>
          <w:tcPr>
            <w:tcW w:w="10627" w:type="dxa"/>
            <w:gridSpan w:val="5"/>
            <w:shd w:val="clear" w:color="auto" w:fill="98A45E"/>
            <w:vAlign w:val="center"/>
          </w:tcPr>
          <w:p w14:paraId="6AD6F2A9" w14:textId="77777777" w:rsidR="005575C5" w:rsidRPr="00A856CE" w:rsidRDefault="005575C5" w:rsidP="0058119A">
            <w:pPr>
              <w:pStyle w:val="SectionHeaderSundaleForm34"/>
            </w:pPr>
            <w:r w:rsidRPr="00A856CE">
              <w:t>Part 3 – Accommodation units: Nature of ownership or tenure</w:t>
            </w:r>
          </w:p>
        </w:tc>
      </w:tr>
      <w:tr w:rsidR="005A35CD" w:rsidRPr="005A35CD" w14:paraId="00D0C587" w14:textId="77777777" w:rsidTr="0058119A">
        <w:trPr>
          <w:trHeight w:val="2909"/>
        </w:trPr>
        <w:tc>
          <w:tcPr>
            <w:tcW w:w="2689" w:type="dxa"/>
          </w:tcPr>
          <w:p w14:paraId="5F593DDA" w14:textId="1D439509" w:rsidR="005A35CD" w:rsidRPr="005A35CD" w:rsidRDefault="005A35CD" w:rsidP="0058119A">
            <w:pPr>
              <w:spacing w:before="120" w:after="120" w:line="360" w:lineRule="auto"/>
              <w:rPr>
                <w:rFonts w:ascii="Aptos" w:hAnsi="Aptos" w:cs="Arial"/>
                <w:b/>
              </w:rPr>
            </w:pPr>
            <w:r w:rsidRPr="005A35CD">
              <w:rPr>
                <w:rFonts w:ascii="Aptos" w:hAnsi="Aptos" w:cs="Arial"/>
                <w:b/>
                <w14:textOutline w14:w="9525" w14:cap="rnd" w14:cmpd="sng" w14:algn="ctr">
                  <w14:noFill/>
                  <w14:prstDash w14:val="solid"/>
                  <w14:bevel/>
                </w14:textOutline>
              </w:rPr>
              <w:t>3.1 Resident ownership or tenure of the units in the village is:</w:t>
            </w:r>
          </w:p>
        </w:tc>
        <w:tc>
          <w:tcPr>
            <w:tcW w:w="7938" w:type="dxa"/>
            <w:gridSpan w:val="4"/>
          </w:tcPr>
          <w:p w14:paraId="44B94439" w14:textId="77777777" w:rsidR="005A35CD" w:rsidRPr="005A35CD" w:rsidRDefault="00DF7B90" w:rsidP="0058119A">
            <w:pPr>
              <w:spacing w:before="120" w:after="120" w:line="360" w:lineRule="auto"/>
              <w:rPr>
                <w:rFonts w:ascii="Aptos" w:hAnsi="Aptos" w:cs="Arial"/>
                <w:i/>
                <w:color w:val="FF0000"/>
                <w14:textOutline w14:w="9525" w14:cap="rnd" w14:cmpd="sng" w14:algn="ctr">
                  <w14:noFill/>
                  <w14:prstDash w14:val="solid"/>
                  <w14:bevel/>
                </w14:textOutline>
              </w:rPr>
            </w:pPr>
            <w:sdt>
              <w:sdtPr>
                <w:rPr>
                  <w:rFonts w:ascii="Aptos" w:hAnsi="Aptos" w:cs="Arial"/>
                  <w14:textOutline w14:w="9525" w14:cap="rnd" w14:cmpd="sng" w14:algn="ctr">
                    <w14:noFill/>
                    <w14:prstDash w14:val="solid"/>
                    <w14:bevel/>
                  </w14:textOutline>
                </w:rPr>
                <w:id w:val="1541321513"/>
                <w14:checkbox>
                  <w14:checked w14:val="0"/>
                  <w14:checkedState w14:val="2612" w14:font="MS Gothic"/>
                  <w14:uncheckedState w14:val="2610" w14:font="MS Gothic"/>
                </w14:checkbox>
              </w:sdtPr>
              <w:sdtEndPr/>
              <w:sdtContent>
                <w:r w:rsidR="005A35CD" w:rsidRPr="005A35CD">
                  <w:rPr>
                    <w:rFonts w:ascii="Aptos" w:eastAsia="MS Gothic" w:hAnsi="Aptos" w:cs="Arial"/>
                    <w14:textOutline w14:w="9525" w14:cap="rnd" w14:cmpd="sng" w14:algn="ctr">
                      <w14:noFill/>
                      <w14:prstDash w14:val="solid"/>
                      <w14:bevel/>
                    </w14:textOutline>
                  </w:rPr>
                  <w:t>☐</w:t>
                </w:r>
              </w:sdtContent>
            </w:sdt>
            <w:r w:rsidR="005A35CD" w:rsidRPr="005A35CD">
              <w:rPr>
                <w:rFonts w:ascii="Aptos" w:hAnsi="Aptos" w:cs="Arial"/>
                <w14:textOutline w14:w="9525" w14:cap="rnd" w14:cmpd="sng" w14:algn="ctr">
                  <w14:noFill/>
                  <w14:prstDash w14:val="solid"/>
                  <w14:bevel/>
                </w14:textOutline>
              </w:rPr>
              <w:t xml:space="preserve">   Freehold (owner resident)</w:t>
            </w:r>
            <w:r w:rsidR="005A35CD" w:rsidRPr="005A35CD">
              <w:rPr>
                <w:rFonts w:ascii="Aptos" w:hAnsi="Aptos" w:cs="Arial"/>
                <w:color w:val="FF0000"/>
                <w14:textOutline w14:w="9525" w14:cap="rnd" w14:cmpd="sng" w14:algn="ctr">
                  <w14:noFill/>
                  <w14:prstDash w14:val="solid"/>
                  <w14:bevel/>
                </w14:textOutline>
              </w:rPr>
              <w:t xml:space="preserve"> </w:t>
            </w:r>
          </w:p>
          <w:p w14:paraId="127B2344" w14:textId="77777777" w:rsidR="005A35CD" w:rsidRPr="005A35CD" w:rsidRDefault="00DF7B90" w:rsidP="0058119A">
            <w:pPr>
              <w:spacing w:before="120" w:after="120" w:line="360" w:lineRule="auto"/>
              <w:rPr>
                <w:rFonts w:ascii="Aptos" w:hAnsi="Aptos" w:cs="Arial"/>
                <w14:textOutline w14:w="9525" w14:cap="rnd" w14:cmpd="sng" w14:algn="ctr">
                  <w14:noFill/>
                  <w14:prstDash w14:val="solid"/>
                  <w14:bevel/>
                </w14:textOutline>
              </w:rPr>
            </w:pPr>
            <w:sdt>
              <w:sdtPr>
                <w:rPr>
                  <w:rFonts w:ascii="Aptos" w:hAnsi="Aptos" w:cs="Arial"/>
                  <w14:textOutline w14:w="9525" w14:cap="rnd" w14:cmpd="sng" w14:algn="ctr">
                    <w14:noFill/>
                    <w14:prstDash w14:val="solid"/>
                    <w14:bevel/>
                  </w14:textOutline>
                </w:rPr>
                <w:id w:val="-1819181837"/>
                <w14:checkbox>
                  <w14:checked w14:val="0"/>
                  <w14:checkedState w14:val="2612" w14:font="MS Gothic"/>
                  <w14:uncheckedState w14:val="2610" w14:font="MS Gothic"/>
                </w14:checkbox>
              </w:sdtPr>
              <w:sdtEndPr/>
              <w:sdtContent>
                <w:r w:rsidR="005A35CD" w:rsidRPr="005A35CD">
                  <w:rPr>
                    <w:rFonts w:ascii="Aptos" w:eastAsia="MS Gothic" w:hAnsi="Aptos" w:cs="Arial"/>
                    <w14:textOutline w14:w="9525" w14:cap="rnd" w14:cmpd="sng" w14:algn="ctr">
                      <w14:noFill/>
                      <w14:prstDash w14:val="solid"/>
                      <w14:bevel/>
                    </w14:textOutline>
                  </w:rPr>
                  <w:t>☐</w:t>
                </w:r>
              </w:sdtContent>
            </w:sdt>
            <w:r w:rsidR="005A35CD" w:rsidRPr="005A35CD">
              <w:rPr>
                <w:rFonts w:ascii="Aptos" w:hAnsi="Aptos" w:cs="Arial"/>
                <w14:textOutline w14:w="9525" w14:cap="rnd" w14:cmpd="sng" w14:algn="ctr">
                  <w14:noFill/>
                  <w14:prstDash w14:val="solid"/>
                  <w14:bevel/>
                </w14:textOutline>
              </w:rPr>
              <w:t xml:space="preserve">   Lease (non-owner resident)</w:t>
            </w:r>
          </w:p>
          <w:p w14:paraId="1904920A" w14:textId="77777777" w:rsidR="005A35CD" w:rsidRPr="005A35CD" w:rsidRDefault="00DF7B90" w:rsidP="0058119A">
            <w:pPr>
              <w:spacing w:before="120" w:after="120" w:line="360" w:lineRule="auto"/>
              <w:rPr>
                <w:rFonts w:ascii="Aptos" w:hAnsi="Aptos" w:cs="Arial"/>
                <w14:textOutline w14:w="9525" w14:cap="rnd" w14:cmpd="sng" w14:algn="ctr">
                  <w14:noFill/>
                  <w14:prstDash w14:val="solid"/>
                  <w14:bevel/>
                </w14:textOutline>
              </w:rPr>
            </w:pPr>
            <w:sdt>
              <w:sdtPr>
                <w:rPr>
                  <w:rFonts w:ascii="Aptos" w:hAnsi="Aptos" w:cs="Arial"/>
                  <w14:textOutline w14:w="9525" w14:cap="rnd" w14:cmpd="sng" w14:algn="ctr">
                    <w14:noFill/>
                    <w14:prstDash w14:val="solid"/>
                    <w14:bevel/>
                  </w14:textOutline>
                </w:rPr>
                <w:id w:val="-648279686"/>
                <w14:checkbox>
                  <w14:checked w14:val="1"/>
                  <w14:checkedState w14:val="2612" w14:font="MS Gothic"/>
                  <w14:uncheckedState w14:val="2610" w14:font="MS Gothic"/>
                </w14:checkbox>
              </w:sdtPr>
              <w:sdtEndPr/>
              <w:sdtContent>
                <w:r w:rsidR="005A35CD" w:rsidRPr="005A35CD">
                  <w:rPr>
                    <w:rFonts w:ascii="Segoe UI Symbol" w:eastAsia="MS Gothic" w:hAnsi="Segoe UI Symbol" w:cs="Segoe UI Symbol"/>
                    <w14:textOutline w14:w="9525" w14:cap="rnd" w14:cmpd="sng" w14:algn="ctr">
                      <w14:noFill/>
                      <w14:prstDash w14:val="solid"/>
                      <w14:bevel/>
                    </w14:textOutline>
                  </w:rPr>
                  <w:t>☒</w:t>
                </w:r>
              </w:sdtContent>
            </w:sdt>
            <w:r w:rsidR="005A35CD" w:rsidRPr="005A35CD">
              <w:rPr>
                <w:rFonts w:ascii="Aptos" w:hAnsi="Aptos" w:cs="Arial"/>
                <w14:textOutline w14:w="9525" w14:cap="rnd" w14:cmpd="sng" w14:algn="ctr">
                  <w14:noFill/>
                  <w14:prstDash w14:val="solid"/>
                  <w14:bevel/>
                </w14:textOutline>
              </w:rPr>
              <w:t xml:space="preserve">   Licence (non-owner resident)</w:t>
            </w:r>
          </w:p>
          <w:p w14:paraId="5F635529" w14:textId="77777777" w:rsidR="005A35CD" w:rsidRPr="005A35CD" w:rsidRDefault="00DF7B90" w:rsidP="0058119A">
            <w:pPr>
              <w:spacing w:before="120" w:after="120" w:line="360" w:lineRule="auto"/>
              <w:rPr>
                <w:rFonts w:ascii="Aptos" w:hAnsi="Aptos" w:cs="Arial"/>
                <w14:textOutline w14:w="9525" w14:cap="rnd" w14:cmpd="sng" w14:algn="ctr">
                  <w14:noFill/>
                  <w14:prstDash w14:val="solid"/>
                  <w14:bevel/>
                </w14:textOutline>
              </w:rPr>
            </w:pPr>
            <w:sdt>
              <w:sdtPr>
                <w:rPr>
                  <w:rFonts w:ascii="Aptos" w:hAnsi="Aptos" w:cs="Arial"/>
                  <w14:textOutline w14:w="9525" w14:cap="rnd" w14:cmpd="sng" w14:algn="ctr">
                    <w14:noFill/>
                    <w14:prstDash w14:val="solid"/>
                    <w14:bevel/>
                  </w14:textOutline>
                </w:rPr>
                <w:id w:val="-368149209"/>
                <w14:checkbox>
                  <w14:checked w14:val="0"/>
                  <w14:checkedState w14:val="2612" w14:font="MS Gothic"/>
                  <w14:uncheckedState w14:val="2610" w14:font="MS Gothic"/>
                </w14:checkbox>
              </w:sdtPr>
              <w:sdtEndPr/>
              <w:sdtContent>
                <w:r w:rsidR="005A35CD" w:rsidRPr="005A35CD">
                  <w:rPr>
                    <w:rFonts w:ascii="Aptos" w:eastAsia="MS Gothic" w:hAnsi="Aptos" w:cs="Arial"/>
                    <w14:textOutline w14:w="9525" w14:cap="rnd" w14:cmpd="sng" w14:algn="ctr">
                      <w14:noFill/>
                      <w14:prstDash w14:val="solid"/>
                      <w14:bevel/>
                    </w14:textOutline>
                  </w:rPr>
                  <w:t>☐</w:t>
                </w:r>
              </w:sdtContent>
            </w:sdt>
            <w:r w:rsidR="005A35CD" w:rsidRPr="005A35CD">
              <w:rPr>
                <w:rFonts w:ascii="Aptos" w:hAnsi="Aptos" w:cs="Arial"/>
                <w14:textOutline w14:w="9525" w14:cap="rnd" w14:cmpd="sng" w14:algn="ctr">
                  <w14:noFill/>
                  <w14:prstDash w14:val="solid"/>
                  <w14:bevel/>
                </w14:textOutline>
              </w:rPr>
              <w:t xml:space="preserve">   Share in company title entity (non-owner resident)</w:t>
            </w:r>
          </w:p>
          <w:p w14:paraId="00C6E356" w14:textId="77777777" w:rsidR="005A35CD" w:rsidRPr="005A35CD" w:rsidRDefault="00DF7B90" w:rsidP="0058119A">
            <w:pPr>
              <w:spacing w:before="120" w:after="120" w:line="360" w:lineRule="auto"/>
              <w:rPr>
                <w:rFonts w:ascii="Aptos" w:hAnsi="Aptos" w:cs="Arial"/>
                <w14:textOutline w14:w="9525" w14:cap="rnd" w14:cmpd="sng" w14:algn="ctr">
                  <w14:noFill/>
                  <w14:prstDash w14:val="solid"/>
                  <w14:bevel/>
                </w14:textOutline>
              </w:rPr>
            </w:pPr>
            <w:sdt>
              <w:sdtPr>
                <w:rPr>
                  <w:rFonts w:ascii="Aptos" w:hAnsi="Aptos" w:cs="Arial"/>
                  <w14:textOutline w14:w="9525" w14:cap="rnd" w14:cmpd="sng" w14:algn="ctr">
                    <w14:noFill/>
                    <w14:prstDash w14:val="solid"/>
                    <w14:bevel/>
                  </w14:textOutline>
                </w:rPr>
                <w:id w:val="-1551367034"/>
                <w14:checkbox>
                  <w14:checked w14:val="0"/>
                  <w14:checkedState w14:val="2612" w14:font="MS Gothic"/>
                  <w14:uncheckedState w14:val="2610" w14:font="MS Gothic"/>
                </w14:checkbox>
              </w:sdtPr>
              <w:sdtEndPr/>
              <w:sdtContent>
                <w:r w:rsidR="005A35CD" w:rsidRPr="005A35CD">
                  <w:rPr>
                    <w:rFonts w:ascii="Aptos" w:eastAsia="MS Gothic" w:hAnsi="Aptos" w:cs="Arial"/>
                    <w14:textOutline w14:w="9525" w14:cap="rnd" w14:cmpd="sng" w14:algn="ctr">
                      <w14:noFill/>
                      <w14:prstDash w14:val="solid"/>
                      <w14:bevel/>
                    </w14:textOutline>
                  </w:rPr>
                  <w:t>☐</w:t>
                </w:r>
              </w:sdtContent>
            </w:sdt>
            <w:r w:rsidR="005A35CD" w:rsidRPr="005A35CD">
              <w:rPr>
                <w:rFonts w:ascii="Aptos" w:hAnsi="Aptos" w:cs="Arial"/>
                <w14:textOutline w14:w="9525" w14:cap="rnd" w14:cmpd="sng" w14:algn="ctr">
                  <w14:noFill/>
                  <w14:prstDash w14:val="solid"/>
                  <w14:bevel/>
                </w14:textOutline>
              </w:rPr>
              <w:t xml:space="preserve">   Unit in unit trust (non-owner resident)</w:t>
            </w:r>
          </w:p>
          <w:p w14:paraId="690BFAC2" w14:textId="77777777" w:rsidR="005A35CD" w:rsidRPr="005A35CD" w:rsidRDefault="00DF7B90" w:rsidP="0058119A">
            <w:pPr>
              <w:spacing w:before="120" w:after="120" w:line="360" w:lineRule="auto"/>
              <w:rPr>
                <w:rFonts w:ascii="Aptos" w:hAnsi="Aptos" w:cs="Arial"/>
                <w14:textOutline w14:w="9525" w14:cap="rnd" w14:cmpd="sng" w14:algn="ctr">
                  <w14:noFill/>
                  <w14:prstDash w14:val="solid"/>
                  <w14:bevel/>
                </w14:textOutline>
              </w:rPr>
            </w:pPr>
            <w:sdt>
              <w:sdtPr>
                <w:rPr>
                  <w:rFonts w:ascii="Aptos" w:hAnsi="Aptos" w:cs="Arial"/>
                  <w14:textOutline w14:w="9525" w14:cap="rnd" w14:cmpd="sng" w14:algn="ctr">
                    <w14:noFill/>
                    <w14:prstDash w14:val="solid"/>
                    <w14:bevel/>
                  </w14:textOutline>
                </w:rPr>
                <w:id w:val="-745032043"/>
                <w14:checkbox>
                  <w14:checked w14:val="0"/>
                  <w14:checkedState w14:val="2612" w14:font="MS Gothic"/>
                  <w14:uncheckedState w14:val="2610" w14:font="MS Gothic"/>
                </w14:checkbox>
              </w:sdtPr>
              <w:sdtEndPr/>
              <w:sdtContent>
                <w:r w:rsidR="005A35CD" w:rsidRPr="005A35CD">
                  <w:rPr>
                    <w:rFonts w:ascii="Aptos" w:eastAsia="MS Gothic" w:hAnsi="Aptos" w:cs="Arial"/>
                    <w14:textOutline w14:w="9525" w14:cap="rnd" w14:cmpd="sng" w14:algn="ctr">
                      <w14:noFill/>
                      <w14:prstDash w14:val="solid"/>
                      <w14:bevel/>
                    </w14:textOutline>
                  </w:rPr>
                  <w:t>☐</w:t>
                </w:r>
              </w:sdtContent>
            </w:sdt>
            <w:r w:rsidR="005A35CD" w:rsidRPr="005A35CD">
              <w:rPr>
                <w:rFonts w:ascii="Aptos" w:hAnsi="Aptos" w:cs="Arial"/>
                <w14:textOutline w14:w="9525" w14:cap="rnd" w14:cmpd="sng" w14:algn="ctr">
                  <w14:noFill/>
                  <w14:prstDash w14:val="solid"/>
                  <w14:bevel/>
                </w14:textOutline>
              </w:rPr>
              <w:t xml:space="preserve">   Rental (non-owner resident)</w:t>
            </w:r>
          </w:p>
          <w:p w14:paraId="7DA6BDEA" w14:textId="0B9FDE3D" w:rsidR="005A35CD" w:rsidRPr="005A35CD" w:rsidRDefault="00DF7B90" w:rsidP="0058119A">
            <w:pPr>
              <w:spacing w:before="120" w:after="120" w:line="360" w:lineRule="auto"/>
              <w:rPr>
                <w:rFonts w:ascii="Aptos" w:hAnsi="Aptos" w:cs="Arial"/>
              </w:rPr>
            </w:pPr>
            <w:sdt>
              <w:sdtPr>
                <w:rPr>
                  <w:rFonts w:ascii="Aptos" w:hAnsi="Aptos" w:cs="Arial"/>
                  <w14:textOutline w14:w="9525" w14:cap="rnd" w14:cmpd="sng" w14:algn="ctr">
                    <w14:noFill/>
                    <w14:prstDash w14:val="solid"/>
                    <w14:bevel/>
                  </w14:textOutline>
                </w:rPr>
                <w:id w:val="-957024339"/>
                <w14:checkbox>
                  <w14:checked w14:val="0"/>
                  <w14:checkedState w14:val="2612" w14:font="MS Gothic"/>
                  <w14:uncheckedState w14:val="2610" w14:font="MS Gothic"/>
                </w14:checkbox>
              </w:sdtPr>
              <w:sdtEndPr/>
              <w:sdtContent>
                <w:r w:rsidR="005A35CD" w:rsidRPr="005A35CD">
                  <w:rPr>
                    <w:rFonts w:ascii="Aptos" w:eastAsia="MS Gothic" w:hAnsi="Aptos" w:cs="Arial"/>
                    <w14:textOutline w14:w="9525" w14:cap="rnd" w14:cmpd="sng" w14:algn="ctr">
                      <w14:noFill/>
                      <w14:prstDash w14:val="solid"/>
                      <w14:bevel/>
                    </w14:textOutline>
                  </w:rPr>
                  <w:t>☐</w:t>
                </w:r>
              </w:sdtContent>
            </w:sdt>
            <w:r w:rsidR="005A35CD" w:rsidRPr="005A35CD">
              <w:rPr>
                <w:rFonts w:ascii="Aptos" w:hAnsi="Aptos" w:cs="Arial"/>
                <w14:textOutline w14:w="9525" w14:cap="rnd" w14:cmpd="sng" w14:algn="ctr">
                  <w14:noFill/>
                  <w14:prstDash w14:val="solid"/>
                  <w14:bevel/>
                </w14:textOutline>
              </w:rPr>
              <w:t xml:space="preserve">   Other </w:t>
            </w:r>
          </w:p>
        </w:tc>
      </w:tr>
      <w:tr w:rsidR="00F9481B" w:rsidRPr="00A856CE" w14:paraId="3965C35C" w14:textId="77777777" w:rsidTr="0058119A">
        <w:tblPrEx>
          <w:tblBorders>
            <w:insideH w:val="single" w:sz="6" w:space="0" w:color="98A45E"/>
            <w:insideV w:val="single" w:sz="6" w:space="0" w:color="98A45E"/>
          </w:tblBorders>
        </w:tblPrEx>
        <w:trPr>
          <w:trHeight w:val="567"/>
        </w:trPr>
        <w:tc>
          <w:tcPr>
            <w:tcW w:w="10627" w:type="dxa"/>
            <w:gridSpan w:val="5"/>
            <w:shd w:val="clear" w:color="auto" w:fill="98A45E"/>
            <w:vAlign w:val="center"/>
          </w:tcPr>
          <w:p w14:paraId="34F86C76" w14:textId="77777777" w:rsidR="005575C5" w:rsidRPr="00A856CE" w:rsidRDefault="005575C5" w:rsidP="0058119A">
            <w:pPr>
              <w:pStyle w:val="SectionHeaderSundaleForm34"/>
            </w:pPr>
            <w:r w:rsidRPr="00A856CE">
              <w:t>Accommodation types</w:t>
            </w:r>
          </w:p>
        </w:tc>
      </w:tr>
      <w:tr w:rsidR="005575C5" w:rsidRPr="006D1B32" w14:paraId="40705F19" w14:textId="77777777" w:rsidTr="0058119A">
        <w:tc>
          <w:tcPr>
            <w:tcW w:w="2689" w:type="dxa"/>
          </w:tcPr>
          <w:p w14:paraId="0F3C5264" w14:textId="317429AA" w:rsidR="005575C5" w:rsidRPr="006D1B32" w:rsidRDefault="005575C5" w:rsidP="006D1B32">
            <w:pPr>
              <w:spacing w:line="360" w:lineRule="auto"/>
              <w:rPr>
                <w:rFonts w:ascii="Aptos" w:hAnsi="Aptos" w:cs="Arial"/>
                <w:b/>
              </w:rPr>
            </w:pPr>
            <w:r w:rsidRPr="006D1B32">
              <w:rPr>
                <w:rFonts w:ascii="Aptos" w:hAnsi="Aptos" w:cs="Arial"/>
                <w:b/>
                <w14:textOutline w14:w="9525" w14:cap="rnd" w14:cmpd="sng" w14:algn="ctr">
                  <w14:noFill/>
                  <w14:prstDash w14:val="solid"/>
                  <w14:bevel/>
                </w14:textOutline>
              </w:rPr>
              <w:t>3.2 Number of units by accommodation type and tenure</w:t>
            </w:r>
          </w:p>
        </w:tc>
        <w:tc>
          <w:tcPr>
            <w:tcW w:w="7938" w:type="dxa"/>
            <w:gridSpan w:val="4"/>
            <w:vAlign w:val="center"/>
          </w:tcPr>
          <w:p w14:paraId="1831900F" w14:textId="1D4DB6AD" w:rsidR="005575C5" w:rsidRPr="006D1B32" w:rsidRDefault="005575C5" w:rsidP="006D1B32">
            <w:pPr>
              <w:spacing w:line="360" w:lineRule="auto"/>
              <w:rPr>
                <w:rFonts w:ascii="Aptos" w:hAnsi="Aptos" w:cs="Arial"/>
                <w:highlight w:val="yellow"/>
              </w:rPr>
            </w:pPr>
            <w:r w:rsidRPr="006D1B32">
              <w:rPr>
                <w:rFonts w:ascii="Aptos" w:hAnsi="Aptos" w:cs="Arial"/>
                <w14:textOutline w14:w="9525" w14:cap="rnd" w14:cmpd="sng" w14:algn="ctr">
                  <w14:noFill/>
                  <w14:prstDash w14:val="solid"/>
                  <w14:bevel/>
                </w14:textOutline>
              </w:rPr>
              <w:t>There are 80 units</w:t>
            </w:r>
            <w:r w:rsidRPr="006D1B32">
              <w:rPr>
                <w:rFonts w:ascii="Aptos" w:hAnsi="Aptos" w:cs="Arial"/>
                <w:b/>
                <w14:textOutline w14:w="9525" w14:cap="rnd" w14:cmpd="sng" w14:algn="ctr">
                  <w14:noFill/>
                  <w14:prstDash w14:val="solid"/>
                  <w14:bevel/>
                </w14:textOutline>
              </w:rPr>
              <w:t xml:space="preserve"> </w:t>
            </w:r>
            <w:r w:rsidRPr="006D1B32">
              <w:rPr>
                <w:rFonts w:ascii="Aptos" w:hAnsi="Aptos" w:cs="Arial"/>
                <w14:textOutline w14:w="9525" w14:cap="rnd" w14:cmpd="sng" w14:algn="ctr">
                  <w14:noFill/>
                  <w14:prstDash w14:val="solid"/>
                  <w14:bevel/>
                </w14:textOutline>
              </w:rPr>
              <w:t>in the village</w:t>
            </w:r>
            <w:r w:rsidRPr="006D1B32">
              <w:rPr>
                <w:rFonts w:ascii="Aptos" w:hAnsi="Aptos" w:cs="Arial"/>
                <w:b/>
                <w14:textOutline w14:w="9525" w14:cap="rnd" w14:cmpd="sng" w14:algn="ctr">
                  <w14:noFill/>
                  <w14:prstDash w14:val="solid"/>
                  <w14:bevel/>
                </w14:textOutline>
              </w:rPr>
              <w:t>,</w:t>
            </w:r>
            <w:r w:rsidRPr="006D1B32">
              <w:rPr>
                <w:rFonts w:ascii="Aptos" w:hAnsi="Aptos" w:cs="Arial"/>
                <w14:textOutline w14:w="9525" w14:cap="rnd" w14:cmpd="sng" w14:algn="ctr">
                  <w14:noFill/>
                  <w14:prstDash w14:val="solid"/>
                  <w14:bevel/>
                </w14:textOutline>
              </w:rPr>
              <w:t xml:space="preserve"> all being single storey units.</w:t>
            </w:r>
          </w:p>
        </w:tc>
      </w:tr>
      <w:tr w:rsidR="005575C5" w:rsidRPr="006D1B32" w14:paraId="7DA22D51" w14:textId="77777777" w:rsidTr="0058119A">
        <w:tblPrEx>
          <w:tblBorders>
            <w:insideH w:val="single" w:sz="6" w:space="0" w:color="98A45E"/>
            <w:insideV w:val="single" w:sz="6" w:space="0" w:color="98A45E"/>
          </w:tblBorders>
        </w:tblPrEx>
        <w:tc>
          <w:tcPr>
            <w:tcW w:w="2689" w:type="dxa"/>
          </w:tcPr>
          <w:p w14:paraId="46098AC0" w14:textId="77777777" w:rsidR="005575C5" w:rsidRPr="006D1B32" w:rsidRDefault="005575C5" w:rsidP="006D1B32">
            <w:pPr>
              <w:spacing w:line="360" w:lineRule="auto"/>
              <w:ind w:left="172" w:hanging="150"/>
              <w:rPr>
                <w:rFonts w:ascii="Aptos" w:hAnsi="Aptos" w:cs="Arial"/>
                <w:b/>
                <w14:textOutline w14:w="9525" w14:cap="rnd" w14:cmpd="sng" w14:algn="ctr">
                  <w14:noFill/>
                  <w14:prstDash w14:val="solid"/>
                  <w14:bevel/>
                </w14:textOutline>
              </w:rPr>
            </w:pPr>
            <w:r w:rsidRPr="006D1B32">
              <w:rPr>
                <w:rFonts w:ascii="Aptos" w:hAnsi="Aptos" w:cs="Arial"/>
                <w:b/>
              </w:rPr>
              <w:t>Accommodation unit</w:t>
            </w:r>
          </w:p>
        </w:tc>
        <w:tc>
          <w:tcPr>
            <w:tcW w:w="2126" w:type="dxa"/>
          </w:tcPr>
          <w:p w14:paraId="771CCD46" w14:textId="77777777" w:rsidR="005575C5" w:rsidRPr="006D1B32" w:rsidRDefault="005575C5" w:rsidP="006D1B32">
            <w:pPr>
              <w:spacing w:line="360" w:lineRule="auto"/>
              <w:rPr>
                <w:rFonts w:ascii="Aptos" w:hAnsi="Aptos" w:cs="Arial"/>
                <w14:textOutline w14:w="9525" w14:cap="rnd" w14:cmpd="sng" w14:algn="ctr">
                  <w14:noFill/>
                  <w14:prstDash w14:val="solid"/>
                  <w14:bevel/>
                </w14:textOutline>
              </w:rPr>
            </w:pPr>
            <w:r w:rsidRPr="006D1B32">
              <w:rPr>
                <w:rFonts w:ascii="Aptos" w:hAnsi="Aptos" w:cs="Arial"/>
                <w:b/>
              </w:rPr>
              <w:t>Freehold</w:t>
            </w:r>
          </w:p>
        </w:tc>
        <w:tc>
          <w:tcPr>
            <w:tcW w:w="1843" w:type="dxa"/>
          </w:tcPr>
          <w:p w14:paraId="26FBFB5B" w14:textId="77777777" w:rsidR="005575C5" w:rsidRPr="006D1B32" w:rsidRDefault="005575C5" w:rsidP="006D1B32">
            <w:pPr>
              <w:spacing w:line="360" w:lineRule="auto"/>
              <w:rPr>
                <w:rFonts w:ascii="Aptos" w:hAnsi="Aptos" w:cs="Arial"/>
                <w14:textOutline w14:w="9525" w14:cap="rnd" w14:cmpd="sng" w14:algn="ctr">
                  <w14:noFill/>
                  <w14:prstDash w14:val="solid"/>
                  <w14:bevel/>
                </w14:textOutline>
              </w:rPr>
            </w:pPr>
            <w:r w:rsidRPr="006D1B32">
              <w:rPr>
                <w:rFonts w:ascii="Aptos" w:hAnsi="Aptos" w:cs="Arial"/>
                <w:b/>
              </w:rPr>
              <w:t>Leasehold</w:t>
            </w:r>
          </w:p>
        </w:tc>
        <w:tc>
          <w:tcPr>
            <w:tcW w:w="2126" w:type="dxa"/>
          </w:tcPr>
          <w:p w14:paraId="2BE68E87" w14:textId="77777777" w:rsidR="005575C5" w:rsidRPr="006D1B32" w:rsidRDefault="005575C5" w:rsidP="006D1B32">
            <w:pPr>
              <w:spacing w:line="360" w:lineRule="auto"/>
              <w:rPr>
                <w:rFonts w:ascii="Aptos" w:hAnsi="Aptos" w:cs="Arial"/>
                <w14:textOutline w14:w="9525" w14:cap="rnd" w14:cmpd="sng" w14:algn="ctr">
                  <w14:noFill/>
                  <w14:prstDash w14:val="solid"/>
                  <w14:bevel/>
                </w14:textOutline>
              </w:rPr>
            </w:pPr>
            <w:r w:rsidRPr="006D1B32">
              <w:rPr>
                <w:rFonts w:ascii="Aptos" w:hAnsi="Aptos" w:cs="Arial"/>
                <w:b/>
              </w:rPr>
              <w:t>Licence</w:t>
            </w:r>
          </w:p>
        </w:tc>
        <w:tc>
          <w:tcPr>
            <w:tcW w:w="1843" w:type="dxa"/>
          </w:tcPr>
          <w:p w14:paraId="46F69AEC" w14:textId="77777777" w:rsidR="005575C5" w:rsidRPr="006D1B32" w:rsidRDefault="005575C5" w:rsidP="006D1B32">
            <w:pPr>
              <w:spacing w:line="360" w:lineRule="auto"/>
              <w:rPr>
                <w:rFonts w:ascii="Aptos" w:hAnsi="Aptos" w:cs="Arial"/>
                <w14:textOutline w14:w="9525" w14:cap="rnd" w14:cmpd="sng" w14:algn="ctr">
                  <w14:noFill/>
                  <w14:prstDash w14:val="solid"/>
                  <w14:bevel/>
                </w14:textOutline>
              </w:rPr>
            </w:pPr>
            <w:r w:rsidRPr="006D1B32">
              <w:rPr>
                <w:rFonts w:ascii="Aptos" w:hAnsi="Aptos" w:cs="Arial"/>
                <w:b/>
              </w:rPr>
              <w:t>Other</w:t>
            </w:r>
          </w:p>
        </w:tc>
      </w:tr>
      <w:tr w:rsidR="005575C5" w:rsidRPr="006D1B32" w14:paraId="79DD0F52" w14:textId="77777777" w:rsidTr="0058119A">
        <w:tblPrEx>
          <w:tblBorders>
            <w:insideH w:val="single" w:sz="6" w:space="0" w:color="98A45E"/>
            <w:insideV w:val="single" w:sz="6" w:space="0" w:color="98A45E"/>
          </w:tblBorders>
        </w:tblPrEx>
        <w:tc>
          <w:tcPr>
            <w:tcW w:w="2689" w:type="dxa"/>
          </w:tcPr>
          <w:p w14:paraId="51B1779B" w14:textId="48696FC3" w:rsidR="005575C5" w:rsidRPr="006D1B32" w:rsidRDefault="005575C5" w:rsidP="00CB4942">
            <w:pPr>
              <w:spacing w:line="360" w:lineRule="auto"/>
              <w:ind w:left="22"/>
              <w:rPr>
                <w:rFonts w:ascii="Aptos" w:hAnsi="Aptos" w:cs="Arial"/>
                <w:b/>
                <w14:textOutline w14:w="9525" w14:cap="rnd" w14:cmpd="sng" w14:algn="ctr">
                  <w14:noFill/>
                  <w14:prstDash w14:val="solid"/>
                  <w14:bevel/>
                </w14:textOutline>
              </w:rPr>
            </w:pPr>
            <w:r w:rsidRPr="006D1B32">
              <w:rPr>
                <w:rFonts w:ascii="Aptos" w:hAnsi="Aptos" w:cs="Arial"/>
              </w:rPr>
              <w:t xml:space="preserve">Independent living units </w:t>
            </w:r>
          </w:p>
        </w:tc>
        <w:tc>
          <w:tcPr>
            <w:tcW w:w="2126" w:type="dxa"/>
          </w:tcPr>
          <w:p w14:paraId="204666D4" w14:textId="77777777" w:rsidR="005575C5" w:rsidRPr="006D1B32" w:rsidRDefault="005575C5" w:rsidP="006D1B32">
            <w:pPr>
              <w:spacing w:line="360" w:lineRule="auto"/>
              <w:rPr>
                <w:rFonts w:ascii="Aptos" w:hAnsi="Aptos" w:cs="Arial"/>
                <w14:textOutline w14:w="9525" w14:cap="rnd" w14:cmpd="sng" w14:algn="ctr">
                  <w14:noFill/>
                  <w14:prstDash w14:val="solid"/>
                  <w14:bevel/>
                </w14:textOutline>
              </w:rPr>
            </w:pPr>
          </w:p>
        </w:tc>
        <w:tc>
          <w:tcPr>
            <w:tcW w:w="1843" w:type="dxa"/>
          </w:tcPr>
          <w:p w14:paraId="47E38D9C" w14:textId="77777777" w:rsidR="005575C5" w:rsidRPr="006D1B32" w:rsidRDefault="005575C5" w:rsidP="006D1B32">
            <w:pPr>
              <w:spacing w:line="360" w:lineRule="auto"/>
              <w:rPr>
                <w:rFonts w:ascii="Aptos" w:hAnsi="Aptos" w:cs="Arial"/>
                <w14:textOutline w14:w="9525" w14:cap="rnd" w14:cmpd="sng" w14:algn="ctr">
                  <w14:noFill/>
                  <w14:prstDash w14:val="solid"/>
                  <w14:bevel/>
                </w14:textOutline>
              </w:rPr>
            </w:pPr>
          </w:p>
        </w:tc>
        <w:tc>
          <w:tcPr>
            <w:tcW w:w="2126" w:type="dxa"/>
          </w:tcPr>
          <w:p w14:paraId="7FBC7528" w14:textId="77777777" w:rsidR="005575C5" w:rsidRPr="006D1B32" w:rsidRDefault="005575C5" w:rsidP="006D1B32">
            <w:pPr>
              <w:spacing w:line="360" w:lineRule="auto"/>
              <w:rPr>
                <w:rFonts w:ascii="Aptos" w:hAnsi="Aptos" w:cs="Arial"/>
                <w14:textOutline w14:w="9525" w14:cap="rnd" w14:cmpd="sng" w14:algn="ctr">
                  <w14:noFill/>
                  <w14:prstDash w14:val="solid"/>
                  <w14:bevel/>
                </w14:textOutline>
              </w:rPr>
            </w:pPr>
          </w:p>
        </w:tc>
        <w:tc>
          <w:tcPr>
            <w:tcW w:w="1843" w:type="dxa"/>
          </w:tcPr>
          <w:p w14:paraId="7BE7776A" w14:textId="77777777" w:rsidR="005575C5" w:rsidRPr="006D1B32" w:rsidRDefault="005575C5" w:rsidP="006D1B32">
            <w:pPr>
              <w:spacing w:line="360" w:lineRule="auto"/>
              <w:rPr>
                <w:rFonts w:ascii="Aptos" w:hAnsi="Aptos" w:cs="Arial"/>
                <w14:textOutline w14:w="9525" w14:cap="rnd" w14:cmpd="sng" w14:algn="ctr">
                  <w14:noFill/>
                  <w14:prstDash w14:val="solid"/>
                  <w14:bevel/>
                </w14:textOutline>
              </w:rPr>
            </w:pPr>
          </w:p>
        </w:tc>
      </w:tr>
      <w:tr w:rsidR="005575C5" w:rsidRPr="006D1B32" w14:paraId="3196AB83" w14:textId="77777777" w:rsidTr="0058119A">
        <w:tblPrEx>
          <w:tblBorders>
            <w:insideH w:val="single" w:sz="6" w:space="0" w:color="98A45E"/>
            <w:insideV w:val="single" w:sz="6" w:space="0" w:color="98A45E"/>
          </w:tblBorders>
        </w:tblPrEx>
        <w:tc>
          <w:tcPr>
            <w:tcW w:w="2689" w:type="dxa"/>
          </w:tcPr>
          <w:p w14:paraId="30A1B9B2" w14:textId="77777777" w:rsidR="005575C5" w:rsidRPr="006D1B32" w:rsidRDefault="005575C5" w:rsidP="00CB4942">
            <w:pPr>
              <w:spacing w:line="360" w:lineRule="auto"/>
              <w:ind w:left="306"/>
              <w:rPr>
                <w:rFonts w:ascii="Aptos" w:hAnsi="Aptos" w:cs="Arial"/>
                <w:b/>
                <w14:textOutline w14:w="9525" w14:cap="rnd" w14:cmpd="sng" w14:algn="ctr">
                  <w14:noFill/>
                  <w14:prstDash w14:val="solid"/>
                  <w14:bevel/>
                </w14:textOutline>
              </w:rPr>
            </w:pPr>
            <w:r w:rsidRPr="006D1B32">
              <w:rPr>
                <w:rFonts w:ascii="Aptos" w:hAnsi="Aptos" w:cs="Arial"/>
              </w:rPr>
              <w:t>Studio</w:t>
            </w:r>
          </w:p>
        </w:tc>
        <w:tc>
          <w:tcPr>
            <w:tcW w:w="2126" w:type="dxa"/>
          </w:tcPr>
          <w:p w14:paraId="475DB3B6" w14:textId="77777777" w:rsidR="005575C5" w:rsidRPr="006D1B32" w:rsidRDefault="005575C5" w:rsidP="006D1B32">
            <w:pPr>
              <w:spacing w:line="360" w:lineRule="auto"/>
              <w:rPr>
                <w:rFonts w:ascii="Aptos" w:hAnsi="Aptos" w:cs="Arial"/>
                <w14:textOutline w14:w="9525" w14:cap="rnd" w14:cmpd="sng" w14:algn="ctr">
                  <w14:noFill/>
                  <w14:prstDash w14:val="solid"/>
                  <w14:bevel/>
                </w14:textOutline>
              </w:rPr>
            </w:pPr>
          </w:p>
        </w:tc>
        <w:tc>
          <w:tcPr>
            <w:tcW w:w="1843" w:type="dxa"/>
          </w:tcPr>
          <w:p w14:paraId="70C422FB" w14:textId="77777777" w:rsidR="005575C5" w:rsidRPr="006D1B32" w:rsidRDefault="005575C5" w:rsidP="006D1B32">
            <w:pPr>
              <w:spacing w:line="360" w:lineRule="auto"/>
              <w:rPr>
                <w:rFonts w:ascii="Aptos" w:hAnsi="Aptos" w:cs="Arial"/>
                <w14:textOutline w14:w="9525" w14:cap="rnd" w14:cmpd="sng" w14:algn="ctr">
                  <w14:noFill/>
                  <w14:prstDash w14:val="solid"/>
                  <w14:bevel/>
                </w14:textOutline>
              </w:rPr>
            </w:pPr>
          </w:p>
        </w:tc>
        <w:tc>
          <w:tcPr>
            <w:tcW w:w="2126" w:type="dxa"/>
          </w:tcPr>
          <w:p w14:paraId="2F7EFD88" w14:textId="77777777" w:rsidR="005575C5" w:rsidRPr="006D1B32" w:rsidRDefault="005575C5" w:rsidP="006D1B32">
            <w:pPr>
              <w:spacing w:line="360" w:lineRule="auto"/>
              <w:rPr>
                <w:rFonts w:ascii="Aptos" w:hAnsi="Aptos" w:cs="Arial"/>
                <w14:textOutline w14:w="9525" w14:cap="rnd" w14:cmpd="sng" w14:algn="ctr">
                  <w14:noFill/>
                  <w14:prstDash w14:val="solid"/>
                  <w14:bevel/>
                </w14:textOutline>
              </w:rPr>
            </w:pPr>
          </w:p>
        </w:tc>
        <w:tc>
          <w:tcPr>
            <w:tcW w:w="1843" w:type="dxa"/>
          </w:tcPr>
          <w:p w14:paraId="35D1181C" w14:textId="77777777" w:rsidR="005575C5" w:rsidRPr="006D1B32" w:rsidRDefault="005575C5" w:rsidP="006D1B32">
            <w:pPr>
              <w:spacing w:line="360" w:lineRule="auto"/>
              <w:rPr>
                <w:rFonts w:ascii="Aptos" w:hAnsi="Aptos" w:cs="Arial"/>
                <w14:textOutline w14:w="9525" w14:cap="rnd" w14:cmpd="sng" w14:algn="ctr">
                  <w14:noFill/>
                  <w14:prstDash w14:val="solid"/>
                  <w14:bevel/>
                </w14:textOutline>
              </w:rPr>
            </w:pPr>
          </w:p>
        </w:tc>
      </w:tr>
      <w:tr w:rsidR="005575C5" w:rsidRPr="006D1B32" w14:paraId="0B74CA71" w14:textId="77777777" w:rsidTr="0058119A">
        <w:tblPrEx>
          <w:tblBorders>
            <w:insideH w:val="single" w:sz="6" w:space="0" w:color="98A45E"/>
            <w:insideV w:val="single" w:sz="6" w:space="0" w:color="98A45E"/>
          </w:tblBorders>
        </w:tblPrEx>
        <w:tc>
          <w:tcPr>
            <w:tcW w:w="2689" w:type="dxa"/>
          </w:tcPr>
          <w:p w14:paraId="7C3E830C" w14:textId="77777777" w:rsidR="005575C5" w:rsidRPr="006D1B32" w:rsidRDefault="005575C5" w:rsidP="00CB4942">
            <w:pPr>
              <w:spacing w:line="360" w:lineRule="auto"/>
              <w:ind w:left="306"/>
              <w:rPr>
                <w:rFonts w:ascii="Aptos" w:hAnsi="Aptos" w:cs="Arial"/>
                <w:b/>
                <w14:textOutline w14:w="9525" w14:cap="rnd" w14:cmpd="sng" w14:algn="ctr">
                  <w14:noFill/>
                  <w14:prstDash w14:val="solid"/>
                  <w14:bevel/>
                </w14:textOutline>
              </w:rPr>
            </w:pPr>
            <w:r w:rsidRPr="006D1B32">
              <w:rPr>
                <w:rFonts w:ascii="Aptos" w:hAnsi="Aptos" w:cs="Arial"/>
              </w:rPr>
              <w:t>One bedroom</w:t>
            </w:r>
          </w:p>
        </w:tc>
        <w:tc>
          <w:tcPr>
            <w:tcW w:w="2126" w:type="dxa"/>
          </w:tcPr>
          <w:p w14:paraId="053667FD" w14:textId="77777777" w:rsidR="005575C5" w:rsidRPr="006D1B32" w:rsidRDefault="005575C5" w:rsidP="006D1B32">
            <w:pPr>
              <w:spacing w:line="360" w:lineRule="auto"/>
              <w:rPr>
                <w:rFonts w:ascii="Aptos" w:hAnsi="Aptos" w:cs="Arial"/>
                <w14:textOutline w14:w="9525" w14:cap="rnd" w14:cmpd="sng" w14:algn="ctr">
                  <w14:noFill/>
                  <w14:prstDash w14:val="solid"/>
                  <w14:bevel/>
                </w14:textOutline>
              </w:rPr>
            </w:pPr>
          </w:p>
        </w:tc>
        <w:tc>
          <w:tcPr>
            <w:tcW w:w="1843" w:type="dxa"/>
          </w:tcPr>
          <w:p w14:paraId="133FF582" w14:textId="77777777" w:rsidR="005575C5" w:rsidRPr="006D1B32" w:rsidRDefault="005575C5" w:rsidP="006D1B32">
            <w:pPr>
              <w:spacing w:line="360" w:lineRule="auto"/>
              <w:rPr>
                <w:rFonts w:ascii="Aptos" w:hAnsi="Aptos" w:cs="Arial"/>
                <w14:textOutline w14:w="9525" w14:cap="rnd" w14:cmpd="sng" w14:algn="ctr">
                  <w14:noFill/>
                  <w14:prstDash w14:val="solid"/>
                  <w14:bevel/>
                </w14:textOutline>
              </w:rPr>
            </w:pPr>
          </w:p>
        </w:tc>
        <w:tc>
          <w:tcPr>
            <w:tcW w:w="2126" w:type="dxa"/>
          </w:tcPr>
          <w:p w14:paraId="17BA303B" w14:textId="44B78C41" w:rsidR="005575C5" w:rsidRPr="006D1B32" w:rsidRDefault="005575C5" w:rsidP="006D1B32">
            <w:pPr>
              <w:spacing w:line="360" w:lineRule="auto"/>
              <w:rPr>
                <w:rFonts w:ascii="Aptos" w:hAnsi="Aptos" w:cs="Arial"/>
                <w14:textOutline w14:w="9525" w14:cap="rnd" w14:cmpd="sng" w14:algn="ctr">
                  <w14:noFill/>
                  <w14:prstDash w14:val="solid"/>
                  <w14:bevel/>
                </w14:textOutline>
              </w:rPr>
            </w:pPr>
            <w:r w:rsidRPr="006D1B32">
              <w:rPr>
                <w:rFonts w:ascii="Aptos" w:hAnsi="Aptos" w:cs="Arial"/>
                <w14:textOutline w14:w="9525" w14:cap="rnd" w14:cmpd="sng" w14:algn="ctr">
                  <w14:noFill/>
                  <w14:prstDash w14:val="solid"/>
                  <w14:bevel/>
                </w14:textOutline>
              </w:rPr>
              <w:t>23</w:t>
            </w:r>
          </w:p>
        </w:tc>
        <w:tc>
          <w:tcPr>
            <w:tcW w:w="1843" w:type="dxa"/>
          </w:tcPr>
          <w:p w14:paraId="5CD8FD28" w14:textId="77777777" w:rsidR="005575C5" w:rsidRPr="006D1B32" w:rsidRDefault="005575C5" w:rsidP="006D1B32">
            <w:pPr>
              <w:spacing w:line="360" w:lineRule="auto"/>
              <w:rPr>
                <w:rFonts w:ascii="Aptos" w:hAnsi="Aptos" w:cs="Arial"/>
                <w14:textOutline w14:w="9525" w14:cap="rnd" w14:cmpd="sng" w14:algn="ctr">
                  <w14:noFill/>
                  <w14:prstDash w14:val="solid"/>
                  <w14:bevel/>
                </w14:textOutline>
              </w:rPr>
            </w:pPr>
          </w:p>
        </w:tc>
      </w:tr>
      <w:tr w:rsidR="005575C5" w:rsidRPr="006D1B32" w14:paraId="7E80ED35" w14:textId="77777777" w:rsidTr="0058119A">
        <w:tblPrEx>
          <w:tblBorders>
            <w:insideH w:val="single" w:sz="6" w:space="0" w:color="98A45E"/>
            <w:insideV w:val="single" w:sz="6" w:space="0" w:color="98A45E"/>
          </w:tblBorders>
        </w:tblPrEx>
        <w:tc>
          <w:tcPr>
            <w:tcW w:w="2689" w:type="dxa"/>
          </w:tcPr>
          <w:p w14:paraId="1A86FB8A" w14:textId="77777777" w:rsidR="005575C5" w:rsidRPr="006D1B32" w:rsidRDefault="005575C5" w:rsidP="00CB4942">
            <w:pPr>
              <w:spacing w:line="360" w:lineRule="auto"/>
              <w:ind w:left="306"/>
              <w:rPr>
                <w:rFonts w:ascii="Aptos" w:hAnsi="Aptos" w:cs="Arial"/>
                <w:b/>
                <w14:textOutline w14:w="9525" w14:cap="rnd" w14:cmpd="sng" w14:algn="ctr">
                  <w14:noFill/>
                  <w14:prstDash w14:val="solid"/>
                  <w14:bevel/>
                </w14:textOutline>
              </w:rPr>
            </w:pPr>
            <w:r w:rsidRPr="006D1B32">
              <w:rPr>
                <w:rFonts w:ascii="Aptos" w:hAnsi="Aptos" w:cs="Arial"/>
              </w:rPr>
              <w:t xml:space="preserve">Two bedroom </w:t>
            </w:r>
          </w:p>
        </w:tc>
        <w:tc>
          <w:tcPr>
            <w:tcW w:w="2126" w:type="dxa"/>
          </w:tcPr>
          <w:p w14:paraId="476C903C" w14:textId="77777777" w:rsidR="005575C5" w:rsidRPr="006D1B32" w:rsidRDefault="005575C5" w:rsidP="006D1B32">
            <w:pPr>
              <w:spacing w:line="360" w:lineRule="auto"/>
              <w:rPr>
                <w:rFonts w:ascii="Aptos" w:hAnsi="Aptos" w:cs="Arial"/>
                <w14:textOutline w14:w="9525" w14:cap="rnd" w14:cmpd="sng" w14:algn="ctr">
                  <w14:noFill/>
                  <w14:prstDash w14:val="solid"/>
                  <w14:bevel/>
                </w14:textOutline>
              </w:rPr>
            </w:pPr>
          </w:p>
        </w:tc>
        <w:tc>
          <w:tcPr>
            <w:tcW w:w="1843" w:type="dxa"/>
          </w:tcPr>
          <w:p w14:paraId="2AE622FE" w14:textId="77777777" w:rsidR="005575C5" w:rsidRPr="006D1B32" w:rsidRDefault="005575C5" w:rsidP="006D1B32">
            <w:pPr>
              <w:spacing w:line="360" w:lineRule="auto"/>
              <w:rPr>
                <w:rFonts w:ascii="Aptos" w:hAnsi="Aptos" w:cs="Arial"/>
                <w14:textOutline w14:w="9525" w14:cap="rnd" w14:cmpd="sng" w14:algn="ctr">
                  <w14:noFill/>
                  <w14:prstDash w14:val="solid"/>
                  <w14:bevel/>
                </w14:textOutline>
              </w:rPr>
            </w:pPr>
          </w:p>
        </w:tc>
        <w:tc>
          <w:tcPr>
            <w:tcW w:w="2126" w:type="dxa"/>
          </w:tcPr>
          <w:p w14:paraId="59D931E7" w14:textId="60CCFFAA" w:rsidR="005575C5" w:rsidRPr="006D1B32" w:rsidRDefault="005575C5" w:rsidP="006D1B32">
            <w:pPr>
              <w:spacing w:line="360" w:lineRule="auto"/>
              <w:rPr>
                <w:rFonts w:ascii="Aptos" w:hAnsi="Aptos" w:cs="Arial"/>
                <w14:textOutline w14:w="9525" w14:cap="rnd" w14:cmpd="sng" w14:algn="ctr">
                  <w14:noFill/>
                  <w14:prstDash w14:val="solid"/>
                  <w14:bevel/>
                </w14:textOutline>
              </w:rPr>
            </w:pPr>
            <w:r w:rsidRPr="006D1B32">
              <w:rPr>
                <w:rFonts w:ascii="Aptos" w:hAnsi="Aptos" w:cs="Arial"/>
                <w14:textOutline w14:w="9525" w14:cap="rnd" w14:cmpd="sng" w14:algn="ctr">
                  <w14:noFill/>
                  <w14:prstDash w14:val="solid"/>
                  <w14:bevel/>
                </w14:textOutline>
              </w:rPr>
              <w:t>54</w:t>
            </w:r>
          </w:p>
        </w:tc>
        <w:tc>
          <w:tcPr>
            <w:tcW w:w="1843" w:type="dxa"/>
          </w:tcPr>
          <w:p w14:paraId="7C5C5DA1" w14:textId="77777777" w:rsidR="005575C5" w:rsidRPr="006D1B32" w:rsidRDefault="005575C5" w:rsidP="006D1B32">
            <w:pPr>
              <w:spacing w:line="360" w:lineRule="auto"/>
              <w:rPr>
                <w:rFonts w:ascii="Aptos" w:hAnsi="Aptos" w:cs="Arial"/>
                <w14:textOutline w14:w="9525" w14:cap="rnd" w14:cmpd="sng" w14:algn="ctr">
                  <w14:noFill/>
                  <w14:prstDash w14:val="solid"/>
                  <w14:bevel/>
                </w14:textOutline>
              </w:rPr>
            </w:pPr>
          </w:p>
        </w:tc>
      </w:tr>
      <w:tr w:rsidR="005575C5" w:rsidRPr="006D1B32" w14:paraId="697B4EF8" w14:textId="77777777" w:rsidTr="0058119A">
        <w:tblPrEx>
          <w:tblBorders>
            <w:insideH w:val="single" w:sz="6" w:space="0" w:color="98A45E"/>
            <w:insideV w:val="single" w:sz="6" w:space="0" w:color="98A45E"/>
          </w:tblBorders>
        </w:tblPrEx>
        <w:tc>
          <w:tcPr>
            <w:tcW w:w="2689" w:type="dxa"/>
          </w:tcPr>
          <w:p w14:paraId="3319170C" w14:textId="77777777" w:rsidR="005575C5" w:rsidRPr="006D1B32" w:rsidRDefault="005575C5" w:rsidP="00CB4942">
            <w:pPr>
              <w:spacing w:line="360" w:lineRule="auto"/>
              <w:ind w:left="306"/>
              <w:rPr>
                <w:rFonts w:ascii="Aptos" w:hAnsi="Aptos" w:cs="Arial"/>
                <w:b/>
                <w14:textOutline w14:w="9525" w14:cap="rnd" w14:cmpd="sng" w14:algn="ctr">
                  <w14:noFill/>
                  <w14:prstDash w14:val="solid"/>
                  <w14:bevel/>
                </w14:textOutline>
              </w:rPr>
            </w:pPr>
            <w:r w:rsidRPr="006D1B32">
              <w:rPr>
                <w:rFonts w:ascii="Aptos" w:hAnsi="Aptos" w:cs="Arial"/>
              </w:rPr>
              <w:t>Three bedroom</w:t>
            </w:r>
          </w:p>
        </w:tc>
        <w:tc>
          <w:tcPr>
            <w:tcW w:w="2126" w:type="dxa"/>
          </w:tcPr>
          <w:p w14:paraId="6495E686" w14:textId="77777777" w:rsidR="005575C5" w:rsidRPr="006D1B32" w:rsidRDefault="005575C5" w:rsidP="006D1B32">
            <w:pPr>
              <w:spacing w:line="360" w:lineRule="auto"/>
              <w:rPr>
                <w:rFonts w:ascii="Aptos" w:hAnsi="Aptos" w:cs="Arial"/>
                <w14:textOutline w14:w="9525" w14:cap="rnd" w14:cmpd="sng" w14:algn="ctr">
                  <w14:noFill/>
                  <w14:prstDash w14:val="solid"/>
                  <w14:bevel/>
                </w14:textOutline>
              </w:rPr>
            </w:pPr>
          </w:p>
        </w:tc>
        <w:tc>
          <w:tcPr>
            <w:tcW w:w="1843" w:type="dxa"/>
          </w:tcPr>
          <w:p w14:paraId="65B9813D" w14:textId="77777777" w:rsidR="005575C5" w:rsidRPr="006D1B32" w:rsidRDefault="005575C5" w:rsidP="006D1B32">
            <w:pPr>
              <w:spacing w:line="360" w:lineRule="auto"/>
              <w:rPr>
                <w:rFonts w:ascii="Aptos" w:hAnsi="Aptos" w:cs="Arial"/>
                <w14:textOutline w14:w="9525" w14:cap="rnd" w14:cmpd="sng" w14:algn="ctr">
                  <w14:noFill/>
                  <w14:prstDash w14:val="solid"/>
                  <w14:bevel/>
                </w14:textOutline>
              </w:rPr>
            </w:pPr>
          </w:p>
        </w:tc>
        <w:tc>
          <w:tcPr>
            <w:tcW w:w="2126" w:type="dxa"/>
          </w:tcPr>
          <w:p w14:paraId="189FE3D8" w14:textId="56F07855" w:rsidR="005575C5" w:rsidRPr="006D1B32" w:rsidRDefault="005575C5" w:rsidP="006D1B32">
            <w:pPr>
              <w:spacing w:line="360" w:lineRule="auto"/>
              <w:rPr>
                <w:rFonts w:ascii="Aptos" w:hAnsi="Aptos" w:cs="Arial"/>
                <w14:textOutline w14:w="9525" w14:cap="rnd" w14:cmpd="sng" w14:algn="ctr">
                  <w14:noFill/>
                  <w14:prstDash w14:val="solid"/>
                  <w14:bevel/>
                </w14:textOutline>
              </w:rPr>
            </w:pPr>
            <w:r w:rsidRPr="006D1B32">
              <w:rPr>
                <w:rFonts w:ascii="Aptos" w:hAnsi="Aptos" w:cs="Arial"/>
                <w14:textOutline w14:w="9525" w14:cap="rnd" w14:cmpd="sng" w14:algn="ctr">
                  <w14:noFill/>
                  <w14:prstDash w14:val="solid"/>
                  <w14:bevel/>
                </w14:textOutline>
              </w:rPr>
              <w:t>3</w:t>
            </w:r>
          </w:p>
        </w:tc>
        <w:tc>
          <w:tcPr>
            <w:tcW w:w="1843" w:type="dxa"/>
          </w:tcPr>
          <w:p w14:paraId="48F49169" w14:textId="77777777" w:rsidR="005575C5" w:rsidRPr="006D1B32" w:rsidRDefault="005575C5" w:rsidP="006D1B32">
            <w:pPr>
              <w:spacing w:line="360" w:lineRule="auto"/>
              <w:rPr>
                <w:rFonts w:ascii="Aptos" w:hAnsi="Aptos" w:cs="Arial"/>
                <w14:textOutline w14:w="9525" w14:cap="rnd" w14:cmpd="sng" w14:algn="ctr">
                  <w14:noFill/>
                  <w14:prstDash w14:val="solid"/>
                  <w14:bevel/>
                </w14:textOutline>
              </w:rPr>
            </w:pPr>
          </w:p>
        </w:tc>
      </w:tr>
      <w:tr w:rsidR="005575C5" w:rsidRPr="006D1B32" w14:paraId="292D6BB8" w14:textId="77777777" w:rsidTr="0058119A">
        <w:tblPrEx>
          <w:tblBorders>
            <w:insideH w:val="single" w:sz="6" w:space="0" w:color="98A45E"/>
            <w:insideV w:val="single" w:sz="6" w:space="0" w:color="98A45E"/>
          </w:tblBorders>
        </w:tblPrEx>
        <w:tc>
          <w:tcPr>
            <w:tcW w:w="2689" w:type="dxa"/>
          </w:tcPr>
          <w:p w14:paraId="3A917A87" w14:textId="77777777" w:rsidR="005575C5" w:rsidRPr="006D1B32" w:rsidRDefault="005575C5" w:rsidP="00CB4942">
            <w:pPr>
              <w:spacing w:line="360" w:lineRule="auto"/>
              <w:ind w:left="172" w:hanging="150"/>
              <w:rPr>
                <w:rFonts w:ascii="Aptos" w:hAnsi="Aptos" w:cs="Arial"/>
                <w:b/>
                <w14:textOutline w14:w="9525" w14:cap="rnd" w14:cmpd="sng" w14:algn="ctr">
                  <w14:noFill/>
                  <w14:prstDash w14:val="solid"/>
                  <w14:bevel/>
                </w14:textOutline>
              </w:rPr>
            </w:pPr>
            <w:r w:rsidRPr="006D1B32">
              <w:rPr>
                <w:rFonts w:ascii="Aptos" w:hAnsi="Aptos" w:cs="Arial"/>
              </w:rPr>
              <w:t xml:space="preserve">Total number of units </w:t>
            </w:r>
          </w:p>
        </w:tc>
        <w:tc>
          <w:tcPr>
            <w:tcW w:w="2126" w:type="dxa"/>
          </w:tcPr>
          <w:p w14:paraId="7A165F3C" w14:textId="77777777" w:rsidR="005575C5" w:rsidRPr="006D1B32" w:rsidRDefault="005575C5" w:rsidP="006D1B32">
            <w:pPr>
              <w:spacing w:line="360" w:lineRule="auto"/>
              <w:rPr>
                <w:rFonts w:ascii="Aptos" w:hAnsi="Aptos" w:cs="Arial"/>
                <w14:textOutline w14:w="9525" w14:cap="rnd" w14:cmpd="sng" w14:algn="ctr">
                  <w14:noFill/>
                  <w14:prstDash w14:val="solid"/>
                  <w14:bevel/>
                </w14:textOutline>
              </w:rPr>
            </w:pPr>
          </w:p>
        </w:tc>
        <w:tc>
          <w:tcPr>
            <w:tcW w:w="1843" w:type="dxa"/>
          </w:tcPr>
          <w:p w14:paraId="47508AF7" w14:textId="77777777" w:rsidR="005575C5" w:rsidRPr="006D1B32" w:rsidRDefault="005575C5" w:rsidP="006D1B32">
            <w:pPr>
              <w:spacing w:line="360" w:lineRule="auto"/>
              <w:rPr>
                <w:rFonts w:ascii="Aptos" w:hAnsi="Aptos" w:cs="Arial"/>
                <w14:textOutline w14:w="9525" w14:cap="rnd" w14:cmpd="sng" w14:algn="ctr">
                  <w14:noFill/>
                  <w14:prstDash w14:val="solid"/>
                  <w14:bevel/>
                </w14:textOutline>
              </w:rPr>
            </w:pPr>
          </w:p>
        </w:tc>
        <w:tc>
          <w:tcPr>
            <w:tcW w:w="2126" w:type="dxa"/>
          </w:tcPr>
          <w:p w14:paraId="77EFFD78" w14:textId="0B28216F" w:rsidR="005575C5" w:rsidRPr="006D1B32" w:rsidRDefault="005575C5" w:rsidP="006D1B32">
            <w:pPr>
              <w:spacing w:line="360" w:lineRule="auto"/>
              <w:rPr>
                <w:rFonts w:ascii="Aptos" w:hAnsi="Aptos" w:cs="Arial"/>
                <w14:textOutline w14:w="9525" w14:cap="rnd" w14:cmpd="sng" w14:algn="ctr">
                  <w14:noFill/>
                  <w14:prstDash w14:val="solid"/>
                  <w14:bevel/>
                </w14:textOutline>
              </w:rPr>
            </w:pPr>
            <w:r w:rsidRPr="006D1B32">
              <w:rPr>
                <w:rFonts w:ascii="Aptos" w:hAnsi="Aptos" w:cs="Arial"/>
                <w14:textOutline w14:w="9525" w14:cap="rnd" w14:cmpd="sng" w14:algn="ctr">
                  <w14:noFill/>
                  <w14:prstDash w14:val="solid"/>
                  <w14:bevel/>
                </w14:textOutline>
              </w:rPr>
              <w:t>80</w:t>
            </w:r>
          </w:p>
        </w:tc>
        <w:tc>
          <w:tcPr>
            <w:tcW w:w="1843" w:type="dxa"/>
          </w:tcPr>
          <w:p w14:paraId="4CDBD955" w14:textId="77777777" w:rsidR="005575C5" w:rsidRPr="006D1B32" w:rsidRDefault="005575C5" w:rsidP="006D1B32">
            <w:pPr>
              <w:spacing w:line="360" w:lineRule="auto"/>
              <w:rPr>
                <w:rFonts w:ascii="Aptos" w:hAnsi="Aptos" w:cs="Arial"/>
                <w14:textOutline w14:w="9525" w14:cap="rnd" w14:cmpd="sng" w14:algn="ctr">
                  <w14:noFill/>
                  <w14:prstDash w14:val="solid"/>
                  <w14:bevel/>
                </w14:textOutline>
              </w:rPr>
            </w:pPr>
          </w:p>
        </w:tc>
      </w:tr>
    </w:tbl>
    <w:p w14:paraId="6BBD16D8" w14:textId="77777777" w:rsidR="00DF6235" w:rsidRDefault="00DF6235">
      <w:r>
        <w:rPr>
          <w:b/>
        </w:rPr>
        <w:br w:type="page"/>
      </w:r>
    </w:p>
    <w:tbl>
      <w:tblPr>
        <w:tblStyle w:val="TableGrid0"/>
        <w:tblW w:w="10627" w:type="dxa"/>
        <w:tblBorders>
          <w:top w:val="single" w:sz="4" w:space="0" w:color="98A45E"/>
          <w:left w:val="single" w:sz="4" w:space="0" w:color="98A45E"/>
          <w:bottom w:val="single" w:sz="4" w:space="0" w:color="98A45E"/>
          <w:right w:val="single" w:sz="4" w:space="0" w:color="98A45E"/>
          <w:insideH w:val="single" w:sz="6" w:space="0" w:color="98A45E"/>
          <w:insideV w:val="single" w:sz="6" w:space="0" w:color="98A45E"/>
        </w:tblBorders>
        <w:tblLayout w:type="fixed"/>
        <w:tblLook w:val="04A0" w:firstRow="1" w:lastRow="0" w:firstColumn="1" w:lastColumn="0" w:noHBand="0" w:noVBand="1"/>
      </w:tblPr>
      <w:tblGrid>
        <w:gridCol w:w="2689"/>
        <w:gridCol w:w="3969"/>
        <w:gridCol w:w="3969"/>
      </w:tblGrid>
      <w:tr w:rsidR="00F9481B" w:rsidRPr="00A856CE" w14:paraId="6BAACAD1" w14:textId="77777777" w:rsidTr="0058119A">
        <w:trPr>
          <w:trHeight w:val="567"/>
        </w:trPr>
        <w:tc>
          <w:tcPr>
            <w:tcW w:w="10627" w:type="dxa"/>
            <w:gridSpan w:val="3"/>
            <w:shd w:val="clear" w:color="auto" w:fill="98A45E"/>
            <w:vAlign w:val="center"/>
          </w:tcPr>
          <w:p w14:paraId="79A28A91" w14:textId="22171CEB" w:rsidR="005575C5" w:rsidRPr="00A856CE" w:rsidRDefault="005575C5" w:rsidP="0058119A">
            <w:pPr>
              <w:pStyle w:val="SectionHeaderSundaleForm34"/>
            </w:pPr>
            <w:r w:rsidRPr="00A856CE">
              <w:lastRenderedPageBreak/>
              <w:t>Access and design</w:t>
            </w:r>
          </w:p>
        </w:tc>
      </w:tr>
      <w:tr w:rsidR="005575C5" w:rsidRPr="00390B73" w14:paraId="1416CF23" w14:textId="77777777" w:rsidTr="0058119A">
        <w:tblPrEx>
          <w:tblBorders>
            <w:insideH w:val="single" w:sz="4" w:space="0" w:color="98A45E"/>
            <w:insideV w:val="single" w:sz="4" w:space="0" w:color="98A45E"/>
          </w:tblBorders>
        </w:tblPrEx>
        <w:trPr>
          <w:trHeight w:val="4220"/>
        </w:trPr>
        <w:tc>
          <w:tcPr>
            <w:tcW w:w="2689" w:type="dxa"/>
          </w:tcPr>
          <w:p w14:paraId="070D546A" w14:textId="32E765C5" w:rsidR="005575C5" w:rsidRPr="00390B73" w:rsidRDefault="005575C5" w:rsidP="00390B73">
            <w:pPr>
              <w:spacing w:line="360" w:lineRule="auto"/>
              <w:rPr>
                <w:rFonts w:ascii="Aptos" w:hAnsi="Aptos"/>
              </w:rPr>
            </w:pPr>
            <w:r w:rsidRPr="00390B73">
              <w:rPr>
                <w:rFonts w:ascii="Aptos" w:hAnsi="Aptos" w:cs="Arial"/>
                <w:b/>
                <w14:textOutline w14:w="9525" w14:cap="rnd" w14:cmpd="sng" w14:algn="ctr">
                  <w14:noFill/>
                  <w14:prstDash w14:val="solid"/>
                  <w14:bevel/>
                </w14:textOutline>
              </w:rPr>
              <w:t>3.3 What disability access and design features do the units and the village contain?</w:t>
            </w:r>
          </w:p>
          <w:p w14:paraId="5CD21EC1" w14:textId="77777777" w:rsidR="005575C5" w:rsidRPr="00390B73" w:rsidRDefault="005575C5" w:rsidP="00390B73">
            <w:pPr>
              <w:spacing w:line="360" w:lineRule="auto"/>
              <w:rPr>
                <w:rFonts w:ascii="Aptos" w:hAnsi="Aptos" w:cs="Arial"/>
                <w:b/>
              </w:rPr>
            </w:pPr>
          </w:p>
        </w:tc>
        <w:tc>
          <w:tcPr>
            <w:tcW w:w="7938" w:type="dxa"/>
            <w:gridSpan w:val="2"/>
            <w:vAlign w:val="center"/>
          </w:tcPr>
          <w:p w14:paraId="1AAE6DEE" w14:textId="6EDE4B7E" w:rsidR="005575C5" w:rsidRPr="00390B73" w:rsidRDefault="00DF7B90" w:rsidP="00390B73">
            <w:pPr>
              <w:pStyle w:val="TableCopy"/>
              <w:spacing w:before="0" w:after="0" w:line="360" w:lineRule="auto"/>
              <w:ind w:left="323" w:hanging="323"/>
              <w:rPr>
                <w:rFonts w:ascii="Aptos" w:hAnsi="Aptos" w:cs="Arial"/>
                <w:sz w:val="22"/>
                <w14:textOutline w14:w="9525" w14:cap="rnd" w14:cmpd="sng" w14:algn="ctr">
                  <w14:noFill/>
                  <w14:prstDash w14:val="solid"/>
                  <w14:bevel/>
                </w14:textOutline>
              </w:rPr>
            </w:pPr>
            <w:sdt>
              <w:sdtPr>
                <w:rPr>
                  <w:rFonts w:ascii="Aptos" w:hAnsi="Aptos" w:cs="Arial"/>
                  <w:sz w:val="22"/>
                  <w14:textOutline w14:w="9525" w14:cap="rnd" w14:cmpd="sng" w14:algn="ctr">
                    <w14:noFill/>
                    <w14:prstDash w14:val="solid"/>
                    <w14:bevel/>
                  </w14:textOutline>
                </w:rPr>
                <w:id w:val="-1093166400"/>
                <w14:checkbox>
                  <w14:checked w14:val="1"/>
                  <w14:checkedState w14:val="2612" w14:font="MS Gothic"/>
                  <w14:uncheckedState w14:val="2610" w14:font="MS Gothic"/>
                </w14:checkbox>
              </w:sdtPr>
              <w:sdtEndPr/>
              <w:sdtContent>
                <w:r w:rsidR="00BD2B6C">
                  <w:rPr>
                    <w:rFonts w:ascii="MS Gothic" w:eastAsia="MS Gothic" w:hAnsi="MS Gothic" w:cs="Arial" w:hint="eastAsia"/>
                    <w:sz w:val="22"/>
                    <w14:textOutline w14:w="9525" w14:cap="rnd" w14:cmpd="sng" w14:algn="ctr">
                      <w14:noFill/>
                      <w14:prstDash w14:val="solid"/>
                      <w14:bevel/>
                    </w14:textOutline>
                  </w:rPr>
                  <w:t>☒</w:t>
                </w:r>
              </w:sdtContent>
            </w:sdt>
            <w:r w:rsidR="00390B73">
              <w:rPr>
                <w:rFonts w:ascii="Aptos" w:hAnsi="Aptos" w:cs="Arial"/>
                <w:sz w:val="22"/>
                <w14:textOutline w14:w="9525" w14:cap="rnd" w14:cmpd="sng" w14:algn="ctr">
                  <w14:noFill/>
                  <w14:prstDash w14:val="solid"/>
                  <w14:bevel/>
                </w14:textOutline>
              </w:rPr>
              <w:t xml:space="preserve">   </w:t>
            </w:r>
            <w:r w:rsidR="005575C5" w:rsidRPr="00390B73">
              <w:rPr>
                <w:rFonts w:ascii="Aptos" w:hAnsi="Aptos" w:cs="Arial"/>
                <w:sz w:val="22"/>
                <w14:textOutline w14:w="9525" w14:cap="rnd" w14:cmpd="sng" w14:algn="ctr">
                  <w14:noFill/>
                  <w14:prstDash w14:val="solid"/>
                  <w14:bevel/>
                </w14:textOutline>
              </w:rPr>
              <w:t xml:space="preserve">Level access from the street into and between all areas of the unit (i.e. no external or internal steps or stairs) in </w:t>
            </w:r>
            <w:sdt>
              <w:sdtPr>
                <w:rPr>
                  <w:rFonts w:ascii="Aptos" w:hAnsi="Aptos" w:cs="Arial"/>
                  <w:sz w:val="22"/>
                  <w14:textOutline w14:w="9525" w14:cap="rnd" w14:cmpd="sng" w14:algn="ctr">
                    <w14:noFill/>
                    <w14:prstDash w14:val="solid"/>
                    <w14:bevel/>
                  </w14:textOutline>
                </w:rPr>
                <w:id w:val="270370424"/>
                <w14:checkbox>
                  <w14:checked w14:val="0"/>
                  <w14:checkedState w14:val="2612" w14:font="MS Gothic"/>
                  <w14:uncheckedState w14:val="2610" w14:font="MS Gothic"/>
                </w14:checkbox>
              </w:sdtPr>
              <w:sdtEndPr/>
              <w:sdtContent>
                <w:r w:rsidR="005575C5" w:rsidRPr="00390B73">
                  <w:rPr>
                    <w:rFonts w:ascii="Aptos" w:eastAsia="MS Gothic" w:hAnsi="Aptos" w:cs="Segoe UI Symbol"/>
                    <w:sz w:val="22"/>
                    <w14:textOutline w14:w="9525" w14:cap="rnd" w14:cmpd="sng" w14:algn="ctr">
                      <w14:noFill/>
                      <w14:prstDash w14:val="solid"/>
                      <w14:bevel/>
                    </w14:textOutline>
                  </w:rPr>
                  <w:t>☐</w:t>
                </w:r>
              </w:sdtContent>
            </w:sdt>
            <w:r w:rsidR="005575C5" w:rsidRPr="00390B73">
              <w:rPr>
                <w:rFonts w:ascii="Aptos" w:hAnsi="Aptos" w:cs="Arial"/>
                <w:sz w:val="22"/>
                <w14:textOutline w14:w="9525" w14:cap="rnd" w14:cmpd="sng" w14:algn="ctr">
                  <w14:noFill/>
                  <w14:prstDash w14:val="solid"/>
                  <w14:bevel/>
                </w14:textOutline>
              </w:rPr>
              <w:t xml:space="preserve"> all </w:t>
            </w:r>
            <w:sdt>
              <w:sdtPr>
                <w:rPr>
                  <w:rFonts w:ascii="Aptos" w:hAnsi="Aptos" w:cs="Arial"/>
                  <w:sz w:val="22"/>
                  <w14:textOutline w14:w="9525" w14:cap="rnd" w14:cmpd="sng" w14:algn="ctr">
                    <w14:noFill/>
                    <w14:prstDash w14:val="solid"/>
                    <w14:bevel/>
                  </w14:textOutline>
                </w:rPr>
                <w:id w:val="-73052478"/>
                <w14:checkbox>
                  <w14:checked w14:val="0"/>
                  <w14:checkedState w14:val="2612" w14:font="MS Gothic"/>
                  <w14:uncheckedState w14:val="2610" w14:font="MS Gothic"/>
                </w14:checkbox>
              </w:sdtPr>
              <w:sdtEndPr/>
              <w:sdtContent>
                <w:r w:rsidR="005575C5" w:rsidRPr="00390B73">
                  <w:rPr>
                    <w:rFonts w:ascii="Aptos" w:eastAsia="MS Gothic" w:hAnsi="Aptos" w:cs="Segoe UI Symbol"/>
                    <w:sz w:val="22"/>
                    <w14:textOutline w14:w="9525" w14:cap="rnd" w14:cmpd="sng" w14:algn="ctr">
                      <w14:noFill/>
                      <w14:prstDash w14:val="solid"/>
                      <w14:bevel/>
                    </w14:textOutline>
                  </w:rPr>
                  <w:t>☐</w:t>
                </w:r>
              </w:sdtContent>
            </w:sdt>
            <w:r w:rsidR="005575C5" w:rsidRPr="00390B73">
              <w:rPr>
                <w:rFonts w:ascii="Aptos" w:hAnsi="Aptos" w:cs="Arial"/>
                <w:sz w:val="22"/>
                <w14:textOutline w14:w="9525" w14:cap="rnd" w14:cmpd="sng" w14:algn="ctr">
                  <w14:noFill/>
                  <w14:prstDash w14:val="solid"/>
                  <w14:bevel/>
                </w14:textOutline>
              </w:rPr>
              <w:t xml:space="preserve"> some units.</w:t>
            </w:r>
          </w:p>
          <w:p w14:paraId="3F72A71E" w14:textId="3471CE74" w:rsidR="005575C5" w:rsidRPr="00390B73" w:rsidRDefault="00DF7B90" w:rsidP="00390B73">
            <w:pPr>
              <w:pStyle w:val="TableCopy"/>
              <w:spacing w:before="0" w:after="0" w:line="360" w:lineRule="auto"/>
              <w:rPr>
                <w:rFonts w:ascii="Aptos" w:hAnsi="Aptos" w:cs="Arial"/>
                <w:sz w:val="22"/>
              </w:rPr>
            </w:pPr>
            <w:sdt>
              <w:sdtPr>
                <w:rPr>
                  <w:rFonts w:ascii="Aptos" w:hAnsi="Aptos" w:cs="Arial"/>
                  <w:sz w:val="22"/>
                </w:rPr>
                <w:id w:val="-937834903"/>
                <w14:checkbox>
                  <w14:checked w14:val="1"/>
                  <w14:checkedState w14:val="2612" w14:font="MS Gothic"/>
                  <w14:uncheckedState w14:val="2610" w14:font="MS Gothic"/>
                </w14:checkbox>
              </w:sdtPr>
              <w:sdtEndPr/>
              <w:sdtContent>
                <w:r w:rsidR="00BD2B6C">
                  <w:rPr>
                    <w:rFonts w:ascii="MS Gothic" w:eastAsia="MS Gothic" w:hAnsi="MS Gothic" w:cs="Arial" w:hint="eastAsia"/>
                    <w:sz w:val="22"/>
                  </w:rPr>
                  <w:t>☒</w:t>
                </w:r>
              </w:sdtContent>
            </w:sdt>
            <w:r w:rsidR="00390B73">
              <w:rPr>
                <w:rFonts w:ascii="Aptos" w:hAnsi="Aptos" w:cs="Arial"/>
                <w:sz w:val="22"/>
              </w:rPr>
              <w:t xml:space="preserve">   </w:t>
            </w:r>
            <w:r w:rsidR="005575C5" w:rsidRPr="00390B73">
              <w:rPr>
                <w:rFonts w:ascii="Aptos" w:hAnsi="Aptos" w:cs="Arial"/>
                <w:sz w:val="22"/>
              </w:rPr>
              <w:t xml:space="preserve">Alternatively, a ramp, elevator or lift allows entry into </w:t>
            </w:r>
            <w:sdt>
              <w:sdtPr>
                <w:rPr>
                  <w:rFonts w:ascii="Aptos" w:hAnsi="Aptos" w:cs="Arial"/>
                  <w:sz w:val="22"/>
                </w:rPr>
                <w:id w:val="604227490"/>
                <w14:checkbox>
                  <w14:checked w14:val="0"/>
                  <w14:checkedState w14:val="2612" w14:font="MS Gothic"/>
                  <w14:uncheckedState w14:val="2610" w14:font="MS Gothic"/>
                </w14:checkbox>
              </w:sdtPr>
              <w:sdtEndPr/>
              <w:sdtContent>
                <w:r w:rsidR="005575C5" w:rsidRPr="00390B73">
                  <w:rPr>
                    <w:rFonts w:ascii="Aptos" w:eastAsia="MS Gothic" w:hAnsi="Aptos" w:cs="Segoe UI Symbol"/>
                    <w:sz w:val="22"/>
                  </w:rPr>
                  <w:t>☐</w:t>
                </w:r>
              </w:sdtContent>
            </w:sdt>
            <w:r w:rsidR="005575C5" w:rsidRPr="00390B73">
              <w:rPr>
                <w:rFonts w:ascii="Aptos" w:hAnsi="Aptos" w:cs="Arial"/>
                <w:sz w:val="22"/>
              </w:rPr>
              <w:t xml:space="preserve"> all </w:t>
            </w:r>
            <w:sdt>
              <w:sdtPr>
                <w:rPr>
                  <w:rFonts w:ascii="Aptos" w:hAnsi="Aptos" w:cs="Arial"/>
                  <w:sz w:val="22"/>
                </w:rPr>
                <w:id w:val="146788278"/>
                <w14:checkbox>
                  <w14:checked w14:val="1"/>
                  <w14:checkedState w14:val="2612" w14:font="MS Gothic"/>
                  <w14:uncheckedState w14:val="2610" w14:font="MS Gothic"/>
                </w14:checkbox>
              </w:sdtPr>
              <w:sdtEndPr/>
              <w:sdtContent>
                <w:r w:rsidR="005575C5" w:rsidRPr="00390B73">
                  <w:rPr>
                    <w:rFonts w:ascii="Segoe UI Symbol" w:eastAsia="MS Gothic" w:hAnsi="Segoe UI Symbol" w:cs="Segoe UI Symbol"/>
                    <w:sz w:val="22"/>
                  </w:rPr>
                  <w:t>☒</w:t>
                </w:r>
              </w:sdtContent>
            </w:sdt>
            <w:r w:rsidR="005575C5" w:rsidRPr="00390B73">
              <w:rPr>
                <w:rFonts w:ascii="Aptos" w:hAnsi="Aptos" w:cs="Arial"/>
                <w:sz w:val="22"/>
              </w:rPr>
              <w:t xml:space="preserve"> some units </w:t>
            </w:r>
          </w:p>
          <w:p w14:paraId="2C81ED1C" w14:textId="00B07185" w:rsidR="005575C5" w:rsidRPr="00390B73" w:rsidRDefault="00DF7B90" w:rsidP="00390B73">
            <w:pPr>
              <w:pStyle w:val="TableCopy"/>
              <w:spacing w:before="0" w:after="0" w:line="360" w:lineRule="auto"/>
              <w:rPr>
                <w:rFonts w:ascii="Aptos" w:hAnsi="Aptos" w:cs="Arial"/>
                <w:sz w:val="22"/>
              </w:rPr>
            </w:pPr>
            <w:sdt>
              <w:sdtPr>
                <w:rPr>
                  <w:rFonts w:ascii="Aptos" w:hAnsi="Aptos" w:cs="Arial"/>
                  <w:sz w:val="22"/>
                </w:rPr>
                <w:id w:val="-504828386"/>
                <w14:checkbox>
                  <w14:checked w14:val="1"/>
                  <w14:checkedState w14:val="2612" w14:font="MS Gothic"/>
                  <w14:uncheckedState w14:val="2610" w14:font="MS Gothic"/>
                </w14:checkbox>
              </w:sdtPr>
              <w:sdtEndPr/>
              <w:sdtContent>
                <w:r w:rsidR="005575C5" w:rsidRPr="00390B73">
                  <w:rPr>
                    <w:rFonts w:ascii="Segoe UI Symbol" w:eastAsia="MS Gothic" w:hAnsi="Segoe UI Symbol" w:cs="Segoe UI Symbol"/>
                    <w:sz w:val="22"/>
                  </w:rPr>
                  <w:t>☒</w:t>
                </w:r>
              </w:sdtContent>
            </w:sdt>
            <w:r w:rsidR="00390B73">
              <w:rPr>
                <w:rFonts w:ascii="Aptos" w:hAnsi="Aptos" w:cs="Arial"/>
                <w:sz w:val="22"/>
                <w14:textOutline w14:w="9525" w14:cap="rnd" w14:cmpd="sng" w14:algn="ctr">
                  <w14:noFill/>
                  <w14:prstDash w14:val="solid"/>
                  <w14:bevel/>
                </w14:textOutline>
              </w:rPr>
              <w:t xml:space="preserve">   </w:t>
            </w:r>
            <w:r w:rsidR="005575C5" w:rsidRPr="00390B73">
              <w:rPr>
                <w:rFonts w:ascii="Aptos" w:hAnsi="Aptos" w:cs="Arial"/>
                <w:sz w:val="22"/>
              </w:rPr>
              <w:t>Step-free (</w:t>
            </w:r>
            <w:proofErr w:type="spellStart"/>
            <w:r w:rsidR="005575C5" w:rsidRPr="00390B73">
              <w:rPr>
                <w:rFonts w:ascii="Aptos" w:hAnsi="Aptos" w:cs="Arial"/>
                <w:sz w:val="22"/>
              </w:rPr>
              <w:t>hobless</w:t>
            </w:r>
            <w:proofErr w:type="spellEnd"/>
            <w:r w:rsidR="005575C5" w:rsidRPr="00390B73">
              <w:rPr>
                <w:rFonts w:ascii="Aptos" w:hAnsi="Aptos" w:cs="Arial"/>
                <w:sz w:val="22"/>
              </w:rPr>
              <w:t xml:space="preserve">) shower in </w:t>
            </w:r>
            <w:sdt>
              <w:sdtPr>
                <w:rPr>
                  <w:rFonts w:ascii="Aptos" w:hAnsi="Aptos" w:cs="Arial"/>
                  <w:sz w:val="22"/>
                </w:rPr>
                <w:id w:val="1846215798"/>
                <w14:checkbox>
                  <w14:checked w14:val="0"/>
                  <w14:checkedState w14:val="2612" w14:font="MS Gothic"/>
                  <w14:uncheckedState w14:val="2610" w14:font="MS Gothic"/>
                </w14:checkbox>
              </w:sdtPr>
              <w:sdtEndPr/>
              <w:sdtContent>
                <w:r w:rsidR="005575C5" w:rsidRPr="00390B73">
                  <w:rPr>
                    <w:rFonts w:ascii="Aptos" w:eastAsia="MS Gothic" w:hAnsi="Aptos" w:cs="Segoe UI Symbol"/>
                    <w:sz w:val="22"/>
                  </w:rPr>
                  <w:t>☐</w:t>
                </w:r>
              </w:sdtContent>
            </w:sdt>
            <w:r w:rsidR="005575C5" w:rsidRPr="00390B73">
              <w:rPr>
                <w:rFonts w:ascii="Aptos" w:hAnsi="Aptos" w:cs="Arial"/>
                <w:sz w:val="22"/>
              </w:rPr>
              <w:t xml:space="preserve"> all </w:t>
            </w:r>
            <w:sdt>
              <w:sdtPr>
                <w:rPr>
                  <w:rFonts w:ascii="Aptos" w:hAnsi="Aptos" w:cs="Arial"/>
                  <w:sz w:val="22"/>
                </w:rPr>
                <w:id w:val="1944952363"/>
                <w14:checkbox>
                  <w14:checked w14:val="1"/>
                  <w14:checkedState w14:val="2612" w14:font="MS Gothic"/>
                  <w14:uncheckedState w14:val="2610" w14:font="MS Gothic"/>
                </w14:checkbox>
              </w:sdtPr>
              <w:sdtEndPr/>
              <w:sdtContent>
                <w:r w:rsidR="005575C5" w:rsidRPr="00390B73">
                  <w:rPr>
                    <w:rFonts w:ascii="Segoe UI Symbol" w:eastAsia="MS Gothic" w:hAnsi="Segoe UI Symbol" w:cs="Segoe UI Symbol"/>
                    <w:sz w:val="22"/>
                  </w:rPr>
                  <w:t>☒</w:t>
                </w:r>
              </w:sdtContent>
            </w:sdt>
            <w:r w:rsidR="005575C5" w:rsidRPr="00390B73">
              <w:rPr>
                <w:rFonts w:ascii="Aptos" w:hAnsi="Aptos" w:cs="Arial"/>
                <w:sz w:val="22"/>
              </w:rPr>
              <w:t xml:space="preserve"> some units</w:t>
            </w:r>
          </w:p>
          <w:p w14:paraId="0F722264" w14:textId="681FDEE7" w:rsidR="005575C5" w:rsidRPr="00390B73" w:rsidRDefault="00DF7B90" w:rsidP="00390B73">
            <w:pPr>
              <w:spacing w:line="360" w:lineRule="auto"/>
              <w:rPr>
                <w:rFonts w:ascii="Aptos" w:hAnsi="Aptos" w:cs="Arial"/>
              </w:rPr>
            </w:pPr>
            <w:sdt>
              <w:sdtPr>
                <w:rPr>
                  <w:rFonts w:ascii="Aptos" w:hAnsi="Aptos" w:cs="Arial"/>
                </w:rPr>
                <w:id w:val="924391666"/>
                <w14:checkbox>
                  <w14:checked w14:val="0"/>
                  <w14:checkedState w14:val="2612" w14:font="MS Gothic"/>
                  <w14:uncheckedState w14:val="2610" w14:font="MS Gothic"/>
                </w14:checkbox>
              </w:sdtPr>
              <w:sdtEndPr/>
              <w:sdtContent>
                <w:r w:rsidR="005575C5" w:rsidRPr="00390B73">
                  <w:rPr>
                    <w:rFonts w:ascii="Aptos" w:eastAsia="MS Gothic" w:hAnsi="Aptos" w:cs="Arial"/>
                  </w:rPr>
                  <w:t>☐</w:t>
                </w:r>
              </w:sdtContent>
            </w:sdt>
            <w:r w:rsidR="00390B73">
              <w:rPr>
                <w:rFonts w:ascii="Aptos" w:hAnsi="Aptos" w:cs="Arial"/>
                <w14:textOutline w14:w="9525" w14:cap="rnd" w14:cmpd="sng" w14:algn="ctr">
                  <w14:noFill/>
                  <w14:prstDash w14:val="solid"/>
                  <w14:bevel/>
                </w14:textOutline>
              </w:rPr>
              <w:t xml:space="preserve">   </w:t>
            </w:r>
            <w:r w:rsidR="005575C5" w:rsidRPr="00390B73">
              <w:rPr>
                <w:rFonts w:ascii="Aptos" w:hAnsi="Aptos" w:cs="Arial"/>
              </w:rPr>
              <w:t xml:space="preserve">Width of doorways allow for wheelchair access in </w:t>
            </w:r>
            <w:sdt>
              <w:sdtPr>
                <w:rPr>
                  <w:rFonts w:ascii="Aptos" w:hAnsi="Aptos" w:cs="Arial"/>
                </w:rPr>
                <w:id w:val="1257091834"/>
                <w14:checkbox>
                  <w14:checked w14:val="0"/>
                  <w14:checkedState w14:val="2612" w14:font="MS Gothic"/>
                  <w14:uncheckedState w14:val="2610" w14:font="MS Gothic"/>
                </w14:checkbox>
              </w:sdtPr>
              <w:sdtEndPr/>
              <w:sdtContent>
                <w:r w:rsidR="005575C5" w:rsidRPr="00390B73">
                  <w:rPr>
                    <w:rFonts w:ascii="Aptos" w:eastAsia="MS Gothic" w:hAnsi="Aptos" w:cs="Segoe UI Symbol"/>
                  </w:rPr>
                  <w:t>☐</w:t>
                </w:r>
              </w:sdtContent>
            </w:sdt>
            <w:r w:rsidR="005575C5" w:rsidRPr="00390B73">
              <w:rPr>
                <w:rFonts w:ascii="Aptos" w:hAnsi="Aptos" w:cs="Arial"/>
              </w:rPr>
              <w:t xml:space="preserve"> all </w:t>
            </w:r>
            <w:sdt>
              <w:sdtPr>
                <w:rPr>
                  <w:rFonts w:ascii="Aptos" w:hAnsi="Aptos" w:cs="Arial"/>
                </w:rPr>
                <w:id w:val="2120404749"/>
                <w14:checkbox>
                  <w14:checked w14:val="0"/>
                  <w14:checkedState w14:val="2612" w14:font="MS Gothic"/>
                  <w14:uncheckedState w14:val="2610" w14:font="MS Gothic"/>
                </w14:checkbox>
              </w:sdtPr>
              <w:sdtEndPr/>
              <w:sdtContent>
                <w:r w:rsidR="005575C5" w:rsidRPr="00390B73">
                  <w:rPr>
                    <w:rFonts w:ascii="Aptos" w:eastAsia="MS Gothic" w:hAnsi="Aptos" w:cs="Arial"/>
                  </w:rPr>
                  <w:t>☐</w:t>
                </w:r>
              </w:sdtContent>
            </w:sdt>
            <w:r w:rsidR="005575C5" w:rsidRPr="00390B73">
              <w:rPr>
                <w:rFonts w:ascii="Aptos" w:hAnsi="Aptos" w:cs="Arial"/>
              </w:rPr>
              <w:t xml:space="preserve"> some units</w:t>
            </w:r>
          </w:p>
          <w:p w14:paraId="5463590E" w14:textId="5A67DE10" w:rsidR="005575C5" w:rsidRPr="00390B73" w:rsidRDefault="00DF7B90" w:rsidP="00390B73">
            <w:pPr>
              <w:spacing w:line="360" w:lineRule="auto"/>
              <w:rPr>
                <w:rFonts w:ascii="Aptos" w:hAnsi="Aptos" w:cs="Arial"/>
              </w:rPr>
            </w:pPr>
            <w:sdt>
              <w:sdtPr>
                <w:rPr>
                  <w:rFonts w:ascii="Aptos" w:hAnsi="Aptos" w:cs="Arial"/>
                </w:rPr>
                <w:id w:val="-1705013259"/>
                <w14:checkbox>
                  <w14:checked w14:val="0"/>
                  <w14:checkedState w14:val="2612" w14:font="MS Gothic"/>
                  <w14:uncheckedState w14:val="2610" w14:font="MS Gothic"/>
                </w14:checkbox>
              </w:sdtPr>
              <w:sdtEndPr/>
              <w:sdtContent>
                <w:r w:rsidR="005575C5" w:rsidRPr="00390B73">
                  <w:rPr>
                    <w:rFonts w:ascii="Aptos" w:eastAsia="MS Gothic" w:hAnsi="Aptos" w:cs="Arial"/>
                  </w:rPr>
                  <w:t>☐</w:t>
                </w:r>
              </w:sdtContent>
            </w:sdt>
            <w:r w:rsidR="00390B73">
              <w:rPr>
                <w:rFonts w:ascii="Aptos" w:hAnsi="Aptos" w:cs="Arial"/>
                <w14:textOutline w14:w="9525" w14:cap="rnd" w14:cmpd="sng" w14:algn="ctr">
                  <w14:noFill/>
                  <w14:prstDash w14:val="solid"/>
                  <w14:bevel/>
                </w14:textOutline>
              </w:rPr>
              <w:t xml:space="preserve">   </w:t>
            </w:r>
            <w:r w:rsidR="005575C5" w:rsidRPr="00390B73">
              <w:rPr>
                <w:rFonts w:ascii="Aptos" w:hAnsi="Aptos" w:cs="Arial"/>
              </w:rPr>
              <w:t xml:space="preserve">Toilet is accessible in a wheelchair in </w:t>
            </w:r>
            <w:sdt>
              <w:sdtPr>
                <w:rPr>
                  <w:rFonts w:ascii="Aptos" w:hAnsi="Aptos" w:cs="Arial"/>
                </w:rPr>
                <w:id w:val="197671891"/>
                <w14:checkbox>
                  <w14:checked w14:val="0"/>
                  <w14:checkedState w14:val="2612" w14:font="MS Gothic"/>
                  <w14:uncheckedState w14:val="2610" w14:font="MS Gothic"/>
                </w14:checkbox>
              </w:sdtPr>
              <w:sdtEndPr/>
              <w:sdtContent>
                <w:r w:rsidR="005575C5" w:rsidRPr="00390B73">
                  <w:rPr>
                    <w:rFonts w:ascii="Aptos" w:eastAsia="MS Gothic" w:hAnsi="Aptos" w:cs="Segoe UI Symbol"/>
                  </w:rPr>
                  <w:t>☐</w:t>
                </w:r>
              </w:sdtContent>
            </w:sdt>
            <w:r w:rsidR="005575C5" w:rsidRPr="00390B73">
              <w:rPr>
                <w:rFonts w:ascii="Aptos" w:hAnsi="Aptos" w:cs="Arial"/>
              </w:rPr>
              <w:t xml:space="preserve"> all  </w:t>
            </w:r>
            <w:sdt>
              <w:sdtPr>
                <w:rPr>
                  <w:rFonts w:ascii="Aptos" w:hAnsi="Aptos" w:cs="Arial"/>
                </w:rPr>
                <w:id w:val="1290705273"/>
                <w14:checkbox>
                  <w14:checked w14:val="0"/>
                  <w14:checkedState w14:val="2612" w14:font="MS Gothic"/>
                  <w14:uncheckedState w14:val="2610" w14:font="MS Gothic"/>
                </w14:checkbox>
              </w:sdtPr>
              <w:sdtEndPr/>
              <w:sdtContent>
                <w:r w:rsidR="005575C5" w:rsidRPr="00390B73">
                  <w:rPr>
                    <w:rFonts w:ascii="Aptos" w:eastAsia="MS Gothic" w:hAnsi="Aptos" w:cs="Segoe UI Symbol"/>
                  </w:rPr>
                  <w:t>☐</w:t>
                </w:r>
              </w:sdtContent>
            </w:sdt>
            <w:r w:rsidR="005575C5" w:rsidRPr="00390B73">
              <w:rPr>
                <w:rFonts w:ascii="Aptos" w:hAnsi="Aptos" w:cs="Arial"/>
              </w:rPr>
              <w:t xml:space="preserve"> some units </w:t>
            </w:r>
          </w:p>
          <w:p w14:paraId="2C184E8F" w14:textId="259EB808" w:rsidR="005575C5" w:rsidRPr="00390B73" w:rsidRDefault="00DF7B90" w:rsidP="005105E0">
            <w:pPr>
              <w:spacing w:line="360" w:lineRule="auto"/>
              <w:ind w:left="323" w:hanging="323"/>
              <w:rPr>
                <w:rFonts w:ascii="Aptos" w:hAnsi="Aptos" w:cs="Arial"/>
                <w14:textOutline w14:w="9525" w14:cap="rnd" w14:cmpd="sng" w14:algn="ctr">
                  <w14:noFill/>
                  <w14:prstDash w14:val="solid"/>
                  <w14:bevel/>
                </w14:textOutline>
              </w:rPr>
            </w:pPr>
            <w:sdt>
              <w:sdtPr>
                <w:rPr>
                  <w:rFonts w:ascii="Aptos" w:hAnsi="Aptos" w:cs="Arial"/>
                  <w14:textOutline w14:w="9525" w14:cap="rnd" w14:cmpd="sng" w14:algn="ctr">
                    <w14:noFill/>
                    <w14:prstDash w14:val="solid"/>
                    <w14:bevel/>
                  </w14:textOutline>
                </w:rPr>
                <w:id w:val="365652784"/>
                <w14:checkbox>
                  <w14:checked w14:val="0"/>
                  <w14:checkedState w14:val="2612" w14:font="MS Gothic"/>
                  <w14:uncheckedState w14:val="2610" w14:font="MS Gothic"/>
                </w14:checkbox>
              </w:sdtPr>
              <w:sdtEndPr/>
              <w:sdtContent>
                <w:r w:rsidR="0092464C">
                  <w:rPr>
                    <w:rFonts w:ascii="MS Gothic" w:eastAsia="MS Gothic" w:hAnsi="MS Gothic" w:cs="Arial" w:hint="eastAsia"/>
                    <w14:textOutline w14:w="9525" w14:cap="rnd" w14:cmpd="sng" w14:algn="ctr">
                      <w14:noFill/>
                      <w14:prstDash w14:val="solid"/>
                      <w14:bevel/>
                    </w14:textOutline>
                  </w:rPr>
                  <w:t>☐</w:t>
                </w:r>
              </w:sdtContent>
            </w:sdt>
            <w:r w:rsidR="00390B73">
              <w:rPr>
                <w:rFonts w:ascii="Aptos" w:hAnsi="Aptos" w:cs="Arial"/>
                <w14:textOutline w14:w="9525" w14:cap="rnd" w14:cmpd="sng" w14:algn="ctr">
                  <w14:noFill/>
                  <w14:prstDash w14:val="solid"/>
                  <w14:bevel/>
                </w14:textOutline>
              </w:rPr>
              <w:t xml:space="preserve">   </w:t>
            </w:r>
            <w:r w:rsidR="005575C5" w:rsidRPr="00390B73">
              <w:rPr>
                <w:rFonts w:ascii="Aptos" w:hAnsi="Aptos" w:cs="Arial"/>
                <w14:textOutline w14:w="9525" w14:cap="rnd" w14:cmpd="sng" w14:algn="ctr">
                  <w14:noFill/>
                  <w14:prstDash w14:val="solid"/>
                  <w14:bevel/>
                </w14:textOutline>
              </w:rPr>
              <w:t xml:space="preserve">Other key features in the units or village that cater for people with disability or assist residents to age in place </w:t>
            </w:r>
            <w:r w:rsidR="00E56A34">
              <w:rPr>
                <w:rFonts w:ascii="Aptos" w:hAnsi="Aptos" w:cs="Arial"/>
                <w14:textOutline w14:w="9525" w14:cap="rnd" w14:cmpd="sng" w14:algn="ctr">
                  <w14:noFill/>
                  <w14:prstDash w14:val="solid"/>
                  <w14:bevel/>
                </w14:textOutline>
              </w:rPr>
              <w:t>(</w:t>
            </w:r>
            <w:r w:rsidR="005575C5" w:rsidRPr="00390B73">
              <w:rPr>
                <w:rFonts w:ascii="Aptos" w:hAnsi="Aptos" w:cs="Arial"/>
                <w14:textOutline w14:w="9525" w14:cap="rnd" w14:cmpd="sng" w14:algn="ctr">
                  <w14:noFill/>
                  <w14:prstDash w14:val="solid"/>
                  <w14:bevel/>
                </w14:textOutline>
              </w:rPr>
              <w:t>Handrails and mobility implements can be approved at the discretion of the Retirement Villages Manager</w:t>
            </w:r>
            <w:r w:rsidR="0093180E">
              <w:rPr>
                <w:rFonts w:ascii="Aptos" w:hAnsi="Aptos" w:cs="Arial"/>
                <w14:textOutline w14:w="9525" w14:cap="rnd" w14:cmpd="sng" w14:algn="ctr">
                  <w14:noFill/>
                  <w14:prstDash w14:val="solid"/>
                  <w14:bevel/>
                </w14:textOutline>
              </w:rPr>
              <w:t>)</w:t>
            </w:r>
            <w:r w:rsidR="005C69C2">
              <w:rPr>
                <w:rFonts w:ascii="Aptos" w:hAnsi="Aptos" w:cs="Arial"/>
                <w14:textOutline w14:w="9525" w14:cap="rnd" w14:cmpd="sng" w14:algn="ctr">
                  <w14:noFill/>
                  <w14:prstDash w14:val="solid"/>
                  <w14:bevel/>
                </w14:textOutline>
              </w:rPr>
              <w:t>.</w:t>
            </w:r>
          </w:p>
          <w:p w14:paraId="03F2C907" w14:textId="1802EBF5" w:rsidR="005575C5" w:rsidRPr="00390B73" w:rsidRDefault="00DF7B90" w:rsidP="00390B73">
            <w:pPr>
              <w:spacing w:line="360" w:lineRule="auto"/>
              <w:rPr>
                <w:rFonts w:ascii="Aptos" w:hAnsi="Aptos" w:cs="Arial"/>
              </w:rPr>
            </w:pPr>
            <w:sdt>
              <w:sdtPr>
                <w:rPr>
                  <w:rFonts w:ascii="Aptos" w:hAnsi="Aptos" w:cs="Arial"/>
                  <w14:textOutline w14:w="9525" w14:cap="rnd" w14:cmpd="sng" w14:algn="ctr">
                    <w14:noFill/>
                    <w14:prstDash w14:val="solid"/>
                    <w14:bevel/>
                  </w14:textOutline>
                </w:rPr>
                <w:id w:val="1654260996"/>
                <w14:checkbox>
                  <w14:checked w14:val="0"/>
                  <w14:checkedState w14:val="2612" w14:font="MS Gothic"/>
                  <w14:uncheckedState w14:val="2610" w14:font="MS Gothic"/>
                </w14:checkbox>
              </w:sdtPr>
              <w:sdtEndPr/>
              <w:sdtContent>
                <w:r w:rsidR="005575C5" w:rsidRPr="00390B73">
                  <w:rPr>
                    <w:rFonts w:ascii="Aptos" w:eastAsia="MS Gothic" w:hAnsi="Aptos" w:cs="Arial"/>
                    <w14:textOutline w14:w="9525" w14:cap="rnd" w14:cmpd="sng" w14:algn="ctr">
                      <w14:noFill/>
                      <w14:prstDash w14:val="solid"/>
                      <w14:bevel/>
                    </w14:textOutline>
                  </w:rPr>
                  <w:t>☐</w:t>
                </w:r>
              </w:sdtContent>
            </w:sdt>
            <w:r w:rsidR="00390B73">
              <w:rPr>
                <w:rFonts w:ascii="Aptos" w:hAnsi="Aptos" w:cs="Arial"/>
                <w14:textOutline w14:w="9525" w14:cap="rnd" w14:cmpd="sng" w14:algn="ctr">
                  <w14:noFill/>
                  <w14:prstDash w14:val="solid"/>
                  <w14:bevel/>
                </w14:textOutline>
              </w:rPr>
              <w:t xml:space="preserve">   </w:t>
            </w:r>
            <w:r w:rsidR="005575C5" w:rsidRPr="00390B73">
              <w:rPr>
                <w:rFonts w:ascii="Aptos" w:hAnsi="Aptos" w:cs="Arial"/>
                <w14:textOutline w14:w="9525" w14:cap="rnd" w14:cmpd="sng" w14:algn="ctr">
                  <w14:noFill/>
                  <w14:prstDash w14:val="solid"/>
                  <w14:bevel/>
                </w14:textOutline>
              </w:rPr>
              <w:t>None</w:t>
            </w:r>
          </w:p>
        </w:tc>
      </w:tr>
      <w:tr w:rsidR="00F9481B" w:rsidRPr="00A856CE" w14:paraId="55C388D7" w14:textId="77777777" w:rsidTr="0058119A">
        <w:trPr>
          <w:trHeight w:val="567"/>
        </w:trPr>
        <w:tc>
          <w:tcPr>
            <w:tcW w:w="10627" w:type="dxa"/>
            <w:gridSpan w:val="3"/>
            <w:shd w:val="clear" w:color="auto" w:fill="98A45E"/>
            <w:vAlign w:val="center"/>
          </w:tcPr>
          <w:p w14:paraId="20D63BDE" w14:textId="77777777" w:rsidR="005575C5" w:rsidRPr="00A856CE" w:rsidRDefault="005575C5" w:rsidP="0058119A">
            <w:pPr>
              <w:pStyle w:val="SectionHeaderSundaleForm34"/>
            </w:pPr>
            <w:r w:rsidRPr="00A856CE">
              <w:t>Part 4 – Parking for residents and visitors</w:t>
            </w:r>
          </w:p>
        </w:tc>
      </w:tr>
      <w:tr w:rsidR="005575C5" w:rsidRPr="005C69C2" w14:paraId="710F8875" w14:textId="77777777" w:rsidTr="0058119A">
        <w:tblPrEx>
          <w:tblBorders>
            <w:insideH w:val="single" w:sz="4" w:space="0" w:color="98A45E"/>
            <w:insideV w:val="single" w:sz="4" w:space="0" w:color="98A45E"/>
          </w:tblBorders>
        </w:tblPrEx>
        <w:tc>
          <w:tcPr>
            <w:tcW w:w="2689" w:type="dxa"/>
          </w:tcPr>
          <w:p w14:paraId="39531347" w14:textId="148808FC" w:rsidR="005575C5" w:rsidRPr="008007A7" w:rsidRDefault="005575C5" w:rsidP="005C69C2">
            <w:pPr>
              <w:spacing w:line="360" w:lineRule="auto"/>
              <w:rPr>
                <w:rFonts w:ascii="Aptos" w:hAnsi="Aptos" w:cs="Arial"/>
                <w:b/>
              </w:rPr>
            </w:pPr>
            <w:r w:rsidRPr="008007A7">
              <w:rPr>
                <w:rFonts w:ascii="Aptos" w:hAnsi="Aptos" w:cs="Arial"/>
                <w:b/>
                <w14:textOutline w14:w="9525" w14:cap="rnd" w14:cmpd="sng" w14:algn="ctr">
                  <w14:noFill/>
                  <w14:prstDash w14:val="solid"/>
                  <w14:bevel/>
                </w14:textOutline>
              </w:rPr>
              <w:t xml:space="preserve">4.1 What car parking in the village is available for residents? </w:t>
            </w:r>
          </w:p>
        </w:tc>
        <w:tc>
          <w:tcPr>
            <w:tcW w:w="7938" w:type="dxa"/>
            <w:gridSpan w:val="2"/>
            <w:vAlign w:val="center"/>
          </w:tcPr>
          <w:p w14:paraId="37D4082D" w14:textId="6EE6333C" w:rsidR="005575C5" w:rsidRPr="005C69C2" w:rsidRDefault="00DF7B90" w:rsidP="005C69C2">
            <w:pPr>
              <w:spacing w:line="360" w:lineRule="auto"/>
              <w:ind w:left="55"/>
              <w:rPr>
                <w:rFonts w:ascii="Aptos" w:eastAsia="Times New Roman" w:hAnsi="Aptos" w:cs="Arial"/>
                <w:color w:val="auto"/>
                <w:lang w:eastAsia="en-US"/>
              </w:rPr>
            </w:pPr>
            <w:sdt>
              <w:sdtPr>
                <w:rPr>
                  <w:rFonts w:ascii="Aptos" w:hAnsi="Aptos" w:cs="Arial"/>
                </w:rPr>
                <w:id w:val="-443388420"/>
                <w14:checkbox>
                  <w14:checked w14:val="1"/>
                  <w14:checkedState w14:val="2612" w14:font="MS Gothic"/>
                  <w14:uncheckedState w14:val="2610" w14:font="MS Gothic"/>
                </w14:checkbox>
              </w:sdtPr>
              <w:sdtEndPr/>
              <w:sdtContent>
                <w:r w:rsidR="005575C5" w:rsidRPr="005C69C2">
                  <w:rPr>
                    <w:rFonts w:ascii="Segoe UI Symbol" w:eastAsia="MS Gothic" w:hAnsi="Segoe UI Symbol" w:cs="Segoe UI Symbol"/>
                  </w:rPr>
                  <w:t>☒</w:t>
                </w:r>
              </w:sdtContent>
            </w:sdt>
            <w:r w:rsidR="00775F2C">
              <w:rPr>
                <w:rFonts w:ascii="Aptos" w:eastAsia="Times New Roman" w:hAnsi="Aptos" w:cs="Arial"/>
                <w:color w:val="auto"/>
                <w:lang w:eastAsia="en-US"/>
              </w:rPr>
              <w:t xml:space="preserve">   </w:t>
            </w:r>
            <w:r w:rsidR="005575C5" w:rsidRPr="005C69C2">
              <w:rPr>
                <w:rFonts w:ascii="Aptos" w:eastAsia="Times New Roman" w:hAnsi="Aptos" w:cs="Arial"/>
                <w:color w:val="auto"/>
                <w:lang w:eastAsia="en-US"/>
              </w:rPr>
              <w:t>With own garage or carport attached to the unit</w:t>
            </w:r>
          </w:p>
          <w:p w14:paraId="0A90AC12" w14:textId="4284D2EC" w:rsidR="005575C5" w:rsidRPr="005C69C2" w:rsidRDefault="00DF7B90" w:rsidP="005C69C2">
            <w:pPr>
              <w:spacing w:line="360" w:lineRule="auto"/>
              <w:ind w:left="55"/>
              <w:rPr>
                <w:rFonts w:ascii="Aptos" w:eastAsia="Times New Roman" w:hAnsi="Aptos" w:cs="Arial"/>
                <w:color w:val="auto"/>
                <w:lang w:eastAsia="en-US"/>
              </w:rPr>
            </w:pPr>
            <w:sdt>
              <w:sdtPr>
                <w:rPr>
                  <w:rFonts w:ascii="Aptos" w:hAnsi="Aptos" w:cs="Arial"/>
                </w:rPr>
                <w:id w:val="972404021"/>
                <w14:checkbox>
                  <w14:checked w14:val="1"/>
                  <w14:checkedState w14:val="2612" w14:font="MS Gothic"/>
                  <w14:uncheckedState w14:val="2610" w14:font="MS Gothic"/>
                </w14:checkbox>
              </w:sdtPr>
              <w:sdtEndPr/>
              <w:sdtContent>
                <w:r w:rsidR="005575C5" w:rsidRPr="005C69C2">
                  <w:rPr>
                    <w:rFonts w:ascii="Segoe UI Symbol" w:eastAsia="MS Gothic" w:hAnsi="Segoe UI Symbol" w:cs="Segoe UI Symbol"/>
                  </w:rPr>
                  <w:t>☒</w:t>
                </w:r>
              </w:sdtContent>
            </w:sdt>
            <w:r w:rsidR="00775F2C">
              <w:rPr>
                <w:rFonts w:ascii="Aptos" w:eastAsia="Times New Roman" w:hAnsi="Aptos" w:cs="Arial"/>
                <w:color w:val="auto"/>
                <w:lang w:eastAsia="en-US"/>
              </w:rPr>
              <w:t xml:space="preserve">   </w:t>
            </w:r>
            <w:r w:rsidR="005575C5" w:rsidRPr="005C69C2">
              <w:rPr>
                <w:rFonts w:ascii="Aptos" w:eastAsia="Times New Roman" w:hAnsi="Aptos" w:cs="Arial"/>
                <w:color w:val="auto"/>
                <w:lang w:eastAsia="en-US"/>
              </w:rPr>
              <w:t>With own driveway, but no carport or garage attached to the unit</w:t>
            </w:r>
          </w:p>
          <w:p w14:paraId="43175473" w14:textId="5940A207" w:rsidR="005575C5" w:rsidRPr="005C69C2" w:rsidRDefault="005575C5" w:rsidP="005C69C2">
            <w:pPr>
              <w:pStyle w:val="TableCopy"/>
              <w:spacing w:before="0" w:after="0" w:line="360" w:lineRule="auto"/>
              <w:rPr>
                <w:rFonts w:ascii="Aptos" w:hAnsi="Aptos" w:cs="Arial"/>
                <w:sz w:val="22"/>
              </w:rPr>
            </w:pPr>
            <w:r w:rsidRPr="005C69C2">
              <w:rPr>
                <w:rFonts w:ascii="Aptos" w:hAnsi="Aptos" w:cs="Arial"/>
                <w:sz w:val="22"/>
              </w:rPr>
              <w:t>General car parking for residents in the village</w:t>
            </w:r>
          </w:p>
        </w:tc>
      </w:tr>
      <w:tr w:rsidR="005575C5" w:rsidRPr="005C69C2" w14:paraId="6C6DD00E" w14:textId="77777777" w:rsidTr="001C61D2">
        <w:tblPrEx>
          <w:tblBorders>
            <w:insideH w:val="single" w:sz="4" w:space="0" w:color="98A45E"/>
            <w:insideV w:val="single" w:sz="4" w:space="0" w:color="98A45E"/>
          </w:tblBorders>
        </w:tblPrEx>
        <w:trPr>
          <w:trHeight w:val="1335"/>
        </w:trPr>
        <w:tc>
          <w:tcPr>
            <w:tcW w:w="2689" w:type="dxa"/>
          </w:tcPr>
          <w:p w14:paraId="159875EC" w14:textId="073AAC54" w:rsidR="005575C5" w:rsidRPr="001C61D2" w:rsidRDefault="005575C5" w:rsidP="005C69C2">
            <w:pPr>
              <w:spacing w:line="360" w:lineRule="auto"/>
              <w:rPr>
                <w:rFonts w:ascii="Aptos" w:hAnsi="Aptos" w:cs="Arial"/>
                <w:b/>
                <w:color w:val="auto"/>
                <w14:textOutline w14:w="9525" w14:cap="rnd" w14:cmpd="sng" w14:algn="ctr">
                  <w14:noFill/>
                  <w14:prstDash w14:val="solid"/>
                  <w14:bevel/>
                </w14:textOutline>
              </w:rPr>
            </w:pPr>
            <w:r w:rsidRPr="008007A7">
              <w:rPr>
                <w:rFonts w:ascii="Aptos" w:hAnsi="Aptos" w:cs="Arial"/>
                <w:b/>
                <w:color w:val="auto"/>
                <w14:textOutline w14:w="9525" w14:cap="rnd" w14:cmpd="sng" w14:algn="ctr">
                  <w14:noFill/>
                  <w14:prstDash w14:val="solid"/>
                  <w14:bevel/>
                </w14:textOutline>
              </w:rPr>
              <w:t>4.2 Is parking in the village available for visitors?</w:t>
            </w:r>
          </w:p>
        </w:tc>
        <w:tc>
          <w:tcPr>
            <w:tcW w:w="7938" w:type="dxa"/>
            <w:gridSpan w:val="2"/>
            <w:vAlign w:val="center"/>
          </w:tcPr>
          <w:p w14:paraId="1A720EEE" w14:textId="77777777" w:rsidR="00775F2C" w:rsidRPr="00864FBF" w:rsidRDefault="00DF7B90" w:rsidP="009F2B77">
            <w:pPr>
              <w:spacing w:line="360" w:lineRule="auto"/>
              <w:rPr>
                <w:rFonts w:ascii="Aptos" w:hAnsi="Aptos" w:cs="Arial"/>
                <w14:textOutline w14:w="9525" w14:cap="rnd" w14:cmpd="sng" w14:algn="ctr">
                  <w14:noFill/>
                  <w14:prstDash w14:val="solid"/>
                  <w14:bevel/>
                </w14:textOutline>
              </w:rPr>
            </w:pPr>
            <w:sdt>
              <w:sdtPr>
                <w:rPr>
                  <w:rFonts w:ascii="Aptos" w:hAnsi="Aptos" w:cs="Arial"/>
                  <w14:textOutline w14:w="9525" w14:cap="rnd" w14:cmpd="sng" w14:algn="ctr">
                    <w14:noFill/>
                    <w14:prstDash w14:val="solid"/>
                    <w14:bevel/>
                  </w14:textOutline>
                </w:rPr>
                <w:id w:val="-1029405521"/>
                <w14:checkbox>
                  <w14:checked w14:val="1"/>
                  <w14:checkedState w14:val="2612" w14:font="MS Gothic"/>
                  <w14:uncheckedState w14:val="2610" w14:font="MS Gothic"/>
                </w14:checkbox>
              </w:sdtPr>
              <w:sdtEndPr/>
              <w:sdtContent>
                <w:r w:rsidR="00775F2C" w:rsidRPr="00864FBF">
                  <w:rPr>
                    <w:rFonts w:ascii="Segoe UI Symbol" w:eastAsia="MS Gothic" w:hAnsi="Segoe UI Symbol" w:cs="Segoe UI Symbol"/>
                    <w14:textOutline w14:w="9525" w14:cap="rnd" w14:cmpd="sng" w14:algn="ctr">
                      <w14:noFill/>
                      <w14:prstDash w14:val="solid"/>
                      <w14:bevel/>
                    </w14:textOutline>
                  </w:rPr>
                  <w:t>☒</w:t>
                </w:r>
              </w:sdtContent>
            </w:sdt>
            <w:r w:rsidR="00775F2C" w:rsidRPr="00864FBF">
              <w:rPr>
                <w:rFonts w:ascii="Aptos" w:hAnsi="Aptos" w:cs="Arial"/>
                <w14:textOutline w14:w="9525" w14:cap="rnd" w14:cmpd="sng" w14:algn="ctr">
                  <w14:noFill/>
                  <w14:prstDash w14:val="solid"/>
                  <w14:bevel/>
                </w14:textOutline>
              </w:rPr>
              <w:t xml:space="preserve">  Yes   </w:t>
            </w:r>
            <w:sdt>
              <w:sdtPr>
                <w:rPr>
                  <w:rFonts w:ascii="Aptos" w:hAnsi="Aptos" w:cs="Arial"/>
                  <w14:textOutline w14:w="9525" w14:cap="rnd" w14:cmpd="sng" w14:algn="ctr">
                    <w14:noFill/>
                    <w14:prstDash w14:val="solid"/>
                    <w14:bevel/>
                  </w14:textOutline>
                </w:rPr>
                <w:id w:val="-1819327010"/>
                <w14:checkbox>
                  <w14:checked w14:val="0"/>
                  <w14:checkedState w14:val="2612" w14:font="MS Gothic"/>
                  <w14:uncheckedState w14:val="2610" w14:font="MS Gothic"/>
                </w14:checkbox>
              </w:sdtPr>
              <w:sdtEndPr/>
              <w:sdtContent>
                <w:r w:rsidR="00775F2C" w:rsidRPr="00864FBF">
                  <w:rPr>
                    <w:rFonts w:ascii="Aptos" w:eastAsia="MS Gothic" w:hAnsi="Aptos" w:cs="Arial"/>
                    <w14:textOutline w14:w="9525" w14:cap="rnd" w14:cmpd="sng" w14:algn="ctr">
                      <w14:noFill/>
                      <w14:prstDash w14:val="solid"/>
                      <w14:bevel/>
                    </w14:textOutline>
                  </w:rPr>
                  <w:t>☐</w:t>
                </w:r>
              </w:sdtContent>
            </w:sdt>
            <w:r w:rsidR="00775F2C" w:rsidRPr="00864FBF">
              <w:rPr>
                <w:rFonts w:ascii="Aptos" w:hAnsi="Aptos" w:cs="Arial"/>
                <w14:textOutline w14:w="9525" w14:cap="rnd" w14:cmpd="sng" w14:algn="ctr">
                  <w14:noFill/>
                  <w14:prstDash w14:val="solid"/>
                  <w14:bevel/>
                </w14:textOutline>
              </w:rPr>
              <w:t xml:space="preserve">  No</w:t>
            </w:r>
          </w:p>
          <w:p w14:paraId="14F09416" w14:textId="6746230E" w:rsidR="005575C5" w:rsidRPr="005C69C2" w:rsidRDefault="005575C5" w:rsidP="009F2B77">
            <w:pPr>
              <w:spacing w:line="360" w:lineRule="auto"/>
              <w:rPr>
                <w:rFonts w:ascii="Aptos" w:hAnsi="Aptos" w:cs="Arial"/>
              </w:rPr>
            </w:pPr>
            <w:r w:rsidRPr="00864FBF">
              <w:rPr>
                <w:rFonts w:ascii="Aptos" w:hAnsi="Aptos" w:cs="Arial"/>
                <w14:textOutline w14:w="9525" w14:cap="rnd" w14:cmpd="sng" w14:algn="ctr">
                  <w14:noFill/>
                  <w14:prstDash w14:val="solid"/>
                  <w14:bevel/>
                </w14:textOutline>
              </w:rPr>
              <w:t>There are car park spaces available in designated areas throughout the village</w:t>
            </w:r>
          </w:p>
        </w:tc>
      </w:tr>
      <w:tr w:rsidR="00F9481B" w:rsidRPr="00A856CE" w14:paraId="0452DECA" w14:textId="77777777" w:rsidTr="0058119A">
        <w:trPr>
          <w:trHeight w:val="567"/>
        </w:trPr>
        <w:tc>
          <w:tcPr>
            <w:tcW w:w="10627" w:type="dxa"/>
            <w:gridSpan w:val="3"/>
            <w:shd w:val="clear" w:color="auto" w:fill="98A45E"/>
            <w:vAlign w:val="center"/>
          </w:tcPr>
          <w:p w14:paraId="7B5EF110" w14:textId="77777777" w:rsidR="005575C5" w:rsidRPr="00A856CE" w:rsidRDefault="005575C5" w:rsidP="0058119A">
            <w:pPr>
              <w:pStyle w:val="SectionHeaderSundaleForm34"/>
            </w:pPr>
            <w:r w:rsidRPr="00A856CE">
              <w:t>Part 5 – Planning and development</w:t>
            </w:r>
          </w:p>
        </w:tc>
      </w:tr>
      <w:tr w:rsidR="005575C5" w:rsidRPr="00E7593E" w14:paraId="05283AF6" w14:textId="77777777" w:rsidTr="0058119A">
        <w:tblPrEx>
          <w:tblBorders>
            <w:insideH w:val="single" w:sz="4" w:space="0" w:color="98A45E"/>
            <w:insideV w:val="single" w:sz="4" w:space="0" w:color="98A45E"/>
          </w:tblBorders>
        </w:tblPrEx>
        <w:tc>
          <w:tcPr>
            <w:tcW w:w="2689" w:type="dxa"/>
          </w:tcPr>
          <w:p w14:paraId="34C72427" w14:textId="061D5DB7" w:rsidR="005575C5" w:rsidRPr="00665D87" w:rsidRDefault="005575C5" w:rsidP="00E54A58">
            <w:pPr>
              <w:spacing w:line="360" w:lineRule="auto"/>
              <w:rPr>
                <w:rFonts w:ascii="Aptos" w:hAnsi="Aptos" w:cs="Arial"/>
                <w:b/>
                <w:color w:val="auto"/>
                <w14:textOutline w14:w="9525" w14:cap="rnd" w14:cmpd="sng" w14:algn="ctr">
                  <w14:noFill/>
                  <w14:prstDash w14:val="solid"/>
                  <w14:bevel/>
                </w14:textOutline>
              </w:rPr>
            </w:pPr>
            <w:r w:rsidRPr="00665D87">
              <w:rPr>
                <w:rFonts w:ascii="Aptos" w:hAnsi="Aptos" w:cs="Arial"/>
                <w:b/>
                <w:color w:val="auto"/>
                <w14:textOutline w14:w="9525" w14:cap="rnd" w14:cmpd="sng" w14:algn="ctr">
                  <w14:noFill/>
                  <w14:prstDash w14:val="solid"/>
                  <w14:bevel/>
                </w14:textOutline>
              </w:rPr>
              <w:t xml:space="preserve">5.1 Is construction or development of the village complete? </w:t>
            </w:r>
          </w:p>
        </w:tc>
        <w:tc>
          <w:tcPr>
            <w:tcW w:w="7938" w:type="dxa"/>
            <w:gridSpan w:val="2"/>
            <w:vAlign w:val="center"/>
          </w:tcPr>
          <w:p w14:paraId="658A7342" w14:textId="380EEE0D" w:rsidR="005575C5" w:rsidRPr="00665D87" w:rsidRDefault="005575C5" w:rsidP="00665D87">
            <w:pPr>
              <w:spacing w:line="360" w:lineRule="auto"/>
              <w:rPr>
                <w:rFonts w:ascii="Aptos" w:hAnsi="Aptos" w:cs="Arial"/>
              </w:rPr>
            </w:pPr>
            <w:r w:rsidRPr="00665D87">
              <w:rPr>
                <w:rFonts w:ascii="Aptos" w:hAnsi="Aptos" w:cs="Arial"/>
              </w:rPr>
              <w:t>Year village construction started 1983</w:t>
            </w:r>
          </w:p>
          <w:p w14:paraId="164628B4" w14:textId="3FC75EC6" w:rsidR="005575C5" w:rsidRPr="00665D87" w:rsidRDefault="00DF7B90" w:rsidP="00665D87">
            <w:pPr>
              <w:spacing w:line="360" w:lineRule="auto"/>
              <w:rPr>
                <w:rFonts w:ascii="Aptos" w:hAnsi="Aptos" w:cs="Arial"/>
                <w14:textOutline w14:w="9525" w14:cap="rnd" w14:cmpd="sng" w14:algn="ctr">
                  <w14:noFill/>
                  <w14:prstDash w14:val="solid"/>
                  <w14:bevel/>
                </w14:textOutline>
              </w:rPr>
            </w:pPr>
            <w:sdt>
              <w:sdtPr>
                <w:rPr>
                  <w:rFonts w:ascii="Aptos" w:hAnsi="Aptos" w:cs="Arial"/>
                  <w14:textOutline w14:w="9525" w14:cap="rnd" w14:cmpd="sng" w14:algn="ctr">
                    <w14:noFill/>
                    <w14:prstDash w14:val="solid"/>
                    <w14:bevel/>
                  </w14:textOutline>
                </w:rPr>
                <w:id w:val="-2046662362"/>
                <w14:checkbox>
                  <w14:checked w14:val="1"/>
                  <w14:checkedState w14:val="2612" w14:font="MS Gothic"/>
                  <w14:uncheckedState w14:val="2610" w14:font="MS Gothic"/>
                </w14:checkbox>
              </w:sdtPr>
              <w:sdtEndPr/>
              <w:sdtContent>
                <w:r w:rsidR="007D2579" w:rsidRPr="00665D87">
                  <w:rPr>
                    <w:rFonts w:ascii="Segoe UI Symbol" w:eastAsia="MS Gothic" w:hAnsi="Segoe UI Symbol" w:cs="Segoe UI Symbol"/>
                    <w14:textOutline w14:w="9525" w14:cap="rnd" w14:cmpd="sng" w14:algn="ctr">
                      <w14:noFill/>
                      <w14:prstDash w14:val="solid"/>
                      <w14:bevel/>
                    </w14:textOutline>
                  </w:rPr>
                  <w:t>☒</w:t>
                </w:r>
              </w:sdtContent>
            </w:sdt>
            <w:r w:rsidR="005575C5" w:rsidRPr="00665D87">
              <w:rPr>
                <w:rFonts w:ascii="Aptos" w:hAnsi="Aptos" w:cs="Arial"/>
                <w14:textOutline w14:w="9525" w14:cap="rnd" w14:cmpd="sng" w14:algn="ctr">
                  <w14:noFill/>
                  <w14:prstDash w14:val="solid"/>
                  <w14:bevel/>
                </w14:textOutline>
              </w:rPr>
              <w:t xml:space="preserve">          Fully developed / completed</w:t>
            </w:r>
          </w:p>
          <w:p w14:paraId="1C942EF3" w14:textId="77777777" w:rsidR="005575C5" w:rsidRPr="00665D87" w:rsidRDefault="00DF7B90" w:rsidP="00665D87">
            <w:pPr>
              <w:spacing w:line="360" w:lineRule="auto"/>
              <w:rPr>
                <w:rFonts w:ascii="Aptos" w:hAnsi="Aptos" w:cs="Arial"/>
                <w14:textOutline w14:w="9525" w14:cap="rnd" w14:cmpd="sng" w14:algn="ctr">
                  <w14:noFill/>
                  <w14:prstDash w14:val="solid"/>
                  <w14:bevel/>
                </w14:textOutline>
              </w:rPr>
            </w:pPr>
            <w:sdt>
              <w:sdtPr>
                <w:rPr>
                  <w:rFonts w:ascii="Aptos" w:hAnsi="Aptos" w:cs="Arial"/>
                  <w14:textOutline w14:w="9525" w14:cap="rnd" w14:cmpd="sng" w14:algn="ctr">
                    <w14:noFill/>
                    <w14:prstDash w14:val="solid"/>
                    <w14:bevel/>
                  </w14:textOutline>
                </w:rPr>
                <w:id w:val="711469715"/>
                <w14:checkbox>
                  <w14:checked w14:val="0"/>
                  <w14:checkedState w14:val="2612" w14:font="MS Gothic"/>
                  <w14:uncheckedState w14:val="2610" w14:font="MS Gothic"/>
                </w14:checkbox>
              </w:sdtPr>
              <w:sdtEndPr/>
              <w:sdtContent>
                <w:r w:rsidR="005575C5" w:rsidRPr="00665D87">
                  <w:rPr>
                    <w:rFonts w:ascii="Aptos" w:eastAsia="MS Gothic" w:hAnsi="Aptos" w:cs="Segoe UI Symbol"/>
                    <w14:textOutline w14:w="9525" w14:cap="rnd" w14:cmpd="sng" w14:algn="ctr">
                      <w14:noFill/>
                      <w14:prstDash w14:val="solid"/>
                      <w14:bevel/>
                    </w14:textOutline>
                  </w:rPr>
                  <w:t>☐</w:t>
                </w:r>
              </w:sdtContent>
            </w:sdt>
            <w:r w:rsidR="005575C5" w:rsidRPr="00665D87">
              <w:rPr>
                <w:rFonts w:ascii="Aptos" w:hAnsi="Aptos" w:cs="Arial"/>
                <w14:textOutline w14:w="9525" w14:cap="rnd" w14:cmpd="sng" w14:algn="ctr">
                  <w14:noFill/>
                  <w14:prstDash w14:val="solid"/>
                  <w14:bevel/>
                </w14:textOutline>
              </w:rPr>
              <w:t xml:space="preserve">          Partially developed / completed </w:t>
            </w:r>
          </w:p>
          <w:p w14:paraId="56C2AB08" w14:textId="7BD9E489" w:rsidR="005575C5" w:rsidRPr="00665D87" w:rsidRDefault="00DF7B90" w:rsidP="00665D87">
            <w:pPr>
              <w:spacing w:line="360" w:lineRule="auto"/>
              <w:rPr>
                <w:rFonts w:ascii="Aptos" w:hAnsi="Aptos" w:cs="Arial"/>
              </w:rPr>
            </w:pPr>
            <w:sdt>
              <w:sdtPr>
                <w:rPr>
                  <w:rFonts w:ascii="Aptos" w:hAnsi="Aptos" w:cs="Arial"/>
                  <w14:textOutline w14:w="9525" w14:cap="rnd" w14:cmpd="sng" w14:algn="ctr">
                    <w14:noFill/>
                    <w14:prstDash w14:val="solid"/>
                    <w14:bevel/>
                  </w14:textOutline>
                </w:rPr>
                <w:id w:val="-1693603401"/>
                <w14:checkbox>
                  <w14:checked w14:val="0"/>
                  <w14:checkedState w14:val="2612" w14:font="MS Gothic"/>
                  <w14:uncheckedState w14:val="2610" w14:font="MS Gothic"/>
                </w14:checkbox>
              </w:sdtPr>
              <w:sdtEndPr/>
              <w:sdtContent>
                <w:r w:rsidR="005575C5" w:rsidRPr="00665D87">
                  <w:rPr>
                    <w:rFonts w:ascii="Aptos" w:eastAsia="MS Gothic" w:hAnsi="Aptos" w:cs="Segoe UI Symbol"/>
                    <w14:textOutline w14:w="9525" w14:cap="rnd" w14:cmpd="sng" w14:algn="ctr">
                      <w14:noFill/>
                      <w14:prstDash w14:val="solid"/>
                      <w14:bevel/>
                    </w14:textOutline>
                  </w:rPr>
                  <w:t>☐</w:t>
                </w:r>
              </w:sdtContent>
            </w:sdt>
            <w:r w:rsidR="005575C5" w:rsidRPr="00665D87">
              <w:rPr>
                <w:rFonts w:ascii="Aptos" w:hAnsi="Aptos" w:cs="Arial"/>
                <w14:textOutline w14:w="9525" w14:cap="rnd" w14:cmpd="sng" w14:algn="ctr">
                  <w14:noFill/>
                  <w14:prstDash w14:val="solid"/>
                  <w14:bevel/>
                </w14:textOutline>
              </w:rPr>
              <w:t xml:space="preserve">          Construction yet to commence</w:t>
            </w:r>
          </w:p>
        </w:tc>
      </w:tr>
      <w:tr w:rsidR="005575C5" w:rsidRPr="00E7593E" w14:paraId="4795C6FC" w14:textId="77777777" w:rsidTr="0058119A">
        <w:tblPrEx>
          <w:tblBorders>
            <w:insideH w:val="single" w:sz="4" w:space="0" w:color="98A45E"/>
            <w:insideV w:val="single" w:sz="4" w:space="0" w:color="98A45E"/>
          </w:tblBorders>
        </w:tblPrEx>
        <w:tc>
          <w:tcPr>
            <w:tcW w:w="2689" w:type="dxa"/>
          </w:tcPr>
          <w:p w14:paraId="7213E77D" w14:textId="629E9419" w:rsidR="005575C5" w:rsidRPr="00665D87" w:rsidRDefault="005575C5" w:rsidP="00E54A58">
            <w:pPr>
              <w:spacing w:line="360" w:lineRule="auto"/>
              <w:rPr>
                <w:rFonts w:ascii="Aptos" w:hAnsi="Aptos" w:cs="Arial"/>
                <w:b/>
              </w:rPr>
            </w:pPr>
            <w:r w:rsidRPr="00665D87">
              <w:rPr>
                <w:rFonts w:ascii="Aptos" w:hAnsi="Aptos" w:cs="Arial"/>
                <w:b/>
                <w:color w:val="auto"/>
                <w14:textOutline w14:w="9525" w14:cap="rnd" w14:cmpd="sng" w14:algn="ctr">
                  <w14:noFill/>
                  <w14:prstDash w14:val="solid"/>
                  <w14:bevel/>
                </w14:textOutline>
              </w:rPr>
              <w:t>5.2 Construction, development applications and development approvals</w:t>
            </w:r>
          </w:p>
        </w:tc>
        <w:tc>
          <w:tcPr>
            <w:tcW w:w="7938" w:type="dxa"/>
            <w:gridSpan w:val="2"/>
            <w:vAlign w:val="center"/>
          </w:tcPr>
          <w:p w14:paraId="00A4A68B" w14:textId="5932A2EE" w:rsidR="005575C5" w:rsidRPr="00D34775" w:rsidRDefault="00D34775" w:rsidP="00665D87">
            <w:pPr>
              <w:spacing w:line="360" w:lineRule="auto"/>
              <w:rPr>
                <w:rFonts w:ascii="Aptos" w:hAnsi="Aptos" w:cs="Arial"/>
              </w:rPr>
            </w:pPr>
            <w:r w:rsidRPr="00D34775">
              <w:rPr>
                <w:rFonts w:ascii="Aptos" w:hAnsi="Aptos" w:cs="Arial"/>
                <w14:textOutline w14:w="9525" w14:cap="rnd" w14:cmpd="sng" w14:algn="ctr">
                  <w14:noFill/>
                  <w14:prstDash w14:val="solid"/>
                  <w14:bevel/>
                </w14:textOutline>
              </w:rPr>
              <w:t xml:space="preserve">N/A – </w:t>
            </w:r>
            <w:r w:rsidR="00F976D3" w:rsidRPr="00665D87">
              <w:rPr>
                <w:rFonts w:ascii="Aptos" w:hAnsi="Aptos" w:cs="Arial"/>
                <w14:textOutline w14:w="9525" w14:cap="rnd" w14:cmpd="sng" w14:algn="ctr">
                  <w14:noFill/>
                  <w14:prstDash w14:val="solid"/>
                  <w14:bevel/>
                </w14:textOutline>
              </w:rPr>
              <w:t>Fully developed / completed</w:t>
            </w:r>
          </w:p>
        </w:tc>
      </w:tr>
      <w:tr w:rsidR="005575C5" w:rsidRPr="00E7593E" w14:paraId="7C6CDD25" w14:textId="77777777" w:rsidTr="00E07A0D">
        <w:tblPrEx>
          <w:tblBorders>
            <w:insideH w:val="single" w:sz="4" w:space="0" w:color="98A45E"/>
            <w:insideV w:val="single" w:sz="4" w:space="0" w:color="98A45E"/>
          </w:tblBorders>
        </w:tblPrEx>
        <w:tc>
          <w:tcPr>
            <w:tcW w:w="2689" w:type="dxa"/>
          </w:tcPr>
          <w:p w14:paraId="782928CB" w14:textId="5CAABE22" w:rsidR="006377E8" w:rsidRPr="006377E8" w:rsidRDefault="005575C5" w:rsidP="00E54A58">
            <w:pPr>
              <w:spacing w:line="360" w:lineRule="auto"/>
              <w:rPr>
                <w:rFonts w:ascii="Aptos" w:hAnsi="Aptos" w:cs="Arial"/>
                <w:b/>
                <w:i/>
                <w:color w:val="auto"/>
                <w14:textOutline w14:w="9525" w14:cap="rnd" w14:cmpd="sng" w14:algn="ctr">
                  <w14:noFill/>
                  <w14:prstDash w14:val="solid"/>
                  <w14:bevel/>
                </w14:textOutline>
              </w:rPr>
            </w:pPr>
            <w:r w:rsidRPr="00665D87">
              <w:rPr>
                <w:rFonts w:ascii="Aptos" w:hAnsi="Aptos" w:cs="Arial"/>
                <w:b/>
                <w:color w:val="auto"/>
                <w14:textOutline w14:w="9525" w14:cap="rnd" w14:cmpd="sng" w14:algn="ctr">
                  <w14:noFill/>
                  <w14:prstDash w14:val="solid"/>
                  <w14:bevel/>
                </w14:textOutline>
              </w:rPr>
              <w:t xml:space="preserve">5.3 Redevelopment plan under the </w:t>
            </w:r>
            <w:r w:rsidRPr="00665D87">
              <w:rPr>
                <w:rFonts w:ascii="Aptos" w:hAnsi="Aptos" w:cs="Arial"/>
                <w:b/>
                <w:i/>
                <w:color w:val="auto"/>
                <w14:textOutline w14:w="9525" w14:cap="rnd" w14:cmpd="sng" w14:algn="ctr">
                  <w14:noFill/>
                  <w14:prstDash w14:val="solid"/>
                  <w14:bevel/>
                </w14:textOutline>
              </w:rPr>
              <w:t>Retirement Villages Act 1999</w:t>
            </w:r>
          </w:p>
        </w:tc>
        <w:tc>
          <w:tcPr>
            <w:tcW w:w="7938" w:type="dxa"/>
            <w:gridSpan w:val="2"/>
          </w:tcPr>
          <w:p w14:paraId="370CBE91" w14:textId="77777777" w:rsidR="005575C5" w:rsidRPr="00665D87" w:rsidRDefault="005575C5" w:rsidP="00665D87">
            <w:pPr>
              <w:spacing w:line="360" w:lineRule="auto"/>
              <w:rPr>
                <w:rFonts w:ascii="Aptos" w:hAnsi="Aptos" w:cs="Arial"/>
                <w:color w:val="auto"/>
                <w14:textOutline w14:w="9525" w14:cap="rnd" w14:cmpd="sng" w14:algn="ctr">
                  <w14:noFill/>
                  <w14:prstDash w14:val="solid"/>
                  <w14:bevel/>
                </w14:textOutline>
              </w:rPr>
            </w:pPr>
            <w:r w:rsidRPr="00665D87">
              <w:rPr>
                <w:rFonts w:ascii="Aptos" w:hAnsi="Aptos" w:cs="Arial"/>
                <w:color w:val="auto"/>
                <w14:textOutline w14:w="9525" w14:cap="rnd" w14:cmpd="sng" w14:algn="ctr">
                  <w14:noFill/>
                  <w14:prstDash w14:val="solid"/>
                  <w14:bevel/>
                </w14:textOutline>
              </w:rPr>
              <w:t xml:space="preserve">Is there an approved redevelopment plan for the village under the </w:t>
            </w:r>
            <w:r w:rsidRPr="00665D87">
              <w:rPr>
                <w:rFonts w:ascii="Aptos" w:hAnsi="Aptos" w:cs="Arial"/>
                <w:i/>
                <w:color w:val="auto"/>
                <w14:textOutline w14:w="9525" w14:cap="rnd" w14:cmpd="sng" w14:algn="ctr">
                  <w14:noFill/>
                  <w14:prstDash w14:val="solid"/>
                  <w14:bevel/>
                </w14:textOutline>
              </w:rPr>
              <w:t>Retirement Villages Act</w:t>
            </w:r>
            <w:r w:rsidRPr="00665D87">
              <w:rPr>
                <w:rFonts w:ascii="Aptos" w:hAnsi="Aptos" w:cs="Arial"/>
                <w:color w:val="auto"/>
                <w14:textOutline w14:w="9525" w14:cap="rnd" w14:cmpd="sng" w14:algn="ctr">
                  <w14:noFill/>
                  <w14:prstDash w14:val="solid"/>
                  <w14:bevel/>
                </w14:textOutline>
              </w:rPr>
              <w:t>?</w:t>
            </w:r>
          </w:p>
          <w:p w14:paraId="202C2B55" w14:textId="753D2D30" w:rsidR="00BC549A" w:rsidRPr="00665D87" w:rsidRDefault="00DF7B90" w:rsidP="00665D87">
            <w:pPr>
              <w:spacing w:line="360" w:lineRule="auto"/>
              <w:rPr>
                <w:rFonts w:ascii="Aptos" w:hAnsi="Aptos" w:cs="Arial"/>
                <w14:textOutline w14:w="9525" w14:cap="rnd" w14:cmpd="sng" w14:algn="ctr">
                  <w14:noFill/>
                  <w14:prstDash w14:val="solid"/>
                  <w14:bevel/>
                </w14:textOutline>
              </w:rPr>
            </w:pPr>
            <w:sdt>
              <w:sdtPr>
                <w:rPr>
                  <w:rFonts w:ascii="Aptos" w:hAnsi="Aptos" w:cs="Arial"/>
                  <w14:textOutline w14:w="9525" w14:cap="rnd" w14:cmpd="sng" w14:algn="ctr">
                    <w14:noFill/>
                    <w14:prstDash w14:val="solid"/>
                    <w14:bevel/>
                  </w14:textOutline>
                </w:rPr>
                <w:id w:val="-2114118800"/>
                <w14:checkbox>
                  <w14:checked w14:val="0"/>
                  <w14:checkedState w14:val="2612" w14:font="MS Gothic"/>
                  <w14:uncheckedState w14:val="2610" w14:font="MS Gothic"/>
                </w14:checkbox>
              </w:sdtPr>
              <w:sdtEndPr/>
              <w:sdtContent>
                <w:r w:rsidR="000A7A44">
                  <w:rPr>
                    <w:rFonts w:ascii="MS Gothic" w:eastAsia="MS Gothic" w:hAnsi="MS Gothic" w:cs="Arial" w:hint="eastAsia"/>
                    <w14:textOutline w14:w="9525" w14:cap="rnd" w14:cmpd="sng" w14:algn="ctr">
                      <w14:noFill/>
                      <w14:prstDash w14:val="solid"/>
                      <w14:bevel/>
                    </w14:textOutline>
                  </w:rPr>
                  <w:t>☐</w:t>
                </w:r>
              </w:sdtContent>
            </w:sdt>
            <w:r w:rsidR="00665D87" w:rsidRPr="00665D87">
              <w:rPr>
                <w:rFonts w:ascii="Aptos" w:hAnsi="Aptos" w:cs="Arial"/>
                <w14:textOutline w14:w="9525" w14:cap="rnd" w14:cmpd="sng" w14:algn="ctr">
                  <w14:noFill/>
                  <w14:prstDash w14:val="solid"/>
                  <w14:bevel/>
                </w14:textOutline>
              </w:rPr>
              <w:t xml:space="preserve">  Yes   </w:t>
            </w:r>
            <w:sdt>
              <w:sdtPr>
                <w:rPr>
                  <w:rFonts w:ascii="Aptos" w:hAnsi="Aptos" w:cs="Arial"/>
                  <w14:textOutline w14:w="9525" w14:cap="rnd" w14:cmpd="sng" w14:algn="ctr">
                    <w14:noFill/>
                    <w14:prstDash w14:val="solid"/>
                    <w14:bevel/>
                  </w14:textOutline>
                </w:rPr>
                <w:id w:val="-487708059"/>
                <w14:checkbox>
                  <w14:checked w14:val="1"/>
                  <w14:checkedState w14:val="2612" w14:font="MS Gothic"/>
                  <w14:uncheckedState w14:val="2610" w14:font="MS Gothic"/>
                </w14:checkbox>
              </w:sdtPr>
              <w:sdtEndPr/>
              <w:sdtContent>
                <w:r w:rsidR="000A7A44">
                  <w:rPr>
                    <w:rFonts w:ascii="MS Gothic" w:eastAsia="MS Gothic" w:hAnsi="MS Gothic" w:cs="Arial" w:hint="eastAsia"/>
                    <w14:textOutline w14:w="9525" w14:cap="rnd" w14:cmpd="sng" w14:algn="ctr">
                      <w14:noFill/>
                      <w14:prstDash w14:val="solid"/>
                      <w14:bevel/>
                    </w14:textOutline>
                  </w:rPr>
                  <w:t>☒</w:t>
                </w:r>
              </w:sdtContent>
            </w:sdt>
            <w:r w:rsidR="00665D87" w:rsidRPr="00665D87">
              <w:rPr>
                <w:rFonts w:ascii="Aptos" w:hAnsi="Aptos" w:cs="Arial"/>
                <w14:textOutline w14:w="9525" w14:cap="rnd" w14:cmpd="sng" w14:algn="ctr">
                  <w14:noFill/>
                  <w14:prstDash w14:val="solid"/>
                  <w14:bevel/>
                </w14:textOutline>
              </w:rPr>
              <w:t xml:space="preserve">  No</w:t>
            </w:r>
          </w:p>
          <w:p w14:paraId="7A6F3E4E" w14:textId="77777777" w:rsidR="00BC549A" w:rsidRDefault="005575C5" w:rsidP="00665D87">
            <w:pPr>
              <w:spacing w:line="360" w:lineRule="auto"/>
              <w:rPr>
                <w:rFonts w:ascii="Aptos" w:hAnsi="Aptos" w:cs="Arial"/>
                <w:i/>
                <w14:textOutline w14:w="9525" w14:cap="rnd" w14:cmpd="sng" w14:algn="ctr">
                  <w14:noFill/>
                  <w14:prstDash w14:val="solid"/>
                  <w14:bevel/>
                </w14:textOutline>
              </w:rPr>
            </w:pPr>
            <w:r w:rsidRPr="00665D87">
              <w:rPr>
                <w:rFonts w:ascii="Aptos" w:hAnsi="Aptos" w:cs="Arial"/>
                <w:i/>
                <w:color w:val="auto"/>
                <w14:textOutline w14:w="9525" w14:cap="rnd" w14:cmpd="sng" w14:algn="ctr">
                  <w14:noFill/>
                  <w14:prstDash w14:val="solid"/>
                  <w14:bevel/>
                </w14:textOutline>
              </w:rPr>
              <w:t>The Retirement Villages Act may require a written redevelopment plan for certain types of redevelopment</w:t>
            </w:r>
            <w:r w:rsidR="00881DA8">
              <w:rPr>
                <w:rFonts w:ascii="Aptos" w:hAnsi="Aptos" w:cs="Arial"/>
                <w:i/>
                <w:color w:val="auto"/>
                <w14:textOutline w14:w="9525" w14:cap="rnd" w14:cmpd="sng" w14:algn="ctr">
                  <w14:noFill/>
                  <w14:prstDash w14:val="solid"/>
                  <w14:bevel/>
                </w14:textOutline>
              </w:rPr>
              <w:t xml:space="preserve"> </w:t>
            </w:r>
            <w:r w:rsidRPr="00665D87">
              <w:rPr>
                <w:rFonts w:ascii="Aptos" w:hAnsi="Aptos" w:cs="Arial"/>
                <w:i/>
                <w:color w:val="auto"/>
                <w14:textOutline w14:w="9525" w14:cap="rnd" w14:cmpd="sng" w14:algn="ctr">
                  <w14:noFill/>
                  <w14:prstDash w14:val="solid"/>
                  <w14:bevel/>
                </w14:textOutline>
              </w:rPr>
              <w:t xml:space="preserve"> of the </w:t>
            </w:r>
            <w:proofErr w:type="gramStart"/>
            <w:r w:rsidRPr="00665D87">
              <w:rPr>
                <w:rFonts w:ascii="Aptos" w:hAnsi="Aptos" w:cs="Arial"/>
                <w:i/>
                <w:color w:val="auto"/>
                <w14:textOutline w14:w="9525" w14:cap="rnd" w14:cmpd="sng" w14:algn="ctr">
                  <w14:noFill/>
                  <w14:prstDash w14:val="solid"/>
                  <w14:bevel/>
                </w14:textOutline>
              </w:rPr>
              <w:t>village</w:t>
            </w:r>
            <w:proofErr w:type="gramEnd"/>
            <w:r w:rsidRPr="00665D87">
              <w:rPr>
                <w:rFonts w:ascii="Aptos" w:hAnsi="Aptos" w:cs="Arial"/>
                <w:i/>
                <w:color w:val="auto"/>
                <w14:textOutline w14:w="9525" w14:cap="rnd" w14:cmpd="sng" w14:algn="ctr">
                  <w14:noFill/>
                  <w14:prstDash w14:val="solid"/>
                  <w14:bevel/>
                </w14:textOutline>
              </w:rPr>
              <w:t xml:space="preserve"> and this is different to a development approval. A redevelopment plan must be approved </w:t>
            </w:r>
            <w:r w:rsidRPr="00665D87">
              <w:rPr>
                <w:rFonts w:ascii="Aptos" w:hAnsi="Aptos" w:cs="Arial"/>
                <w:i/>
                <w14:textOutline w14:w="9525" w14:cap="rnd" w14:cmpd="sng" w14:algn="ctr">
                  <w14:noFill/>
                  <w14:prstDash w14:val="solid"/>
                  <w14:bevel/>
                </w14:textOutline>
              </w:rPr>
              <w:t xml:space="preserve">by the residents of the village (by a special resolution at a residents meeting) or by the Department of Communities, Housing and Digital Economy. </w:t>
            </w:r>
          </w:p>
          <w:p w14:paraId="5E0EE4D0" w14:textId="7C058293" w:rsidR="005575C5" w:rsidRPr="00665D87" w:rsidRDefault="00BC549A" w:rsidP="00665D87">
            <w:pPr>
              <w:spacing w:line="360" w:lineRule="auto"/>
              <w:rPr>
                <w:rFonts w:ascii="Aptos" w:hAnsi="Aptos" w:cs="Arial"/>
                <w:color w:val="auto"/>
              </w:rPr>
            </w:pPr>
            <w:r w:rsidRPr="00845ED6">
              <w:rPr>
                <w:rFonts w:ascii="Aptos" w:hAnsi="Aptos" w:cs="Arial"/>
                <w:b/>
                <w:bCs/>
                <w:i/>
                <w14:textOutline w14:w="9525" w14:cap="rnd" w14:cmpd="sng" w14:algn="ctr">
                  <w14:noFill/>
                  <w14:prstDash w14:val="solid"/>
                  <w14:bevel/>
                </w14:textOutline>
              </w:rPr>
              <w:lastRenderedPageBreak/>
              <w:t>Note: See notice at end of document regarding inspection of development approval documents.</w:t>
            </w:r>
          </w:p>
        </w:tc>
      </w:tr>
      <w:tr w:rsidR="00F9481B" w:rsidRPr="00A856CE" w14:paraId="6F90DBEE" w14:textId="77777777" w:rsidTr="0058119A">
        <w:trPr>
          <w:trHeight w:val="567"/>
        </w:trPr>
        <w:tc>
          <w:tcPr>
            <w:tcW w:w="10627" w:type="dxa"/>
            <w:gridSpan w:val="3"/>
            <w:shd w:val="clear" w:color="auto" w:fill="98A45E"/>
            <w:vAlign w:val="center"/>
          </w:tcPr>
          <w:p w14:paraId="1E8F03C8" w14:textId="50A2B847" w:rsidR="005575C5" w:rsidRPr="00A856CE" w:rsidRDefault="005575C5" w:rsidP="0058119A">
            <w:pPr>
              <w:pStyle w:val="SectionHeaderSundaleForm34"/>
            </w:pPr>
            <w:r w:rsidRPr="00A856CE">
              <w:lastRenderedPageBreak/>
              <w:t>Part 6 – Facilities onsite at the village</w:t>
            </w:r>
          </w:p>
        </w:tc>
      </w:tr>
      <w:tr w:rsidR="005575C5" w:rsidRPr="00E7593E" w14:paraId="2B740094" w14:textId="77777777" w:rsidTr="0058119A">
        <w:tblPrEx>
          <w:tblBorders>
            <w:insideH w:val="single" w:sz="4" w:space="0" w:color="98A45E"/>
            <w:insideV w:val="single" w:sz="4" w:space="0" w:color="98A45E"/>
          </w:tblBorders>
        </w:tblPrEx>
        <w:tc>
          <w:tcPr>
            <w:tcW w:w="2689" w:type="dxa"/>
          </w:tcPr>
          <w:p w14:paraId="7C5E76FF" w14:textId="407EC949" w:rsidR="005575C5" w:rsidRPr="004948B7" w:rsidRDefault="005575C5" w:rsidP="00613FBD">
            <w:pPr>
              <w:spacing w:before="120" w:line="360" w:lineRule="auto"/>
              <w:rPr>
                <w:rFonts w:ascii="Aptos" w:hAnsi="Aptos" w:cs="Arial"/>
                <w:b/>
                <w:color w:val="000000" w:themeColor="text1"/>
              </w:rPr>
            </w:pPr>
            <w:r w:rsidRPr="004948B7">
              <w:rPr>
                <w:rFonts w:ascii="Aptos" w:hAnsi="Aptos" w:cs="Arial"/>
                <w:b/>
                <w:color w:val="000000" w:themeColor="text1"/>
                <w14:textOutline w14:w="9525" w14:cap="rnd" w14:cmpd="sng" w14:algn="ctr">
                  <w14:noFill/>
                  <w14:prstDash w14:val="solid"/>
                  <w14:bevel/>
                </w14:textOutline>
              </w:rPr>
              <w:t>6.1 The following facilities are currently available to residents</w:t>
            </w:r>
            <w:r w:rsidRPr="004948B7">
              <w:rPr>
                <w:rFonts w:ascii="Aptos" w:hAnsi="Aptos" w:cs="Arial"/>
                <w:color w:val="000000" w:themeColor="text1"/>
                <w14:textOutline w14:w="9525" w14:cap="rnd" w14:cmpd="sng" w14:algn="ctr">
                  <w14:noFill/>
                  <w14:prstDash w14:val="solid"/>
                  <w14:bevel/>
                </w14:textOutline>
              </w:rPr>
              <w:t>:</w:t>
            </w:r>
          </w:p>
        </w:tc>
        <w:tc>
          <w:tcPr>
            <w:tcW w:w="3969" w:type="dxa"/>
          </w:tcPr>
          <w:p w14:paraId="5AFCD281" w14:textId="13D301DB" w:rsidR="005575C5" w:rsidRPr="004948B7" w:rsidRDefault="00DF7B90" w:rsidP="004948B7">
            <w:pPr>
              <w:spacing w:line="360" w:lineRule="auto"/>
              <w:rPr>
                <w:rFonts w:ascii="Aptos" w:eastAsia="MS Mincho" w:hAnsi="Aptos" w:cs="Arial"/>
                <w:color w:val="auto"/>
                <w:lang w:eastAsia="en-US"/>
                <w14:textOutline w14:w="9525" w14:cap="rnd" w14:cmpd="sng" w14:algn="ctr">
                  <w14:noFill/>
                  <w14:prstDash w14:val="solid"/>
                  <w14:bevel/>
                </w14:textOutline>
              </w:rPr>
            </w:pPr>
            <w:sdt>
              <w:sdtPr>
                <w:rPr>
                  <w:rFonts w:ascii="Aptos" w:eastAsia="MS Gothic" w:hAnsi="Aptos" w:cs="Arial"/>
                  <w14:textOutline w14:w="9525" w14:cap="rnd" w14:cmpd="sng" w14:algn="ctr">
                    <w14:noFill/>
                    <w14:prstDash w14:val="solid"/>
                    <w14:bevel/>
                  </w14:textOutline>
                </w:rPr>
                <w:id w:val="1831489126"/>
                <w14:checkbox>
                  <w14:checked w14:val="1"/>
                  <w14:checkedState w14:val="2612" w14:font="MS Gothic"/>
                  <w14:uncheckedState w14:val="2610" w14:font="MS Gothic"/>
                </w14:checkbox>
              </w:sdtPr>
              <w:sdtEndPr/>
              <w:sdtContent>
                <w:r w:rsidR="005575C5" w:rsidRPr="004948B7">
                  <w:rPr>
                    <w:rFonts w:ascii="Segoe UI Symbol" w:eastAsia="MS Gothic" w:hAnsi="Segoe UI Symbol" w:cs="Segoe UI Symbol"/>
                    <w14:textOutline w14:w="9525" w14:cap="rnd" w14:cmpd="sng" w14:algn="ctr">
                      <w14:noFill/>
                      <w14:prstDash w14:val="solid"/>
                      <w14:bevel/>
                    </w14:textOutline>
                  </w:rPr>
                  <w:t>☒</w:t>
                </w:r>
              </w:sdtContent>
            </w:sdt>
            <w:r w:rsidR="00613FBD" w:rsidRPr="004948B7">
              <w:rPr>
                <w:rFonts w:ascii="Aptos" w:eastAsia="MS Gothic" w:hAnsi="Aptos" w:cs="Arial"/>
                <w14:textOutline w14:w="9525" w14:cap="rnd" w14:cmpd="sng" w14:algn="ctr">
                  <w14:noFill/>
                  <w14:prstDash w14:val="solid"/>
                  <w14:bevel/>
                </w14:textOutline>
              </w:rPr>
              <w:t xml:space="preserve">   </w:t>
            </w:r>
            <w:r w:rsidR="005575C5" w:rsidRPr="004948B7">
              <w:rPr>
                <w:rFonts w:ascii="Aptos" w:eastAsia="MS Mincho" w:hAnsi="Aptos" w:cs="Arial"/>
                <w:color w:val="auto"/>
                <w:lang w:eastAsia="en-US"/>
                <w14:textOutline w14:w="9525" w14:cap="rnd" w14:cmpd="sng" w14:algn="ctr">
                  <w14:noFill/>
                  <w14:prstDash w14:val="solid"/>
                  <w14:bevel/>
                </w14:textOutline>
              </w:rPr>
              <w:t xml:space="preserve">Activities or games room </w:t>
            </w:r>
          </w:p>
          <w:p w14:paraId="302488AA" w14:textId="748B1232" w:rsidR="005575C5" w:rsidRPr="004948B7" w:rsidRDefault="00DF7B90" w:rsidP="004948B7">
            <w:pPr>
              <w:spacing w:line="360" w:lineRule="auto"/>
              <w:rPr>
                <w:rFonts w:ascii="Aptos" w:eastAsia="MS Mincho" w:hAnsi="Aptos" w:cs="Arial"/>
                <w:color w:val="auto"/>
                <w:lang w:eastAsia="en-US"/>
                <w14:textOutline w14:w="9525" w14:cap="rnd" w14:cmpd="sng" w14:algn="ctr">
                  <w14:noFill/>
                  <w14:prstDash w14:val="solid"/>
                  <w14:bevel/>
                </w14:textOutline>
              </w:rPr>
            </w:pPr>
            <w:sdt>
              <w:sdtPr>
                <w:rPr>
                  <w:rFonts w:ascii="Aptos" w:eastAsia="MS Gothic" w:hAnsi="Aptos" w:cs="Arial"/>
                  <w14:textOutline w14:w="9525" w14:cap="rnd" w14:cmpd="sng" w14:algn="ctr">
                    <w14:noFill/>
                    <w14:prstDash w14:val="solid"/>
                    <w14:bevel/>
                  </w14:textOutline>
                </w:rPr>
                <w:id w:val="-188840265"/>
                <w14:checkbox>
                  <w14:checked w14:val="0"/>
                  <w14:checkedState w14:val="2612" w14:font="MS Gothic"/>
                  <w14:uncheckedState w14:val="2610" w14:font="MS Gothic"/>
                </w14:checkbox>
              </w:sdtPr>
              <w:sdtEndPr/>
              <w:sdtContent>
                <w:r w:rsidR="00613FBD" w:rsidRPr="004948B7">
                  <w:rPr>
                    <w:rFonts w:ascii="Aptos" w:eastAsia="MS Gothic" w:hAnsi="Aptos" w:cs="Arial"/>
                    <w14:textOutline w14:w="9525" w14:cap="rnd" w14:cmpd="sng" w14:algn="ctr">
                      <w14:noFill/>
                      <w14:prstDash w14:val="solid"/>
                      <w14:bevel/>
                    </w14:textOutline>
                  </w:rPr>
                  <w:t>☐</w:t>
                </w:r>
              </w:sdtContent>
            </w:sdt>
            <w:r w:rsidR="00613FBD" w:rsidRPr="004948B7">
              <w:rPr>
                <w:rFonts w:ascii="Aptos" w:hAnsi="Aptos" w:cs="Arial"/>
                <w14:textOutline w14:w="9525" w14:cap="rnd" w14:cmpd="sng" w14:algn="ctr">
                  <w14:noFill/>
                  <w14:prstDash w14:val="solid"/>
                  <w14:bevel/>
                </w14:textOutline>
              </w:rPr>
              <w:t xml:space="preserve">   </w:t>
            </w:r>
            <w:r w:rsidR="005575C5" w:rsidRPr="004948B7">
              <w:rPr>
                <w:rFonts w:ascii="Aptos" w:eastAsia="MS Mincho" w:hAnsi="Aptos" w:cs="Arial"/>
                <w:color w:val="auto"/>
                <w:lang w:eastAsia="en-US"/>
                <w14:textOutline w14:w="9525" w14:cap="rnd" w14:cmpd="sng" w14:algn="ctr">
                  <w14:noFill/>
                  <w14:prstDash w14:val="solid"/>
                  <w14:bevel/>
                </w14:textOutline>
              </w:rPr>
              <w:t>Arts and crafts room</w:t>
            </w:r>
          </w:p>
          <w:p w14:paraId="049BA785" w14:textId="7DB80B7D" w:rsidR="005575C5" w:rsidRPr="004948B7" w:rsidRDefault="00DF7B90" w:rsidP="004948B7">
            <w:pPr>
              <w:spacing w:line="360" w:lineRule="auto"/>
              <w:rPr>
                <w:rFonts w:ascii="Aptos" w:eastAsia="MS Mincho" w:hAnsi="Aptos" w:cs="Arial"/>
                <w:color w:val="auto"/>
                <w:lang w:eastAsia="en-US"/>
                <w14:textOutline w14:w="9525" w14:cap="rnd" w14:cmpd="sng" w14:algn="ctr">
                  <w14:noFill/>
                  <w14:prstDash w14:val="solid"/>
                  <w14:bevel/>
                </w14:textOutline>
              </w:rPr>
            </w:pPr>
            <w:sdt>
              <w:sdtPr>
                <w:rPr>
                  <w:rFonts w:ascii="Aptos" w:eastAsia="MS Gothic" w:hAnsi="Aptos" w:cs="Arial"/>
                  <w14:textOutline w14:w="9525" w14:cap="rnd" w14:cmpd="sng" w14:algn="ctr">
                    <w14:noFill/>
                    <w14:prstDash w14:val="solid"/>
                    <w14:bevel/>
                  </w14:textOutline>
                </w:rPr>
                <w:id w:val="1999686044"/>
                <w14:checkbox>
                  <w14:checked w14:val="0"/>
                  <w14:checkedState w14:val="2612" w14:font="MS Gothic"/>
                  <w14:uncheckedState w14:val="2610" w14:font="MS Gothic"/>
                </w14:checkbox>
              </w:sdtPr>
              <w:sdtEndPr/>
              <w:sdtContent>
                <w:r w:rsidR="005575C5" w:rsidRPr="004948B7">
                  <w:rPr>
                    <w:rFonts w:ascii="Aptos" w:eastAsia="MS Gothic" w:hAnsi="Aptos" w:cs="Arial"/>
                    <w14:textOutline w14:w="9525" w14:cap="rnd" w14:cmpd="sng" w14:algn="ctr">
                      <w14:noFill/>
                      <w14:prstDash w14:val="solid"/>
                      <w14:bevel/>
                    </w14:textOutline>
                  </w:rPr>
                  <w:t>☐</w:t>
                </w:r>
              </w:sdtContent>
            </w:sdt>
            <w:r w:rsidR="00613FBD" w:rsidRPr="004948B7">
              <w:rPr>
                <w:rFonts w:ascii="Aptos" w:hAnsi="Aptos" w:cs="Arial"/>
                <w14:textOutline w14:w="9525" w14:cap="rnd" w14:cmpd="sng" w14:algn="ctr">
                  <w14:noFill/>
                  <w14:prstDash w14:val="solid"/>
                  <w14:bevel/>
                </w14:textOutline>
              </w:rPr>
              <w:t xml:space="preserve">   </w:t>
            </w:r>
            <w:r w:rsidR="005575C5" w:rsidRPr="004948B7">
              <w:rPr>
                <w:rFonts w:ascii="Aptos" w:eastAsia="MS Mincho" w:hAnsi="Aptos" w:cs="Arial"/>
                <w:color w:val="auto"/>
                <w:lang w:eastAsia="en-US"/>
                <w14:textOutline w14:w="9525" w14:cap="rnd" w14:cmpd="sng" w14:algn="ctr">
                  <w14:noFill/>
                  <w14:prstDash w14:val="solid"/>
                  <w14:bevel/>
                </w14:textOutline>
              </w:rPr>
              <w:t xml:space="preserve">Auditorium </w:t>
            </w:r>
          </w:p>
          <w:p w14:paraId="627650E9" w14:textId="0B97E0C1" w:rsidR="005575C5" w:rsidRPr="004948B7" w:rsidRDefault="00DF7B90" w:rsidP="004948B7">
            <w:pPr>
              <w:spacing w:line="360" w:lineRule="auto"/>
              <w:rPr>
                <w:rFonts w:ascii="Aptos" w:eastAsia="MS Mincho" w:hAnsi="Aptos" w:cs="Arial"/>
                <w:color w:val="auto"/>
                <w:lang w:eastAsia="en-US"/>
                <w14:textOutline w14:w="9525" w14:cap="rnd" w14:cmpd="sng" w14:algn="ctr">
                  <w14:noFill/>
                  <w14:prstDash w14:val="solid"/>
                  <w14:bevel/>
                </w14:textOutline>
              </w:rPr>
            </w:pPr>
            <w:sdt>
              <w:sdtPr>
                <w:rPr>
                  <w:rFonts w:ascii="Aptos" w:eastAsia="MS Gothic" w:hAnsi="Aptos" w:cs="Arial"/>
                  <w14:textOutline w14:w="9525" w14:cap="rnd" w14:cmpd="sng" w14:algn="ctr">
                    <w14:noFill/>
                    <w14:prstDash w14:val="solid"/>
                    <w14:bevel/>
                  </w14:textOutline>
                </w:rPr>
                <w:id w:val="-744484102"/>
                <w14:checkbox>
                  <w14:checked w14:val="1"/>
                  <w14:checkedState w14:val="2612" w14:font="MS Gothic"/>
                  <w14:uncheckedState w14:val="2610" w14:font="MS Gothic"/>
                </w14:checkbox>
              </w:sdtPr>
              <w:sdtEndPr/>
              <w:sdtContent>
                <w:r w:rsidR="005575C5" w:rsidRPr="004948B7">
                  <w:rPr>
                    <w:rFonts w:ascii="Segoe UI Symbol" w:eastAsia="MS Gothic" w:hAnsi="Segoe UI Symbol" w:cs="Segoe UI Symbol"/>
                    <w14:textOutline w14:w="9525" w14:cap="rnd" w14:cmpd="sng" w14:algn="ctr">
                      <w14:noFill/>
                      <w14:prstDash w14:val="solid"/>
                      <w14:bevel/>
                    </w14:textOutline>
                  </w:rPr>
                  <w:t>☒</w:t>
                </w:r>
              </w:sdtContent>
            </w:sdt>
            <w:r w:rsidR="00613FBD" w:rsidRPr="004948B7">
              <w:rPr>
                <w:rFonts w:ascii="Aptos" w:hAnsi="Aptos" w:cs="Arial"/>
                <w14:textOutline w14:w="9525" w14:cap="rnd" w14:cmpd="sng" w14:algn="ctr">
                  <w14:noFill/>
                  <w14:prstDash w14:val="solid"/>
                  <w14:bevel/>
                </w14:textOutline>
              </w:rPr>
              <w:t xml:space="preserve">   </w:t>
            </w:r>
            <w:r w:rsidR="005575C5" w:rsidRPr="004948B7">
              <w:rPr>
                <w:rFonts w:ascii="Aptos" w:eastAsia="MS Mincho" w:hAnsi="Aptos" w:cs="Arial"/>
                <w:color w:val="auto"/>
                <w:lang w:eastAsia="en-US"/>
                <w14:textOutline w14:w="9525" w14:cap="rnd" w14:cmpd="sng" w14:algn="ctr">
                  <w14:noFill/>
                  <w14:prstDash w14:val="solid"/>
                  <w14:bevel/>
                </w14:textOutline>
              </w:rPr>
              <w:t>BBQ area outdoors</w:t>
            </w:r>
          </w:p>
          <w:p w14:paraId="700AF24D" w14:textId="0054F810" w:rsidR="005575C5" w:rsidRPr="004948B7" w:rsidRDefault="00DF7B90" w:rsidP="004948B7">
            <w:pPr>
              <w:spacing w:line="360" w:lineRule="auto"/>
              <w:rPr>
                <w:rFonts w:ascii="Aptos" w:eastAsia="MS Mincho" w:hAnsi="Aptos" w:cs="Arial"/>
                <w:color w:val="auto"/>
                <w:lang w:eastAsia="en-US"/>
                <w14:textOutline w14:w="9525" w14:cap="rnd" w14:cmpd="sng" w14:algn="ctr">
                  <w14:noFill/>
                  <w14:prstDash w14:val="solid"/>
                  <w14:bevel/>
                </w14:textOutline>
              </w:rPr>
            </w:pPr>
            <w:sdt>
              <w:sdtPr>
                <w:rPr>
                  <w:rFonts w:ascii="Aptos" w:eastAsia="MS Gothic" w:hAnsi="Aptos" w:cs="Segoe UI Symbol"/>
                  <w14:textOutline w14:w="9525" w14:cap="rnd" w14:cmpd="sng" w14:algn="ctr">
                    <w14:noFill/>
                    <w14:prstDash w14:val="solid"/>
                    <w14:bevel/>
                  </w14:textOutline>
                </w:rPr>
                <w:id w:val="1408267452"/>
                <w14:checkbox>
                  <w14:checked w14:val="1"/>
                  <w14:checkedState w14:val="2612" w14:font="MS Gothic"/>
                  <w14:uncheckedState w14:val="2610" w14:font="MS Gothic"/>
                </w14:checkbox>
              </w:sdtPr>
              <w:sdtEndPr/>
              <w:sdtContent>
                <w:r w:rsidR="005575C5" w:rsidRPr="004948B7">
                  <w:rPr>
                    <w:rFonts w:ascii="Segoe UI Symbol" w:eastAsia="MS Gothic" w:hAnsi="Segoe UI Symbol" w:cs="Segoe UI Symbol"/>
                    <w14:textOutline w14:w="9525" w14:cap="rnd" w14:cmpd="sng" w14:algn="ctr">
                      <w14:noFill/>
                      <w14:prstDash w14:val="solid"/>
                      <w14:bevel/>
                    </w14:textOutline>
                  </w:rPr>
                  <w:t>☒</w:t>
                </w:r>
              </w:sdtContent>
            </w:sdt>
            <w:r w:rsidR="00613FBD" w:rsidRPr="004948B7">
              <w:rPr>
                <w:rFonts w:ascii="Aptos" w:hAnsi="Aptos" w:cs="Arial"/>
                <w14:textOutline w14:w="9525" w14:cap="rnd" w14:cmpd="sng" w14:algn="ctr">
                  <w14:noFill/>
                  <w14:prstDash w14:val="solid"/>
                  <w14:bevel/>
                </w14:textOutline>
              </w:rPr>
              <w:t xml:space="preserve">   </w:t>
            </w:r>
            <w:r w:rsidR="005575C5" w:rsidRPr="004948B7">
              <w:rPr>
                <w:rFonts w:ascii="Aptos" w:eastAsia="MS Mincho" w:hAnsi="Aptos" w:cs="Arial"/>
                <w:color w:val="auto"/>
                <w:lang w:eastAsia="en-US"/>
                <w14:textOutline w14:w="9525" w14:cap="rnd" w14:cmpd="sng" w14:algn="ctr">
                  <w14:noFill/>
                  <w14:prstDash w14:val="solid"/>
                  <w14:bevel/>
                </w14:textOutline>
              </w:rPr>
              <w:t xml:space="preserve">Billiards room </w:t>
            </w:r>
          </w:p>
          <w:p w14:paraId="5277EDB0" w14:textId="3915CDAD" w:rsidR="005575C5" w:rsidRPr="004948B7" w:rsidRDefault="00DF7B90" w:rsidP="004948B7">
            <w:pPr>
              <w:spacing w:line="360" w:lineRule="auto"/>
              <w:rPr>
                <w:rFonts w:ascii="Aptos" w:eastAsia="MS Mincho" w:hAnsi="Aptos" w:cs="Arial"/>
                <w:color w:val="auto"/>
                <w:lang w:eastAsia="en-US"/>
                <w14:textOutline w14:w="9525" w14:cap="rnd" w14:cmpd="sng" w14:algn="ctr">
                  <w14:noFill/>
                  <w14:prstDash w14:val="solid"/>
                  <w14:bevel/>
                </w14:textOutline>
              </w:rPr>
            </w:pPr>
            <w:sdt>
              <w:sdtPr>
                <w:rPr>
                  <w:rFonts w:ascii="Aptos" w:eastAsia="MS Gothic" w:hAnsi="Aptos" w:cs="Arial"/>
                  <w14:textOutline w14:w="9525" w14:cap="rnd" w14:cmpd="sng" w14:algn="ctr">
                    <w14:noFill/>
                    <w14:prstDash w14:val="solid"/>
                    <w14:bevel/>
                  </w14:textOutline>
                </w:rPr>
                <w:id w:val="1444113809"/>
                <w14:checkbox>
                  <w14:checked w14:val="1"/>
                  <w14:checkedState w14:val="2612" w14:font="MS Gothic"/>
                  <w14:uncheckedState w14:val="2610" w14:font="MS Gothic"/>
                </w14:checkbox>
              </w:sdtPr>
              <w:sdtEndPr/>
              <w:sdtContent>
                <w:r w:rsidR="005575C5" w:rsidRPr="004948B7">
                  <w:rPr>
                    <w:rFonts w:ascii="Segoe UI Symbol" w:eastAsia="MS Gothic" w:hAnsi="Segoe UI Symbol" w:cs="Segoe UI Symbol"/>
                    <w14:textOutline w14:w="9525" w14:cap="rnd" w14:cmpd="sng" w14:algn="ctr">
                      <w14:noFill/>
                      <w14:prstDash w14:val="solid"/>
                      <w14:bevel/>
                    </w14:textOutline>
                  </w:rPr>
                  <w:t>☒</w:t>
                </w:r>
              </w:sdtContent>
            </w:sdt>
            <w:r w:rsidR="00613FBD" w:rsidRPr="004948B7">
              <w:rPr>
                <w:rFonts w:ascii="Aptos" w:hAnsi="Aptos" w:cs="Arial"/>
                <w14:textOutline w14:w="9525" w14:cap="rnd" w14:cmpd="sng" w14:algn="ctr">
                  <w14:noFill/>
                  <w14:prstDash w14:val="solid"/>
                  <w14:bevel/>
                </w14:textOutline>
              </w:rPr>
              <w:t xml:space="preserve">   </w:t>
            </w:r>
            <w:r w:rsidR="005575C5" w:rsidRPr="004948B7">
              <w:rPr>
                <w:rFonts w:ascii="Aptos" w:eastAsia="MS Mincho" w:hAnsi="Aptos" w:cs="Arial"/>
                <w:color w:val="auto"/>
                <w:lang w:eastAsia="en-US"/>
                <w14:textOutline w14:w="9525" w14:cap="rnd" w14:cmpd="sng" w14:algn="ctr">
                  <w14:noFill/>
                  <w14:prstDash w14:val="solid"/>
                  <w14:bevel/>
                </w14:textOutline>
              </w:rPr>
              <w:t xml:space="preserve">Bowling green [indoor/outdoor] </w:t>
            </w:r>
          </w:p>
          <w:p w14:paraId="33318EB8" w14:textId="57785E2C" w:rsidR="005575C5" w:rsidRPr="004948B7" w:rsidRDefault="00DF7B90" w:rsidP="004948B7">
            <w:pPr>
              <w:spacing w:line="360" w:lineRule="auto"/>
              <w:ind w:left="323" w:hanging="277"/>
              <w:rPr>
                <w:rFonts w:ascii="Aptos" w:eastAsia="MS Mincho" w:hAnsi="Aptos" w:cs="Arial"/>
                <w:color w:val="auto"/>
                <w:lang w:eastAsia="en-US"/>
                <w14:textOutline w14:w="9525" w14:cap="rnd" w14:cmpd="sng" w14:algn="ctr">
                  <w14:noFill/>
                  <w14:prstDash w14:val="solid"/>
                  <w14:bevel/>
                </w14:textOutline>
              </w:rPr>
            </w:pPr>
            <w:sdt>
              <w:sdtPr>
                <w:rPr>
                  <w:rFonts w:ascii="Aptos" w:eastAsia="MS Gothic" w:hAnsi="Aptos" w:cs="Arial"/>
                  <w14:textOutline w14:w="9525" w14:cap="rnd" w14:cmpd="sng" w14:algn="ctr">
                    <w14:noFill/>
                    <w14:prstDash w14:val="solid"/>
                    <w14:bevel/>
                  </w14:textOutline>
                </w:rPr>
                <w:id w:val="-2003120970"/>
                <w14:checkbox>
                  <w14:checked w14:val="0"/>
                  <w14:checkedState w14:val="2612" w14:font="MS Gothic"/>
                  <w14:uncheckedState w14:val="2610" w14:font="MS Gothic"/>
                </w14:checkbox>
              </w:sdtPr>
              <w:sdtEndPr/>
              <w:sdtContent>
                <w:r w:rsidR="005575C5" w:rsidRPr="004948B7">
                  <w:rPr>
                    <w:rFonts w:ascii="Aptos" w:eastAsia="MS Gothic" w:hAnsi="Aptos" w:cs="Arial"/>
                    <w14:textOutline w14:w="9525" w14:cap="rnd" w14:cmpd="sng" w14:algn="ctr">
                      <w14:noFill/>
                      <w14:prstDash w14:val="solid"/>
                      <w14:bevel/>
                    </w14:textOutline>
                  </w:rPr>
                  <w:t>☐</w:t>
                </w:r>
              </w:sdtContent>
            </w:sdt>
            <w:r w:rsidR="00613FBD" w:rsidRPr="004948B7">
              <w:rPr>
                <w:rFonts w:ascii="Aptos" w:hAnsi="Aptos" w:cs="Arial"/>
                <w14:textOutline w14:w="9525" w14:cap="rnd" w14:cmpd="sng" w14:algn="ctr">
                  <w14:noFill/>
                  <w14:prstDash w14:val="solid"/>
                  <w14:bevel/>
                </w14:textOutline>
              </w:rPr>
              <w:t xml:space="preserve">   </w:t>
            </w:r>
            <w:r w:rsidR="005575C5" w:rsidRPr="004948B7">
              <w:rPr>
                <w:rFonts w:ascii="Aptos" w:eastAsia="MS Mincho" w:hAnsi="Aptos" w:cs="Arial"/>
                <w:color w:val="auto"/>
                <w:lang w:eastAsia="en-US"/>
                <w14:textOutline w14:w="9525" w14:cap="rnd" w14:cmpd="sng" w14:algn="ctr">
                  <w14:noFill/>
                  <w14:prstDash w14:val="solid"/>
                  <w14:bevel/>
                </w14:textOutline>
              </w:rPr>
              <w:t>Business centre (</w:t>
            </w:r>
            <w:proofErr w:type="spellStart"/>
            <w:r w:rsidR="005575C5" w:rsidRPr="004948B7">
              <w:rPr>
                <w:rFonts w:ascii="Aptos" w:eastAsia="MS Mincho" w:hAnsi="Aptos" w:cs="Arial"/>
                <w:color w:val="auto"/>
                <w:lang w:eastAsia="en-US"/>
                <w14:textOutline w14:w="9525" w14:cap="rnd" w14:cmpd="sng" w14:algn="ctr">
                  <w14:noFill/>
                  <w14:prstDash w14:val="solid"/>
                  <w14:bevel/>
                </w14:textOutline>
              </w:rPr>
              <w:t>eg</w:t>
            </w:r>
            <w:proofErr w:type="spellEnd"/>
            <w:r w:rsidR="005575C5" w:rsidRPr="004948B7">
              <w:rPr>
                <w:rFonts w:ascii="Aptos" w:eastAsia="MS Mincho" w:hAnsi="Aptos" w:cs="Arial"/>
                <w:color w:val="auto"/>
                <w:lang w:eastAsia="en-US"/>
                <w14:textOutline w14:w="9525" w14:cap="rnd" w14:cmpd="sng" w14:algn="ctr">
                  <w14:noFill/>
                  <w14:prstDash w14:val="solid"/>
                  <w14:bevel/>
                </w14:textOutline>
              </w:rPr>
              <w:t xml:space="preserve"> computers, printers, internet access)</w:t>
            </w:r>
          </w:p>
          <w:p w14:paraId="0F3CF2CD" w14:textId="4D1E9140" w:rsidR="005575C5" w:rsidRPr="004948B7" w:rsidRDefault="00DF7B90" w:rsidP="004948B7">
            <w:pPr>
              <w:spacing w:line="360" w:lineRule="auto"/>
              <w:rPr>
                <w:rFonts w:ascii="Aptos" w:eastAsia="MS Mincho" w:hAnsi="Aptos" w:cs="Arial"/>
                <w:color w:val="auto"/>
                <w:lang w:eastAsia="en-US"/>
                <w14:textOutline w14:w="9525" w14:cap="rnd" w14:cmpd="sng" w14:algn="ctr">
                  <w14:noFill/>
                  <w14:prstDash w14:val="solid"/>
                  <w14:bevel/>
                </w14:textOutline>
              </w:rPr>
            </w:pPr>
            <w:sdt>
              <w:sdtPr>
                <w:rPr>
                  <w:rFonts w:ascii="Aptos" w:eastAsia="MS Gothic" w:hAnsi="Aptos" w:cs="Arial"/>
                  <w14:textOutline w14:w="9525" w14:cap="rnd" w14:cmpd="sng" w14:algn="ctr">
                    <w14:noFill/>
                    <w14:prstDash w14:val="solid"/>
                    <w14:bevel/>
                  </w14:textOutline>
                </w:rPr>
                <w:id w:val="-1213111267"/>
                <w14:checkbox>
                  <w14:checked w14:val="0"/>
                  <w14:checkedState w14:val="2612" w14:font="MS Gothic"/>
                  <w14:uncheckedState w14:val="2610" w14:font="MS Gothic"/>
                </w14:checkbox>
              </w:sdtPr>
              <w:sdtEndPr/>
              <w:sdtContent>
                <w:r w:rsidR="005575C5" w:rsidRPr="004948B7">
                  <w:rPr>
                    <w:rFonts w:ascii="Aptos" w:eastAsia="MS Gothic" w:hAnsi="Aptos" w:cs="Arial"/>
                    <w14:textOutline w14:w="9525" w14:cap="rnd" w14:cmpd="sng" w14:algn="ctr">
                      <w14:noFill/>
                      <w14:prstDash w14:val="solid"/>
                      <w14:bevel/>
                    </w14:textOutline>
                  </w:rPr>
                  <w:t>☐</w:t>
                </w:r>
              </w:sdtContent>
            </w:sdt>
            <w:r w:rsidR="00613FBD" w:rsidRPr="004948B7">
              <w:rPr>
                <w:rFonts w:ascii="Aptos" w:hAnsi="Aptos" w:cs="Arial"/>
                <w14:textOutline w14:w="9525" w14:cap="rnd" w14:cmpd="sng" w14:algn="ctr">
                  <w14:noFill/>
                  <w14:prstDash w14:val="solid"/>
                  <w14:bevel/>
                </w14:textOutline>
              </w:rPr>
              <w:t xml:space="preserve">   </w:t>
            </w:r>
            <w:r w:rsidR="005575C5" w:rsidRPr="004948B7">
              <w:rPr>
                <w:rFonts w:ascii="Aptos" w:eastAsia="MS Mincho" w:hAnsi="Aptos" w:cs="Arial"/>
                <w:color w:val="auto"/>
                <w:lang w:eastAsia="en-US"/>
                <w14:textOutline w14:w="9525" w14:cap="rnd" w14:cmpd="sng" w14:algn="ctr">
                  <w14:noFill/>
                  <w14:prstDash w14:val="solid"/>
                  <w14:bevel/>
                </w14:textOutline>
              </w:rPr>
              <w:t>Chapel / prayer room</w:t>
            </w:r>
          </w:p>
          <w:p w14:paraId="303B60AA" w14:textId="3152445B" w:rsidR="005575C5" w:rsidRPr="004948B7" w:rsidRDefault="00DF7B90" w:rsidP="004948B7">
            <w:pPr>
              <w:spacing w:line="360" w:lineRule="auto"/>
              <w:rPr>
                <w:rFonts w:ascii="Aptos" w:eastAsia="MS Mincho" w:hAnsi="Aptos" w:cs="Arial"/>
                <w:color w:val="auto"/>
                <w:lang w:eastAsia="en-US"/>
                <w14:textOutline w14:w="9525" w14:cap="rnd" w14:cmpd="sng" w14:algn="ctr">
                  <w14:noFill/>
                  <w14:prstDash w14:val="solid"/>
                  <w14:bevel/>
                </w14:textOutline>
              </w:rPr>
            </w:pPr>
            <w:sdt>
              <w:sdtPr>
                <w:rPr>
                  <w:rFonts w:ascii="Aptos" w:eastAsia="MS Gothic" w:hAnsi="Aptos" w:cs="Arial"/>
                  <w14:textOutline w14:w="9525" w14:cap="rnd" w14:cmpd="sng" w14:algn="ctr">
                    <w14:noFill/>
                    <w14:prstDash w14:val="solid"/>
                    <w14:bevel/>
                  </w14:textOutline>
                </w:rPr>
                <w:id w:val="228046915"/>
                <w14:checkbox>
                  <w14:checked w14:val="0"/>
                  <w14:checkedState w14:val="2612" w14:font="MS Gothic"/>
                  <w14:uncheckedState w14:val="2610" w14:font="MS Gothic"/>
                </w14:checkbox>
              </w:sdtPr>
              <w:sdtEndPr/>
              <w:sdtContent>
                <w:r w:rsidR="005575C5" w:rsidRPr="004948B7">
                  <w:rPr>
                    <w:rFonts w:ascii="Aptos" w:eastAsia="MS Gothic" w:hAnsi="Aptos" w:cs="Arial"/>
                    <w14:textOutline w14:w="9525" w14:cap="rnd" w14:cmpd="sng" w14:algn="ctr">
                      <w14:noFill/>
                      <w14:prstDash w14:val="solid"/>
                      <w14:bevel/>
                    </w14:textOutline>
                  </w:rPr>
                  <w:t>☐</w:t>
                </w:r>
              </w:sdtContent>
            </w:sdt>
            <w:r w:rsidR="00613FBD" w:rsidRPr="004948B7">
              <w:rPr>
                <w:rFonts w:ascii="Aptos" w:hAnsi="Aptos" w:cs="Arial"/>
                <w14:textOutline w14:w="9525" w14:cap="rnd" w14:cmpd="sng" w14:algn="ctr">
                  <w14:noFill/>
                  <w14:prstDash w14:val="solid"/>
                  <w14:bevel/>
                </w14:textOutline>
              </w:rPr>
              <w:t xml:space="preserve">   </w:t>
            </w:r>
            <w:r w:rsidR="005575C5" w:rsidRPr="004948B7">
              <w:rPr>
                <w:rFonts w:ascii="Aptos" w:eastAsia="MS Mincho" w:hAnsi="Aptos" w:cs="Arial"/>
                <w:color w:val="auto"/>
                <w:lang w:eastAsia="en-US"/>
                <w14:textOutline w14:w="9525" w14:cap="rnd" w14:cmpd="sng" w14:algn="ctr">
                  <w14:noFill/>
                  <w14:prstDash w14:val="solid"/>
                  <w14:bevel/>
                </w14:textOutline>
              </w:rPr>
              <w:t>Communal laundries</w:t>
            </w:r>
          </w:p>
          <w:p w14:paraId="70F82A74" w14:textId="0E317786" w:rsidR="005575C5" w:rsidRPr="004948B7" w:rsidRDefault="00DF7B90" w:rsidP="004948B7">
            <w:pPr>
              <w:spacing w:line="360" w:lineRule="auto"/>
              <w:rPr>
                <w:rFonts w:ascii="Aptos" w:eastAsia="MS Mincho" w:hAnsi="Aptos" w:cs="Arial"/>
                <w:color w:val="auto"/>
                <w:lang w:eastAsia="en-US"/>
                <w14:textOutline w14:w="9525" w14:cap="rnd" w14:cmpd="sng" w14:algn="ctr">
                  <w14:noFill/>
                  <w14:prstDash w14:val="solid"/>
                  <w14:bevel/>
                </w14:textOutline>
              </w:rPr>
            </w:pPr>
            <w:sdt>
              <w:sdtPr>
                <w:rPr>
                  <w:rFonts w:ascii="Aptos" w:eastAsia="MS Gothic" w:hAnsi="Aptos" w:cs="Arial"/>
                  <w14:textOutline w14:w="9525" w14:cap="rnd" w14:cmpd="sng" w14:algn="ctr">
                    <w14:noFill/>
                    <w14:prstDash w14:val="solid"/>
                    <w14:bevel/>
                  </w14:textOutline>
                </w:rPr>
                <w:id w:val="1129507118"/>
                <w14:checkbox>
                  <w14:checked w14:val="1"/>
                  <w14:checkedState w14:val="2612" w14:font="MS Gothic"/>
                  <w14:uncheckedState w14:val="2610" w14:font="MS Gothic"/>
                </w14:checkbox>
              </w:sdtPr>
              <w:sdtEndPr/>
              <w:sdtContent>
                <w:r w:rsidR="005575C5" w:rsidRPr="004948B7">
                  <w:rPr>
                    <w:rFonts w:ascii="Segoe UI Symbol" w:eastAsia="MS Gothic" w:hAnsi="Segoe UI Symbol" w:cs="Segoe UI Symbol"/>
                    <w14:textOutline w14:w="9525" w14:cap="rnd" w14:cmpd="sng" w14:algn="ctr">
                      <w14:noFill/>
                      <w14:prstDash w14:val="solid"/>
                      <w14:bevel/>
                    </w14:textOutline>
                  </w:rPr>
                  <w:t>☒</w:t>
                </w:r>
              </w:sdtContent>
            </w:sdt>
            <w:r w:rsidR="00613FBD" w:rsidRPr="004948B7">
              <w:rPr>
                <w:rFonts w:ascii="Aptos" w:hAnsi="Aptos" w:cs="Arial"/>
                <w14:textOutline w14:w="9525" w14:cap="rnd" w14:cmpd="sng" w14:algn="ctr">
                  <w14:noFill/>
                  <w14:prstDash w14:val="solid"/>
                  <w14:bevel/>
                </w14:textOutline>
              </w:rPr>
              <w:t xml:space="preserve">   </w:t>
            </w:r>
            <w:r w:rsidR="005575C5" w:rsidRPr="004948B7">
              <w:rPr>
                <w:rFonts w:ascii="Aptos" w:eastAsia="MS Mincho" w:hAnsi="Aptos" w:cs="Arial"/>
                <w:color w:val="auto"/>
                <w:lang w:eastAsia="en-US"/>
                <w14:textOutline w14:w="9525" w14:cap="rnd" w14:cmpd="sng" w14:algn="ctr">
                  <w14:noFill/>
                  <w14:prstDash w14:val="solid"/>
                  <w14:bevel/>
                </w14:textOutline>
              </w:rPr>
              <w:t xml:space="preserve">Community room or centre </w:t>
            </w:r>
          </w:p>
          <w:p w14:paraId="7B819607" w14:textId="4FFB04EE" w:rsidR="005575C5" w:rsidRPr="004948B7" w:rsidRDefault="00DF7B90" w:rsidP="004948B7">
            <w:pPr>
              <w:spacing w:line="360" w:lineRule="auto"/>
              <w:rPr>
                <w:rFonts w:ascii="Aptos" w:eastAsia="MS Mincho" w:hAnsi="Aptos" w:cs="Arial"/>
                <w:color w:val="auto"/>
                <w:lang w:eastAsia="en-US"/>
                <w14:textOutline w14:w="9525" w14:cap="rnd" w14:cmpd="sng" w14:algn="ctr">
                  <w14:noFill/>
                  <w14:prstDash w14:val="solid"/>
                  <w14:bevel/>
                </w14:textOutline>
              </w:rPr>
            </w:pPr>
            <w:sdt>
              <w:sdtPr>
                <w:rPr>
                  <w:rFonts w:ascii="Aptos" w:eastAsia="MS Gothic" w:hAnsi="Aptos" w:cs="Arial"/>
                  <w14:textOutline w14:w="9525" w14:cap="rnd" w14:cmpd="sng" w14:algn="ctr">
                    <w14:noFill/>
                    <w14:prstDash w14:val="solid"/>
                    <w14:bevel/>
                  </w14:textOutline>
                </w:rPr>
                <w:id w:val="-174501235"/>
                <w14:checkbox>
                  <w14:checked w14:val="0"/>
                  <w14:checkedState w14:val="2612" w14:font="MS Gothic"/>
                  <w14:uncheckedState w14:val="2610" w14:font="MS Gothic"/>
                </w14:checkbox>
              </w:sdtPr>
              <w:sdtEndPr/>
              <w:sdtContent>
                <w:r w:rsidR="005575C5" w:rsidRPr="004948B7">
                  <w:rPr>
                    <w:rFonts w:ascii="Aptos" w:eastAsia="MS Gothic" w:hAnsi="Aptos" w:cs="Arial"/>
                    <w14:textOutline w14:w="9525" w14:cap="rnd" w14:cmpd="sng" w14:algn="ctr">
                      <w14:noFill/>
                      <w14:prstDash w14:val="solid"/>
                      <w14:bevel/>
                    </w14:textOutline>
                  </w:rPr>
                  <w:t>☐</w:t>
                </w:r>
              </w:sdtContent>
            </w:sdt>
            <w:r w:rsidR="00613FBD" w:rsidRPr="004948B7">
              <w:rPr>
                <w:rFonts w:ascii="Aptos" w:hAnsi="Aptos" w:cs="Arial"/>
                <w14:textOutline w14:w="9525" w14:cap="rnd" w14:cmpd="sng" w14:algn="ctr">
                  <w14:noFill/>
                  <w14:prstDash w14:val="solid"/>
                  <w14:bevel/>
                </w14:textOutline>
              </w:rPr>
              <w:t xml:space="preserve">   </w:t>
            </w:r>
            <w:r w:rsidR="005575C5" w:rsidRPr="004948B7">
              <w:rPr>
                <w:rFonts w:ascii="Aptos" w:eastAsia="MS Mincho" w:hAnsi="Aptos" w:cs="Arial"/>
                <w:color w:val="auto"/>
                <w:lang w:eastAsia="en-US"/>
                <w14:textOutline w14:w="9525" w14:cap="rnd" w14:cmpd="sng" w14:algn="ctr">
                  <w14:noFill/>
                  <w14:prstDash w14:val="solid"/>
                  <w14:bevel/>
                </w14:textOutline>
              </w:rPr>
              <w:t>Dining room</w:t>
            </w:r>
          </w:p>
          <w:p w14:paraId="35658E58" w14:textId="279FE400" w:rsidR="005575C5" w:rsidRPr="004948B7" w:rsidRDefault="00DF7B90" w:rsidP="004948B7">
            <w:pPr>
              <w:spacing w:line="360" w:lineRule="auto"/>
              <w:rPr>
                <w:rFonts w:ascii="Aptos" w:eastAsia="MS Mincho" w:hAnsi="Aptos" w:cs="Arial"/>
                <w:color w:val="auto"/>
                <w:lang w:eastAsia="en-US"/>
                <w14:textOutline w14:w="9525" w14:cap="rnd" w14:cmpd="sng" w14:algn="ctr">
                  <w14:noFill/>
                  <w14:prstDash w14:val="solid"/>
                  <w14:bevel/>
                </w14:textOutline>
              </w:rPr>
            </w:pPr>
            <w:sdt>
              <w:sdtPr>
                <w:rPr>
                  <w:rFonts w:ascii="Aptos" w:eastAsia="MS Gothic" w:hAnsi="Aptos" w:cs="Arial"/>
                  <w14:textOutline w14:w="9525" w14:cap="rnd" w14:cmpd="sng" w14:algn="ctr">
                    <w14:noFill/>
                    <w14:prstDash w14:val="solid"/>
                    <w14:bevel/>
                  </w14:textOutline>
                </w:rPr>
                <w:id w:val="998387738"/>
                <w14:checkbox>
                  <w14:checked w14:val="1"/>
                  <w14:checkedState w14:val="2612" w14:font="MS Gothic"/>
                  <w14:uncheckedState w14:val="2610" w14:font="MS Gothic"/>
                </w14:checkbox>
              </w:sdtPr>
              <w:sdtEndPr/>
              <w:sdtContent>
                <w:r w:rsidR="005575C5" w:rsidRPr="004948B7">
                  <w:rPr>
                    <w:rFonts w:ascii="Segoe UI Symbol" w:eastAsia="MS Gothic" w:hAnsi="Segoe UI Symbol" w:cs="Segoe UI Symbol"/>
                    <w14:textOutline w14:w="9525" w14:cap="rnd" w14:cmpd="sng" w14:algn="ctr">
                      <w14:noFill/>
                      <w14:prstDash w14:val="solid"/>
                      <w14:bevel/>
                    </w14:textOutline>
                  </w:rPr>
                  <w:t>☒</w:t>
                </w:r>
              </w:sdtContent>
            </w:sdt>
            <w:r w:rsidR="00613FBD" w:rsidRPr="004948B7">
              <w:rPr>
                <w:rFonts w:ascii="Aptos" w:hAnsi="Aptos" w:cs="Arial"/>
                <w14:textOutline w14:w="9525" w14:cap="rnd" w14:cmpd="sng" w14:algn="ctr">
                  <w14:noFill/>
                  <w14:prstDash w14:val="solid"/>
                  <w14:bevel/>
                </w14:textOutline>
              </w:rPr>
              <w:t xml:space="preserve">   </w:t>
            </w:r>
            <w:r w:rsidR="005575C5" w:rsidRPr="004948B7">
              <w:rPr>
                <w:rFonts w:ascii="Aptos" w:eastAsia="MS Mincho" w:hAnsi="Aptos" w:cs="Arial"/>
                <w:color w:val="auto"/>
                <w:lang w:eastAsia="en-US"/>
                <w14:textOutline w14:w="9525" w14:cap="rnd" w14:cmpd="sng" w14:algn="ctr">
                  <w14:noFill/>
                  <w14:prstDash w14:val="solid"/>
                  <w14:bevel/>
                </w14:textOutline>
              </w:rPr>
              <w:t>Gardens</w:t>
            </w:r>
          </w:p>
          <w:p w14:paraId="14128CEE" w14:textId="7D91461B" w:rsidR="005575C5" w:rsidRPr="004948B7" w:rsidRDefault="00DF7B90" w:rsidP="004948B7">
            <w:pPr>
              <w:spacing w:line="360" w:lineRule="auto"/>
              <w:rPr>
                <w:rFonts w:ascii="Aptos" w:eastAsia="MS Mincho" w:hAnsi="Aptos" w:cs="Arial"/>
                <w:color w:val="auto"/>
                <w:lang w:eastAsia="en-US"/>
                <w14:textOutline w14:w="9525" w14:cap="rnd" w14:cmpd="sng" w14:algn="ctr">
                  <w14:noFill/>
                  <w14:prstDash w14:val="solid"/>
                  <w14:bevel/>
                </w14:textOutline>
              </w:rPr>
            </w:pPr>
            <w:sdt>
              <w:sdtPr>
                <w:rPr>
                  <w:rFonts w:ascii="Aptos" w:eastAsia="MS Gothic" w:hAnsi="Aptos" w:cs="Arial"/>
                  <w14:textOutline w14:w="9525" w14:cap="rnd" w14:cmpd="sng" w14:algn="ctr">
                    <w14:noFill/>
                    <w14:prstDash w14:val="solid"/>
                    <w14:bevel/>
                  </w14:textOutline>
                </w:rPr>
                <w:id w:val="-1201168487"/>
                <w14:checkbox>
                  <w14:checked w14:val="0"/>
                  <w14:checkedState w14:val="2612" w14:font="MS Gothic"/>
                  <w14:uncheckedState w14:val="2610" w14:font="MS Gothic"/>
                </w14:checkbox>
              </w:sdtPr>
              <w:sdtEndPr/>
              <w:sdtContent>
                <w:r w:rsidR="005575C5" w:rsidRPr="004948B7">
                  <w:rPr>
                    <w:rFonts w:ascii="Aptos" w:eastAsia="MS Gothic" w:hAnsi="Aptos" w:cs="Arial"/>
                    <w14:textOutline w14:w="9525" w14:cap="rnd" w14:cmpd="sng" w14:algn="ctr">
                      <w14:noFill/>
                      <w14:prstDash w14:val="solid"/>
                      <w14:bevel/>
                    </w14:textOutline>
                  </w:rPr>
                  <w:t>☐</w:t>
                </w:r>
              </w:sdtContent>
            </w:sdt>
            <w:r w:rsidR="00613FBD" w:rsidRPr="004948B7">
              <w:rPr>
                <w:rFonts w:ascii="Aptos" w:hAnsi="Aptos" w:cs="Arial"/>
                <w14:textOutline w14:w="9525" w14:cap="rnd" w14:cmpd="sng" w14:algn="ctr">
                  <w14:noFill/>
                  <w14:prstDash w14:val="solid"/>
                  <w14:bevel/>
                </w14:textOutline>
              </w:rPr>
              <w:t xml:space="preserve">   </w:t>
            </w:r>
            <w:r w:rsidR="005575C5" w:rsidRPr="004948B7">
              <w:rPr>
                <w:rFonts w:ascii="Aptos" w:eastAsia="MS Mincho" w:hAnsi="Aptos" w:cs="Arial"/>
                <w:color w:val="auto"/>
                <w:lang w:eastAsia="en-US"/>
                <w14:textOutline w14:w="9525" w14:cap="rnd" w14:cmpd="sng" w14:algn="ctr">
                  <w14:noFill/>
                  <w14:prstDash w14:val="solid"/>
                  <w14:bevel/>
                </w14:textOutline>
              </w:rPr>
              <w:t xml:space="preserve">Gym </w:t>
            </w:r>
          </w:p>
          <w:p w14:paraId="226A8E66" w14:textId="1C9D5429" w:rsidR="00613FBD" w:rsidRPr="004948B7" w:rsidRDefault="00DF7B90" w:rsidP="004948B7">
            <w:pPr>
              <w:spacing w:line="360" w:lineRule="auto"/>
              <w:rPr>
                <w:rFonts w:ascii="Aptos" w:eastAsia="MS Mincho" w:hAnsi="Aptos" w:cs="Arial"/>
                <w:color w:val="auto"/>
                <w:lang w:eastAsia="en-US"/>
                <w14:textOutline w14:w="9525" w14:cap="rnd" w14:cmpd="sng" w14:algn="ctr">
                  <w14:noFill/>
                  <w14:prstDash w14:val="solid"/>
                  <w14:bevel/>
                </w14:textOutline>
              </w:rPr>
            </w:pPr>
            <w:sdt>
              <w:sdtPr>
                <w:rPr>
                  <w:rFonts w:ascii="Aptos" w:eastAsia="MS Gothic" w:hAnsi="Aptos" w:cs="Arial"/>
                  <w14:textOutline w14:w="9525" w14:cap="rnd" w14:cmpd="sng" w14:algn="ctr">
                    <w14:noFill/>
                    <w14:prstDash w14:val="solid"/>
                    <w14:bevel/>
                  </w14:textOutline>
                </w:rPr>
                <w:id w:val="597377128"/>
                <w14:checkbox>
                  <w14:checked w14:val="1"/>
                  <w14:checkedState w14:val="2612" w14:font="MS Gothic"/>
                  <w14:uncheckedState w14:val="2610" w14:font="MS Gothic"/>
                </w14:checkbox>
              </w:sdtPr>
              <w:sdtEndPr/>
              <w:sdtContent>
                <w:r w:rsidR="005575C5" w:rsidRPr="004948B7">
                  <w:rPr>
                    <w:rFonts w:ascii="Segoe UI Symbol" w:eastAsia="MS Gothic" w:hAnsi="Segoe UI Symbol" w:cs="Segoe UI Symbol"/>
                    <w14:textOutline w14:w="9525" w14:cap="rnd" w14:cmpd="sng" w14:algn="ctr">
                      <w14:noFill/>
                      <w14:prstDash w14:val="solid"/>
                      <w14:bevel/>
                    </w14:textOutline>
                  </w:rPr>
                  <w:t>☒</w:t>
                </w:r>
              </w:sdtContent>
            </w:sdt>
            <w:r w:rsidR="00613FBD" w:rsidRPr="004948B7">
              <w:rPr>
                <w:rFonts w:ascii="Aptos" w:hAnsi="Aptos" w:cs="Arial"/>
                <w14:textOutline w14:w="9525" w14:cap="rnd" w14:cmpd="sng" w14:algn="ctr">
                  <w14:noFill/>
                  <w14:prstDash w14:val="solid"/>
                  <w14:bevel/>
                </w14:textOutline>
              </w:rPr>
              <w:t xml:space="preserve">   </w:t>
            </w:r>
            <w:r w:rsidR="005575C5" w:rsidRPr="004948B7">
              <w:rPr>
                <w:rFonts w:ascii="Aptos" w:eastAsia="MS Mincho" w:hAnsi="Aptos" w:cs="Arial"/>
                <w:color w:val="auto"/>
                <w:lang w:eastAsia="en-US"/>
                <w14:textOutline w14:w="9525" w14:cap="rnd" w14:cmpd="sng" w14:algn="ctr">
                  <w14:noFill/>
                  <w14:prstDash w14:val="solid"/>
                  <w14:bevel/>
                </w14:textOutline>
              </w:rPr>
              <w:t xml:space="preserve">Hairdressing or beauty room </w:t>
            </w:r>
          </w:p>
          <w:p w14:paraId="6CE5A1D0" w14:textId="4A9BA85A" w:rsidR="00613FBD" w:rsidRPr="004948B7" w:rsidRDefault="00DF7B90" w:rsidP="004948B7">
            <w:pPr>
              <w:spacing w:line="360" w:lineRule="auto"/>
              <w:rPr>
                <w:rFonts w:ascii="Aptos" w:eastAsia="MS Mincho" w:hAnsi="Aptos" w:cs="Arial"/>
                <w:color w:val="auto"/>
                <w:lang w:eastAsia="en-US"/>
                <w14:textOutline w14:w="9525" w14:cap="rnd" w14:cmpd="sng" w14:algn="ctr">
                  <w14:noFill/>
                  <w14:prstDash w14:val="solid"/>
                  <w14:bevel/>
                </w14:textOutline>
              </w:rPr>
            </w:pPr>
            <w:sdt>
              <w:sdtPr>
                <w:rPr>
                  <w:rFonts w:ascii="Aptos" w:eastAsia="MS Gothic" w:hAnsi="Aptos" w:cs="Arial"/>
                  <w14:textOutline w14:w="9525" w14:cap="rnd" w14:cmpd="sng" w14:algn="ctr">
                    <w14:noFill/>
                    <w14:prstDash w14:val="solid"/>
                    <w14:bevel/>
                  </w14:textOutline>
                </w:rPr>
                <w:id w:val="507104618"/>
                <w14:checkbox>
                  <w14:checked w14:val="1"/>
                  <w14:checkedState w14:val="2612" w14:font="MS Gothic"/>
                  <w14:uncheckedState w14:val="2610" w14:font="MS Gothic"/>
                </w14:checkbox>
              </w:sdtPr>
              <w:sdtEndPr/>
              <w:sdtContent>
                <w:r w:rsidR="00613FBD" w:rsidRPr="004948B7">
                  <w:rPr>
                    <w:rFonts w:ascii="Segoe UI Symbol" w:eastAsia="MS Gothic" w:hAnsi="Segoe UI Symbol" w:cs="Segoe UI Symbol"/>
                    <w14:textOutline w14:w="9525" w14:cap="rnd" w14:cmpd="sng" w14:algn="ctr">
                      <w14:noFill/>
                      <w14:prstDash w14:val="solid"/>
                      <w14:bevel/>
                    </w14:textOutline>
                  </w:rPr>
                  <w:t>☒</w:t>
                </w:r>
              </w:sdtContent>
            </w:sdt>
            <w:r w:rsidR="00613FBD" w:rsidRPr="004948B7">
              <w:rPr>
                <w:rFonts w:ascii="Aptos" w:hAnsi="Aptos" w:cs="Arial"/>
                <w14:textOutline w14:w="9525" w14:cap="rnd" w14:cmpd="sng" w14:algn="ctr">
                  <w14:noFill/>
                  <w14:prstDash w14:val="solid"/>
                  <w14:bevel/>
                </w14:textOutline>
              </w:rPr>
              <w:t xml:space="preserve">   </w:t>
            </w:r>
            <w:r w:rsidR="00613FBD" w:rsidRPr="004948B7">
              <w:rPr>
                <w:rFonts w:ascii="Aptos" w:eastAsia="MS Mincho" w:hAnsi="Aptos" w:cs="Arial"/>
                <w:color w:val="auto"/>
                <w:lang w:eastAsia="en-US"/>
                <w14:textOutline w14:w="9525" w14:cap="rnd" w14:cmpd="sng" w14:algn="ctr">
                  <w14:noFill/>
                  <w14:prstDash w14:val="solid"/>
                  <w14:bevel/>
                </w14:textOutline>
              </w:rPr>
              <w:t xml:space="preserve">Library </w:t>
            </w:r>
          </w:p>
          <w:p w14:paraId="4F081E81" w14:textId="2AA1F617" w:rsidR="005575C5" w:rsidRPr="004948B7" w:rsidRDefault="005575C5" w:rsidP="004948B7">
            <w:pPr>
              <w:spacing w:line="360" w:lineRule="auto"/>
              <w:rPr>
                <w:rFonts w:ascii="Aptos" w:eastAsia="MS Mincho" w:hAnsi="Aptos" w:cs="Arial"/>
                <w:color w:val="auto"/>
                <w:lang w:eastAsia="en-US"/>
                <w14:textOutline w14:w="9525" w14:cap="rnd" w14:cmpd="sng" w14:algn="ctr">
                  <w14:noFill/>
                  <w14:prstDash w14:val="solid"/>
                  <w14:bevel/>
                </w14:textOutline>
              </w:rPr>
            </w:pPr>
            <w:r w:rsidRPr="004948B7">
              <w:rPr>
                <w:rFonts w:ascii="Aptos" w:eastAsia="MS Mincho" w:hAnsi="Aptos" w:cs="Arial"/>
                <w:color w:val="auto"/>
                <w:lang w:eastAsia="en-US"/>
                <w14:textOutline w14:w="9525" w14:cap="rnd" w14:cmpd="sng" w14:algn="ctr">
                  <w14:noFill/>
                  <w14:prstDash w14:val="solid"/>
                  <w14:bevel/>
                </w14:textOutline>
              </w:rPr>
              <w:t xml:space="preserve"> </w:t>
            </w:r>
          </w:p>
        </w:tc>
        <w:tc>
          <w:tcPr>
            <w:tcW w:w="3969" w:type="dxa"/>
          </w:tcPr>
          <w:p w14:paraId="79E4582C" w14:textId="18B618D3" w:rsidR="005575C5" w:rsidRPr="004948B7" w:rsidRDefault="00DF7B90" w:rsidP="004948B7">
            <w:pPr>
              <w:spacing w:line="360" w:lineRule="auto"/>
              <w:rPr>
                <w:rFonts w:ascii="Aptos" w:eastAsia="MS Gothic" w:hAnsi="Aptos" w:cs="Arial"/>
                <w14:textOutline w14:w="9525" w14:cap="rnd" w14:cmpd="sng" w14:algn="ctr">
                  <w14:noFill/>
                  <w14:prstDash w14:val="solid"/>
                  <w14:bevel/>
                </w14:textOutline>
              </w:rPr>
            </w:pPr>
            <w:sdt>
              <w:sdtPr>
                <w:rPr>
                  <w:rFonts w:ascii="Aptos" w:eastAsia="MS Gothic" w:hAnsi="Aptos" w:cs="Arial"/>
                  <w14:textOutline w14:w="9525" w14:cap="rnd" w14:cmpd="sng" w14:algn="ctr">
                    <w14:noFill/>
                    <w14:prstDash w14:val="solid"/>
                    <w14:bevel/>
                  </w14:textOutline>
                </w:rPr>
                <w:id w:val="-1877618680"/>
                <w14:checkbox>
                  <w14:checked w14:val="1"/>
                  <w14:checkedState w14:val="2612" w14:font="MS Gothic"/>
                  <w14:uncheckedState w14:val="2610" w14:font="MS Gothic"/>
                </w14:checkbox>
              </w:sdtPr>
              <w:sdtEndPr/>
              <w:sdtContent>
                <w:r w:rsidR="005575C5" w:rsidRPr="004948B7">
                  <w:rPr>
                    <w:rFonts w:ascii="Segoe UI Symbol" w:eastAsia="MS Gothic" w:hAnsi="Segoe UI Symbol" w:cs="Segoe UI Symbol"/>
                    <w14:textOutline w14:w="9525" w14:cap="rnd" w14:cmpd="sng" w14:algn="ctr">
                      <w14:noFill/>
                      <w14:prstDash w14:val="solid"/>
                      <w14:bevel/>
                    </w14:textOutline>
                  </w:rPr>
                  <w:t>☒</w:t>
                </w:r>
              </w:sdtContent>
            </w:sdt>
            <w:r w:rsidR="00613FBD" w:rsidRPr="004948B7">
              <w:rPr>
                <w:rFonts w:ascii="Aptos" w:hAnsi="Aptos" w:cs="Arial"/>
                <w14:textOutline w14:w="9525" w14:cap="rnd" w14:cmpd="sng" w14:algn="ctr">
                  <w14:noFill/>
                  <w14:prstDash w14:val="solid"/>
                  <w14:bevel/>
                </w14:textOutline>
              </w:rPr>
              <w:t xml:space="preserve">   </w:t>
            </w:r>
            <w:r w:rsidR="005575C5" w:rsidRPr="004948B7">
              <w:rPr>
                <w:rFonts w:ascii="Aptos" w:eastAsia="MS Mincho" w:hAnsi="Aptos" w:cs="Arial"/>
                <w:color w:val="auto"/>
                <w:lang w:eastAsia="en-US"/>
                <w14:textOutline w14:w="9525" w14:cap="rnd" w14:cmpd="sng" w14:algn="ctr">
                  <w14:noFill/>
                  <w14:prstDash w14:val="solid"/>
                  <w14:bevel/>
                </w14:textOutline>
              </w:rPr>
              <w:t>Medical consultation room</w:t>
            </w:r>
          </w:p>
          <w:p w14:paraId="44E10EB5" w14:textId="685749B5" w:rsidR="005575C5" w:rsidRPr="004948B7" w:rsidRDefault="00DF7B90" w:rsidP="004948B7">
            <w:pPr>
              <w:spacing w:line="360" w:lineRule="auto"/>
              <w:rPr>
                <w:rFonts w:ascii="Aptos" w:eastAsia="MS Mincho" w:hAnsi="Aptos" w:cs="Arial"/>
                <w:color w:val="auto"/>
                <w:lang w:eastAsia="en-US"/>
                <w14:textOutline w14:w="9525" w14:cap="rnd" w14:cmpd="sng" w14:algn="ctr">
                  <w14:noFill/>
                  <w14:prstDash w14:val="solid"/>
                  <w14:bevel/>
                </w14:textOutline>
              </w:rPr>
            </w:pPr>
            <w:sdt>
              <w:sdtPr>
                <w:rPr>
                  <w:rFonts w:ascii="Aptos" w:eastAsia="MS Gothic" w:hAnsi="Aptos" w:cs="Arial"/>
                  <w14:textOutline w14:w="9525" w14:cap="rnd" w14:cmpd="sng" w14:algn="ctr">
                    <w14:noFill/>
                    <w14:prstDash w14:val="solid"/>
                    <w14:bevel/>
                  </w14:textOutline>
                </w:rPr>
                <w:id w:val="-924876341"/>
                <w14:checkbox>
                  <w14:checked w14:val="0"/>
                  <w14:checkedState w14:val="2612" w14:font="MS Gothic"/>
                  <w14:uncheckedState w14:val="2610" w14:font="MS Gothic"/>
                </w14:checkbox>
              </w:sdtPr>
              <w:sdtEndPr/>
              <w:sdtContent>
                <w:r w:rsidR="005575C5" w:rsidRPr="004948B7">
                  <w:rPr>
                    <w:rFonts w:ascii="Aptos" w:eastAsia="MS Gothic" w:hAnsi="Aptos" w:cs="Arial"/>
                    <w14:textOutline w14:w="9525" w14:cap="rnd" w14:cmpd="sng" w14:algn="ctr">
                      <w14:noFill/>
                      <w14:prstDash w14:val="solid"/>
                      <w14:bevel/>
                    </w14:textOutline>
                  </w:rPr>
                  <w:t>☐</w:t>
                </w:r>
              </w:sdtContent>
            </w:sdt>
            <w:r w:rsidR="00613FBD" w:rsidRPr="004948B7">
              <w:rPr>
                <w:rFonts w:ascii="Aptos" w:hAnsi="Aptos" w:cs="Arial"/>
                <w14:textOutline w14:w="9525" w14:cap="rnd" w14:cmpd="sng" w14:algn="ctr">
                  <w14:noFill/>
                  <w14:prstDash w14:val="solid"/>
                  <w14:bevel/>
                </w14:textOutline>
              </w:rPr>
              <w:t xml:space="preserve">   </w:t>
            </w:r>
            <w:r w:rsidR="005575C5" w:rsidRPr="004948B7">
              <w:rPr>
                <w:rFonts w:ascii="Aptos" w:eastAsia="MS Mincho" w:hAnsi="Aptos" w:cs="Arial"/>
                <w:color w:val="auto"/>
                <w:lang w:eastAsia="en-US"/>
                <w14:textOutline w14:w="9525" w14:cap="rnd" w14:cmpd="sng" w14:algn="ctr">
                  <w14:noFill/>
                  <w14:prstDash w14:val="solid"/>
                  <w14:bevel/>
                </w14:textOutline>
              </w:rPr>
              <w:t xml:space="preserve">Restaurant </w:t>
            </w:r>
          </w:p>
          <w:p w14:paraId="08FE0F4C" w14:textId="4816C979" w:rsidR="005575C5" w:rsidRPr="004948B7" w:rsidRDefault="00DF7B90" w:rsidP="004948B7">
            <w:pPr>
              <w:spacing w:line="360" w:lineRule="auto"/>
              <w:rPr>
                <w:rFonts w:ascii="Aptos" w:eastAsia="MS Mincho" w:hAnsi="Aptos" w:cs="Arial"/>
                <w:color w:val="auto"/>
                <w:lang w:eastAsia="en-US"/>
                <w14:textOutline w14:w="9525" w14:cap="rnd" w14:cmpd="sng" w14:algn="ctr">
                  <w14:noFill/>
                  <w14:prstDash w14:val="solid"/>
                  <w14:bevel/>
                </w14:textOutline>
              </w:rPr>
            </w:pPr>
            <w:sdt>
              <w:sdtPr>
                <w:rPr>
                  <w:rFonts w:ascii="Aptos" w:eastAsia="MS Gothic" w:hAnsi="Aptos" w:cs="Arial"/>
                  <w14:textOutline w14:w="9525" w14:cap="rnd" w14:cmpd="sng" w14:algn="ctr">
                    <w14:noFill/>
                    <w14:prstDash w14:val="solid"/>
                    <w14:bevel/>
                  </w14:textOutline>
                </w:rPr>
                <w:id w:val="-1510513337"/>
                <w14:checkbox>
                  <w14:checked w14:val="0"/>
                  <w14:checkedState w14:val="2612" w14:font="MS Gothic"/>
                  <w14:uncheckedState w14:val="2610" w14:font="MS Gothic"/>
                </w14:checkbox>
              </w:sdtPr>
              <w:sdtEndPr/>
              <w:sdtContent>
                <w:r w:rsidR="00613FBD" w:rsidRPr="004948B7">
                  <w:rPr>
                    <w:rFonts w:ascii="Aptos" w:eastAsia="MS Gothic" w:hAnsi="Aptos" w:cs="Arial"/>
                    <w14:textOutline w14:w="9525" w14:cap="rnd" w14:cmpd="sng" w14:algn="ctr">
                      <w14:noFill/>
                      <w14:prstDash w14:val="solid"/>
                      <w14:bevel/>
                    </w14:textOutline>
                  </w:rPr>
                  <w:t>☐</w:t>
                </w:r>
              </w:sdtContent>
            </w:sdt>
            <w:r w:rsidR="00613FBD" w:rsidRPr="004948B7">
              <w:rPr>
                <w:rFonts w:ascii="Aptos" w:hAnsi="Aptos" w:cs="Arial"/>
                <w14:textOutline w14:w="9525" w14:cap="rnd" w14:cmpd="sng" w14:algn="ctr">
                  <w14:noFill/>
                  <w14:prstDash w14:val="solid"/>
                  <w14:bevel/>
                </w14:textOutline>
              </w:rPr>
              <w:t xml:space="preserve">   </w:t>
            </w:r>
            <w:r w:rsidR="005575C5" w:rsidRPr="004948B7">
              <w:rPr>
                <w:rFonts w:ascii="Aptos" w:eastAsia="MS Mincho" w:hAnsi="Aptos" w:cs="Arial"/>
                <w:color w:val="auto"/>
                <w:lang w:eastAsia="en-US"/>
                <w14:textOutline w14:w="9525" w14:cap="rnd" w14:cmpd="sng" w14:algn="ctr">
                  <w14:noFill/>
                  <w14:prstDash w14:val="solid"/>
                  <w14:bevel/>
                </w14:textOutline>
              </w:rPr>
              <w:t>Shop</w:t>
            </w:r>
          </w:p>
          <w:p w14:paraId="159D8C69" w14:textId="6A3EB177" w:rsidR="005575C5" w:rsidRPr="004948B7" w:rsidRDefault="00DF7B90" w:rsidP="004948B7">
            <w:pPr>
              <w:spacing w:line="360" w:lineRule="auto"/>
              <w:rPr>
                <w:rFonts w:ascii="Aptos" w:eastAsia="MS Mincho" w:hAnsi="Aptos" w:cs="Arial"/>
                <w:color w:val="auto"/>
                <w:lang w:eastAsia="en-US"/>
                <w14:textOutline w14:w="9525" w14:cap="rnd" w14:cmpd="sng" w14:algn="ctr">
                  <w14:noFill/>
                  <w14:prstDash w14:val="solid"/>
                  <w14:bevel/>
                </w14:textOutline>
              </w:rPr>
            </w:pPr>
            <w:sdt>
              <w:sdtPr>
                <w:rPr>
                  <w:rFonts w:ascii="Aptos" w:eastAsia="MS Gothic" w:hAnsi="Aptos" w:cs="Arial"/>
                  <w14:textOutline w14:w="9525" w14:cap="rnd" w14:cmpd="sng" w14:algn="ctr">
                    <w14:noFill/>
                    <w14:prstDash w14:val="solid"/>
                    <w14:bevel/>
                  </w14:textOutline>
                </w:rPr>
                <w:id w:val="-1334606312"/>
                <w14:checkbox>
                  <w14:checked w14:val="1"/>
                  <w14:checkedState w14:val="2612" w14:font="MS Gothic"/>
                  <w14:uncheckedState w14:val="2610" w14:font="MS Gothic"/>
                </w14:checkbox>
              </w:sdtPr>
              <w:sdtEndPr/>
              <w:sdtContent>
                <w:r w:rsidR="005575C5" w:rsidRPr="004948B7">
                  <w:rPr>
                    <w:rFonts w:ascii="Segoe UI Symbol" w:eastAsia="MS Gothic" w:hAnsi="Segoe UI Symbol" w:cs="Segoe UI Symbol"/>
                    <w14:textOutline w14:w="9525" w14:cap="rnd" w14:cmpd="sng" w14:algn="ctr">
                      <w14:noFill/>
                      <w14:prstDash w14:val="solid"/>
                      <w14:bevel/>
                    </w14:textOutline>
                  </w:rPr>
                  <w:t>☒</w:t>
                </w:r>
              </w:sdtContent>
            </w:sdt>
            <w:r w:rsidR="00613FBD" w:rsidRPr="004948B7">
              <w:rPr>
                <w:rFonts w:ascii="Aptos" w:hAnsi="Aptos" w:cs="Arial"/>
                <w14:textOutline w14:w="9525" w14:cap="rnd" w14:cmpd="sng" w14:algn="ctr">
                  <w14:noFill/>
                  <w14:prstDash w14:val="solid"/>
                  <w14:bevel/>
                </w14:textOutline>
              </w:rPr>
              <w:t xml:space="preserve">   </w:t>
            </w:r>
            <w:r w:rsidR="005575C5" w:rsidRPr="004948B7">
              <w:rPr>
                <w:rFonts w:ascii="Aptos" w:eastAsia="MS Mincho" w:hAnsi="Aptos" w:cs="Arial"/>
                <w:color w:val="auto"/>
                <w:lang w:eastAsia="en-US"/>
                <w14:textOutline w14:w="9525" w14:cap="rnd" w14:cmpd="sng" w14:algn="ctr">
                  <w14:noFill/>
                  <w14:prstDash w14:val="solid"/>
                  <w14:bevel/>
                </w14:textOutline>
              </w:rPr>
              <w:t xml:space="preserve">Swimming pool [indoor / outdoor]  </w:t>
            </w:r>
          </w:p>
          <w:p w14:paraId="58205BA7" w14:textId="69C5D935" w:rsidR="005575C5" w:rsidRPr="004948B7" w:rsidRDefault="005575C5" w:rsidP="004948B7">
            <w:pPr>
              <w:spacing w:line="360" w:lineRule="auto"/>
              <w:ind w:left="317"/>
              <w:rPr>
                <w:rFonts w:ascii="Aptos" w:eastAsia="MS Mincho" w:hAnsi="Aptos" w:cs="Arial"/>
                <w:color w:val="auto"/>
                <w:lang w:eastAsia="en-US"/>
                <w14:textOutline w14:w="9525" w14:cap="rnd" w14:cmpd="sng" w14:algn="ctr">
                  <w14:noFill/>
                  <w14:prstDash w14:val="solid"/>
                  <w14:bevel/>
                </w14:textOutline>
              </w:rPr>
            </w:pPr>
            <w:r w:rsidRPr="004948B7">
              <w:rPr>
                <w:rFonts w:ascii="Aptos" w:eastAsia="MS Mincho" w:hAnsi="Aptos" w:cs="Arial"/>
                <w:color w:val="auto"/>
                <w:lang w:eastAsia="en-US"/>
                <w14:textOutline w14:w="9525" w14:cap="rnd" w14:cmpd="sng" w14:algn="ctr">
                  <w14:noFill/>
                  <w14:prstDash w14:val="solid"/>
                  <w14:bevel/>
                </w14:textOutline>
              </w:rPr>
              <w:t xml:space="preserve">[heated / not heated] </w:t>
            </w:r>
          </w:p>
          <w:p w14:paraId="6C6908C1" w14:textId="39AAC4B5" w:rsidR="005575C5" w:rsidRPr="004948B7" w:rsidRDefault="00DF7B90" w:rsidP="004948B7">
            <w:pPr>
              <w:spacing w:line="360" w:lineRule="auto"/>
              <w:rPr>
                <w:rFonts w:ascii="Aptos" w:eastAsia="MS Mincho" w:hAnsi="Aptos" w:cs="Arial"/>
                <w:color w:val="auto"/>
                <w:lang w:eastAsia="en-US"/>
                <w14:textOutline w14:w="9525" w14:cap="rnd" w14:cmpd="sng" w14:algn="ctr">
                  <w14:noFill/>
                  <w14:prstDash w14:val="solid"/>
                  <w14:bevel/>
                </w14:textOutline>
              </w:rPr>
            </w:pPr>
            <w:sdt>
              <w:sdtPr>
                <w:rPr>
                  <w:rFonts w:ascii="Aptos" w:eastAsia="MS Gothic" w:hAnsi="Aptos" w:cs="Arial"/>
                  <w14:textOutline w14:w="9525" w14:cap="rnd" w14:cmpd="sng" w14:algn="ctr">
                    <w14:noFill/>
                    <w14:prstDash w14:val="solid"/>
                    <w14:bevel/>
                  </w14:textOutline>
                </w:rPr>
                <w:id w:val="-1636176294"/>
                <w14:checkbox>
                  <w14:checked w14:val="0"/>
                  <w14:checkedState w14:val="2612" w14:font="MS Gothic"/>
                  <w14:uncheckedState w14:val="2610" w14:font="MS Gothic"/>
                </w14:checkbox>
              </w:sdtPr>
              <w:sdtEndPr/>
              <w:sdtContent>
                <w:r w:rsidR="005575C5" w:rsidRPr="004948B7">
                  <w:rPr>
                    <w:rFonts w:ascii="Aptos" w:eastAsia="MS Gothic" w:hAnsi="Aptos" w:cs="Arial"/>
                    <w14:textOutline w14:w="9525" w14:cap="rnd" w14:cmpd="sng" w14:algn="ctr">
                      <w14:noFill/>
                      <w14:prstDash w14:val="solid"/>
                      <w14:bevel/>
                    </w14:textOutline>
                  </w:rPr>
                  <w:t>☐</w:t>
                </w:r>
              </w:sdtContent>
            </w:sdt>
            <w:r w:rsidR="00613FBD" w:rsidRPr="004948B7">
              <w:rPr>
                <w:rFonts w:ascii="Aptos" w:hAnsi="Aptos" w:cs="Arial"/>
                <w14:textOutline w14:w="9525" w14:cap="rnd" w14:cmpd="sng" w14:algn="ctr">
                  <w14:noFill/>
                  <w14:prstDash w14:val="solid"/>
                  <w14:bevel/>
                </w14:textOutline>
              </w:rPr>
              <w:t xml:space="preserve">   </w:t>
            </w:r>
            <w:r w:rsidR="005575C5" w:rsidRPr="004948B7">
              <w:rPr>
                <w:rFonts w:ascii="Aptos" w:eastAsia="MS Mincho" w:hAnsi="Aptos" w:cs="Arial"/>
                <w:color w:val="auto"/>
                <w:lang w:eastAsia="en-US"/>
                <w14:textOutline w14:w="9525" w14:cap="rnd" w14:cmpd="sng" w14:algn="ctr">
                  <w14:noFill/>
                  <w14:prstDash w14:val="solid"/>
                  <w14:bevel/>
                </w14:textOutline>
              </w:rPr>
              <w:t xml:space="preserve">Separate lounge in community centre </w:t>
            </w:r>
          </w:p>
          <w:p w14:paraId="1481D452" w14:textId="0209C01E" w:rsidR="005575C5" w:rsidRPr="004948B7" w:rsidRDefault="00DF7B90" w:rsidP="004948B7">
            <w:pPr>
              <w:spacing w:line="360" w:lineRule="auto"/>
              <w:rPr>
                <w:rFonts w:ascii="Aptos" w:eastAsia="MS Mincho" w:hAnsi="Aptos" w:cs="Arial"/>
                <w:color w:val="auto"/>
                <w:lang w:eastAsia="en-US"/>
                <w14:textOutline w14:w="9525" w14:cap="rnd" w14:cmpd="sng" w14:algn="ctr">
                  <w14:noFill/>
                  <w14:prstDash w14:val="solid"/>
                  <w14:bevel/>
                </w14:textOutline>
              </w:rPr>
            </w:pPr>
            <w:sdt>
              <w:sdtPr>
                <w:rPr>
                  <w:rFonts w:ascii="Aptos" w:eastAsia="MS Gothic" w:hAnsi="Aptos" w:cs="Arial"/>
                  <w14:textOutline w14:w="9525" w14:cap="rnd" w14:cmpd="sng" w14:algn="ctr">
                    <w14:noFill/>
                    <w14:prstDash w14:val="solid"/>
                    <w14:bevel/>
                  </w14:textOutline>
                </w:rPr>
                <w:id w:val="1394537136"/>
                <w14:checkbox>
                  <w14:checked w14:val="0"/>
                  <w14:checkedState w14:val="2612" w14:font="MS Gothic"/>
                  <w14:uncheckedState w14:val="2610" w14:font="MS Gothic"/>
                </w14:checkbox>
              </w:sdtPr>
              <w:sdtEndPr/>
              <w:sdtContent>
                <w:r w:rsidR="005575C5" w:rsidRPr="004948B7">
                  <w:rPr>
                    <w:rFonts w:ascii="Aptos" w:eastAsia="MS Gothic" w:hAnsi="Aptos" w:cs="Arial"/>
                    <w14:textOutline w14:w="9525" w14:cap="rnd" w14:cmpd="sng" w14:algn="ctr">
                      <w14:noFill/>
                      <w14:prstDash w14:val="solid"/>
                      <w14:bevel/>
                    </w14:textOutline>
                  </w:rPr>
                  <w:t>☐</w:t>
                </w:r>
              </w:sdtContent>
            </w:sdt>
            <w:r w:rsidR="00613FBD" w:rsidRPr="004948B7">
              <w:rPr>
                <w:rFonts w:ascii="Aptos" w:hAnsi="Aptos" w:cs="Arial"/>
                <w14:textOutline w14:w="9525" w14:cap="rnd" w14:cmpd="sng" w14:algn="ctr">
                  <w14:noFill/>
                  <w14:prstDash w14:val="solid"/>
                  <w14:bevel/>
                </w14:textOutline>
              </w:rPr>
              <w:t xml:space="preserve">   </w:t>
            </w:r>
            <w:r w:rsidR="005575C5" w:rsidRPr="004948B7">
              <w:rPr>
                <w:rFonts w:ascii="Aptos" w:eastAsia="MS Mincho" w:hAnsi="Aptos" w:cs="Arial"/>
                <w:color w:val="auto"/>
                <w:lang w:eastAsia="en-US"/>
                <w14:textOutline w14:w="9525" w14:cap="rnd" w14:cmpd="sng" w14:algn="ctr">
                  <w14:noFill/>
                  <w14:prstDash w14:val="solid"/>
                  <w14:bevel/>
                </w14:textOutline>
              </w:rPr>
              <w:t xml:space="preserve">Spa [indoor / outdoor] </w:t>
            </w:r>
          </w:p>
          <w:p w14:paraId="53BAF92C" w14:textId="46BEC5A2" w:rsidR="005575C5" w:rsidRPr="004948B7" w:rsidRDefault="005575C5" w:rsidP="004948B7">
            <w:pPr>
              <w:spacing w:line="360" w:lineRule="auto"/>
              <w:ind w:left="317"/>
              <w:rPr>
                <w:rFonts w:ascii="Aptos" w:eastAsia="MS Mincho" w:hAnsi="Aptos" w:cs="Arial"/>
                <w:color w:val="auto"/>
                <w:lang w:eastAsia="en-US"/>
                <w14:textOutline w14:w="9525" w14:cap="rnd" w14:cmpd="sng" w14:algn="ctr">
                  <w14:noFill/>
                  <w14:prstDash w14:val="solid"/>
                  <w14:bevel/>
                </w14:textOutline>
              </w:rPr>
            </w:pPr>
            <w:r w:rsidRPr="004948B7">
              <w:rPr>
                <w:rFonts w:ascii="Aptos" w:eastAsia="MS Mincho" w:hAnsi="Aptos" w:cs="Arial"/>
                <w:color w:val="auto"/>
                <w:lang w:eastAsia="en-US"/>
                <w14:textOutline w14:w="9525" w14:cap="rnd" w14:cmpd="sng" w14:algn="ctr">
                  <w14:noFill/>
                  <w14:prstDash w14:val="solid"/>
                  <w14:bevel/>
                </w14:textOutline>
              </w:rPr>
              <w:t>[heated / not heated</w:t>
            </w:r>
          </w:p>
          <w:p w14:paraId="46F5ED58" w14:textId="5C992567" w:rsidR="005575C5" w:rsidRPr="004948B7" w:rsidRDefault="00DF7B90" w:rsidP="004948B7">
            <w:pPr>
              <w:spacing w:line="360" w:lineRule="auto"/>
              <w:rPr>
                <w:rFonts w:ascii="Aptos" w:eastAsia="MS Mincho" w:hAnsi="Aptos" w:cs="Arial"/>
                <w:color w:val="auto"/>
                <w:lang w:eastAsia="en-US"/>
                <w14:textOutline w14:w="9525" w14:cap="rnd" w14:cmpd="sng" w14:algn="ctr">
                  <w14:noFill/>
                  <w14:prstDash w14:val="solid"/>
                  <w14:bevel/>
                </w14:textOutline>
              </w:rPr>
            </w:pPr>
            <w:sdt>
              <w:sdtPr>
                <w:rPr>
                  <w:rFonts w:ascii="Aptos" w:eastAsia="MS Gothic" w:hAnsi="Aptos" w:cs="Arial"/>
                  <w14:textOutline w14:w="9525" w14:cap="rnd" w14:cmpd="sng" w14:algn="ctr">
                    <w14:noFill/>
                    <w14:prstDash w14:val="solid"/>
                    <w14:bevel/>
                  </w14:textOutline>
                </w:rPr>
                <w:id w:val="-1006354327"/>
                <w14:checkbox>
                  <w14:checked w14:val="0"/>
                  <w14:checkedState w14:val="2612" w14:font="MS Gothic"/>
                  <w14:uncheckedState w14:val="2610" w14:font="MS Gothic"/>
                </w14:checkbox>
              </w:sdtPr>
              <w:sdtEndPr/>
              <w:sdtContent>
                <w:r w:rsidR="005575C5" w:rsidRPr="004948B7">
                  <w:rPr>
                    <w:rFonts w:ascii="Aptos" w:eastAsia="MS Gothic" w:hAnsi="Aptos" w:cs="Arial"/>
                    <w14:textOutline w14:w="9525" w14:cap="rnd" w14:cmpd="sng" w14:algn="ctr">
                      <w14:noFill/>
                      <w14:prstDash w14:val="solid"/>
                      <w14:bevel/>
                    </w14:textOutline>
                  </w:rPr>
                  <w:t>☐</w:t>
                </w:r>
              </w:sdtContent>
            </w:sdt>
            <w:r w:rsidR="00613FBD" w:rsidRPr="004948B7">
              <w:rPr>
                <w:rFonts w:ascii="Aptos" w:hAnsi="Aptos" w:cs="Arial"/>
                <w14:textOutline w14:w="9525" w14:cap="rnd" w14:cmpd="sng" w14:algn="ctr">
                  <w14:noFill/>
                  <w14:prstDash w14:val="solid"/>
                  <w14:bevel/>
                </w14:textOutline>
              </w:rPr>
              <w:t xml:space="preserve">   </w:t>
            </w:r>
            <w:r w:rsidR="005575C5" w:rsidRPr="004948B7">
              <w:rPr>
                <w:rFonts w:ascii="Aptos" w:eastAsia="MS Mincho" w:hAnsi="Aptos" w:cs="Arial"/>
                <w:color w:val="auto"/>
                <w:lang w:eastAsia="en-US"/>
                <w14:textOutline w14:w="9525" w14:cap="rnd" w14:cmpd="sng" w14:algn="ctr">
                  <w14:noFill/>
                  <w14:prstDash w14:val="solid"/>
                  <w14:bevel/>
                </w14:textOutline>
              </w:rPr>
              <w:t>Storage area for boats / caravans</w:t>
            </w:r>
          </w:p>
          <w:p w14:paraId="639F1312" w14:textId="526EAF2F" w:rsidR="005575C5" w:rsidRPr="004948B7" w:rsidRDefault="00DF7B90" w:rsidP="004948B7">
            <w:pPr>
              <w:spacing w:line="360" w:lineRule="auto"/>
              <w:rPr>
                <w:rFonts w:ascii="Aptos" w:eastAsia="MS Mincho" w:hAnsi="Aptos" w:cs="Arial"/>
                <w:color w:val="auto"/>
                <w:lang w:eastAsia="en-US"/>
                <w14:textOutline w14:w="9525" w14:cap="rnd" w14:cmpd="sng" w14:algn="ctr">
                  <w14:noFill/>
                  <w14:prstDash w14:val="solid"/>
                  <w14:bevel/>
                </w14:textOutline>
              </w:rPr>
            </w:pPr>
            <w:sdt>
              <w:sdtPr>
                <w:rPr>
                  <w:rFonts w:ascii="Aptos" w:eastAsia="MS Gothic" w:hAnsi="Aptos" w:cs="Arial"/>
                  <w14:textOutline w14:w="9525" w14:cap="rnd" w14:cmpd="sng" w14:algn="ctr">
                    <w14:noFill/>
                    <w14:prstDash w14:val="solid"/>
                    <w14:bevel/>
                  </w14:textOutline>
                </w:rPr>
                <w:id w:val="1466236486"/>
                <w14:checkbox>
                  <w14:checked w14:val="0"/>
                  <w14:checkedState w14:val="2612" w14:font="MS Gothic"/>
                  <w14:uncheckedState w14:val="2610" w14:font="MS Gothic"/>
                </w14:checkbox>
              </w:sdtPr>
              <w:sdtEndPr/>
              <w:sdtContent>
                <w:r w:rsidR="005575C5" w:rsidRPr="004948B7">
                  <w:rPr>
                    <w:rFonts w:ascii="Aptos" w:eastAsia="MS Gothic" w:hAnsi="Aptos" w:cs="Arial"/>
                    <w14:textOutline w14:w="9525" w14:cap="rnd" w14:cmpd="sng" w14:algn="ctr">
                      <w14:noFill/>
                      <w14:prstDash w14:val="solid"/>
                      <w14:bevel/>
                    </w14:textOutline>
                  </w:rPr>
                  <w:t>☐</w:t>
                </w:r>
              </w:sdtContent>
            </w:sdt>
            <w:r w:rsidR="00613FBD" w:rsidRPr="004948B7">
              <w:rPr>
                <w:rFonts w:ascii="Aptos" w:hAnsi="Aptos" w:cs="Arial"/>
                <w14:textOutline w14:w="9525" w14:cap="rnd" w14:cmpd="sng" w14:algn="ctr">
                  <w14:noFill/>
                  <w14:prstDash w14:val="solid"/>
                  <w14:bevel/>
                </w14:textOutline>
              </w:rPr>
              <w:t xml:space="preserve">   </w:t>
            </w:r>
            <w:r w:rsidR="005575C5" w:rsidRPr="004948B7">
              <w:rPr>
                <w:rFonts w:ascii="Aptos" w:eastAsia="MS Mincho" w:hAnsi="Aptos" w:cs="Arial"/>
                <w:color w:val="auto"/>
                <w:lang w:eastAsia="en-US"/>
                <w14:textOutline w14:w="9525" w14:cap="rnd" w14:cmpd="sng" w14:algn="ctr">
                  <w14:noFill/>
                  <w14:prstDash w14:val="solid"/>
                  <w14:bevel/>
                </w14:textOutline>
              </w:rPr>
              <w:t>Tennis court [full/half]</w:t>
            </w:r>
          </w:p>
          <w:p w14:paraId="68AB8C07" w14:textId="59C1CC7F" w:rsidR="005575C5" w:rsidRPr="004948B7" w:rsidRDefault="00DF7B90" w:rsidP="004948B7">
            <w:pPr>
              <w:spacing w:line="360" w:lineRule="auto"/>
              <w:rPr>
                <w:rFonts w:ascii="Aptos" w:eastAsia="MS Mincho" w:hAnsi="Aptos" w:cs="Arial"/>
                <w:color w:val="auto"/>
                <w:lang w:eastAsia="en-US"/>
                <w14:textOutline w14:w="9525" w14:cap="rnd" w14:cmpd="sng" w14:algn="ctr">
                  <w14:noFill/>
                  <w14:prstDash w14:val="solid"/>
                  <w14:bevel/>
                </w14:textOutline>
              </w:rPr>
            </w:pPr>
            <w:sdt>
              <w:sdtPr>
                <w:rPr>
                  <w:rFonts w:ascii="Aptos" w:eastAsia="MS Gothic" w:hAnsi="Aptos" w:cs="Arial"/>
                  <w14:textOutline w14:w="9525" w14:cap="rnd" w14:cmpd="sng" w14:algn="ctr">
                    <w14:noFill/>
                    <w14:prstDash w14:val="solid"/>
                    <w14:bevel/>
                  </w14:textOutline>
                </w:rPr>
                <w:id w:val="1042562973"/>
                <w14:checkbox>
                  <w14:checked w14:val="1"/>
                  <w14:checkedState w14:val="2612" w14:font="MS Gothic"/>
                  <w14:uncheckedState w14:val="2610" w14:font="MS Gothic"/>
                </w14:checkbox>
              </w:sdtPr>
              <w:sdtEndPr/>
              <w:sdtContent>
                <w:r w:rsidR="005575C5" w:rsidRPr="004948B7">
                  <w:rPr>
                    <w:rFonts w:ascii="Segoe UI Symbol" w:eastAsia="MS Gothic" w:hAnsi="Segoe UI Symbol" w:cs="Segoe UI Symbol"/>
                    <w14:textOutline w14:w="9525" w14:cap="rnd" w14:cmpd="sng" w14:algn="ctr">
                      <w14:noFill/>
                      <w14:prstDash w14:val="solid"/>
                      <w14:bevel/>
                    </w14:textOutline>
                  </w:rPr>
                  <w:t>☒</w:t>
                </w:r>
              </w:sdtContent>
            </w:sdt>
            <w:r w:rsidR="00613FBD" w:rsidRPr="004948B7">
              <w:rPr>
                <w:rFonts w:ascii="Aptos" w:hAnsi="Aptos" w:cs="Arial"/>
                <w14:textOutline w14:w="9525" w14:cap="rnd" w14:cmpd="sng" w14:algn="ctr">
                  <w14:noFill/>
                  <w14:prstDash w14:val="solid"/>
                  <w14:bevel/>
                </w14:textOutline>
              </w:rPr>
              <w:t xml:space="preserve">   </w:t>
            </w:r>
            <w:r w:rsidR="005575C5" w:rsidRPr="004948B7">
              <w:rPr>
                <w:rFonts w:ascii="Aptos" w:eastAsia="MS Mincho" w:hAnsi="Aptos" w:cs="Arial"/>
                <w:color w:val="auto"/>
                <w:lang w:eastAsia="en-US"/>
                <w14:textOutline w14:w="9525" w14:cap="rnd" w14:cmpd="sng" w14:algn="ctr">
                  <w14:noFill/>
                  <w14:prstDash w14:val="solid"/>
                  <w14:bevel/>
                </w14:textOutline>
              </w:rPr>
              <w:t xml:space="preserve">Village bus or transport </w:t>
            </w:r>
          </w:p>
          <w:p w14:paraId="1827D75D" w14:textId="344B4C24" w:rsidR="005575C5" w:rsidRPr="004948B7" w:rsidRDefault="00DF7B90" w:rsidP="004948B7">
            <w:pPr>
              <w:spacing w:line="360" w:lineRule="auto"/>
              <w:rPr>
                <w:rFonts w:ascii="Aptos" w:eastAsia="MS Mincho" w:hAnsi="Aptos" w:cs="Arial"/>
                <w:color w:val="auto"/>
                <w:lang w:eastAsia="en-US"/>
                <w14:textOutline w14:w="9525" w14:cap="rnd" w14:cmpd="sng" w14:algn="ctr">
                  <w14:noFill/>
                  <w14:prstDash w14:val="solid"/>
                  <w14:bevel/>
                </w14:textOutline>
              </w:rPr>
            </w:pPr>
            <w:sdt>
              <w:sdtPr>
                <w:rPr>
                  <w:rFonts w:ascii="Aptos" w:eastAsia="MS Gothic" w:hAnsi="Aptos" w:cs="Arial"/>
                  <w14:textOutline w14:w="9525" w14:cap="rnd" w14:cmpd="sng" w14:algn="ctr">
                    <w14:noFill/>
                    <w14:prstDash w14:val="solid"/>
                    <w14:bevel/>
                  </w14:textOutline>
                </w:rPr>
                <w:id w:val="-820124802"/>
                <w14:checkbox>
                  <w14:checked w14:val="0"/>
                  <w14:checkedState w14:val="2612" w14:font="MS Gothic"/>
                  <w14:uncheckedState w14:val="2610" w14:font="MS Gothic"/>
                </w14:checkbox>
              </w:sdtPr>
              <w:sdtEndPr/>
              <w:sdtContent>
                <w:r w:rsidR="005575C5" w:rsidRPr="004948B7">
                  <w:rPr>
                    <w:rFonts w:ascii="Aptos" w:eastAsia="MS Gothic" w:hAnsi="Aptos" w:cs="Arial"/>
                    <w14:textOutline w14:w="9525" w14:cap="rnd" w14:cmpd="sng" w14:algn="ctr">
                      <w14:noFill/>
                      <w14:prstDash w14:val="solid"/>
                      <w14:bevel/>
                    </w14:textOutline>
                  </w:rPr>
                  <w:t>☐</w:t>
                </w:r>
              </w:sdtContent>
            </w:sdt>
            <w:r w:rsidR="00613FBD" w:rsidRPr="004948B7">
              <w:rPr>
                <w:rFonts w:ascii="Aptos" w:hAnsi="Aptos" w:cs="Arial"/>
                <w14:textOutline w14:w="9525" w14:cap="rnd" w14:cmpd="sng" w14:algn="ctr">
                  <w14:noFill/>
                  <w14:prstDash w14:val="solid"/>
                  <w14:bevel/>
                </w14:textOutline>
              </w:rPr>
              <w:t xml:space="preserve">   </w:t>
            </w:r>
            <w:r w:rsidR="005575C5" w:rsidRPr="004948B7">
              <w:rPr>
                <w:rFonts w:ascii="Aptos" w:eastAsia="MS Mincho" w:hAnsi="Aptos" w:cs="Arial"/>
                <w:color w:val="auto"/>
                <w:lang w:eastAsia="en-US"/>
                <w14:textOutline w14:w="9525" w14:cap="rnd" w14:cmpd="sng" w14:algn="ctr">
                  <w14:noFill/>
                  <w14:prstDash w14:val="solid"/>
                  <w14:bevel/>
                </w14:textOutline>
              </w:rPr>
              <w:t xml:space="preserve">Workshop </w:t>
            </w:r>
          </w:p>
          <w:p w14:paraId="36E46A6E" w14:textId="6DC7DA22" w:rsidR="005575C5" w:rsidRPr="004948B7" w:rsidRDefault="00DF7B90" w:rsidP="004948B7">
            <w:pPr>
              <w:spacing w:line="360" w:lineRule="auto"/>
              <w:rPr>
                <w:rFonts w:ascii="Aptos" w:hAnsi="Aptos" w:cs="Arial"/>
                <w14:textOutline w14:w="9525" w14:cap="rnd" w14:cmpd="sng" w14:algn="ctr">
                  <w14:noFill/>
                  <w14:prstDash w14:val="solid"/>
                  <w14:bevel/>
                </w14:textOutline>
              </w:rPr>
            </w:pPr>
            <w:sdt>
              <w:sdtPr>
                <w:rPr>
                  <w:rFonts w:ascii="Aptos" w:eastAsia="MS Gothic" w:hAnsi="Aptos" w:cs="Arial"/>
                  <w14:textOutline w14:w="9525" w14:cap="rnd" w14:cmpd="sng" w14:algn="ctr">
                    <w14:noFill/>
                    <w14:prstDash w14:val="solid"/>
                    <w14:bevel/>
                  </w14:textOutline>
                </w:rPr>
                <w:id w:val="844447543"/>
                <w14:checkbox>
                  <w14:checked w14:val="1"/>
                  <w14:checkedState w14:val="2612" w14:font="MS Gothic"/>
                  <w14:uncheckedState w14:val="2610" w14:font="MS Gothic"/>
                </w14:checkbox>
              </w:sdtPr>
              <w:sdtEndPr/>
              <w:sdtContent>
                <w:r w:rsidR="005575C5" w:rsidRPr="004948B7">
                  <w:rPr>
                    <w:rFonts w:ascii="Segoe UI Symbol" w:eastAsia="MS Gothic" w:hAnsi="Segoe UI Symbol" w:cs="Segoe UI Symbol"/>
                    <w14:textOutline w14:w="9525" w14:cap="rnd" w14:cmpd="sng" w14:algn="ctr">
                      <w14:noFill/>
                      <w14:prstDash w14:val="solid"/>
                      <w14:bevel/>
                    </w14:textOutline>
                  </w:rPr>
                  <w:t>☒</w:t>
                </w:r>
              </w:sdtContent>
            </w:sdt>
            <w:r w:rsidR="00613FBD" w:rsidRPr="004948B7">
              <w:rPr>
                <w:rFonts w:ascii="Aptos" w:hAnsi="Aptos" w:cs="Arial"/>
                <w14:textOutline w14:w="9525" w14:cap="rnd" w14:cmpd="sng" w14:algn="ctr">
                  <w14:noFill/>
                  <w14:prstDash w14:val="solid"/>
                  <w14:bevel/>
                </w14:textOutline>
              </w:rPr>
              <w:t xml:space="preserve">   </w:t>
            </w:r>
            <w:r w:rsidR="005575C5" w:rsidRPr="004948B7">
              <w:rPr>
                <w:rFonts w:ascii="Aptos" w:eastAsia="MS Mincho" w:hAnsi="Aptos" w:cs="Arial"/>
                <w:color w:val="auto"/>
                <w:lang w:eastAsia="en-US"/>
                <w14:textOutline w14:w="9525" w14:cap="rnd" w14:cmpd="sng" w14:algn="ctr">
                  <w14:noFill/>
                  <w14:prstDash w14:val="solid"/>
                  <w14:bevel/>
                </w14:textOutline>
              </w:rPr>
              <w:t xml:space="preserve">Other </w:t>
            </w:r>
          </w:p>
          <w:p w14:paraId="6A340933" w14:textId="66C1A9EB" w:rsidR="005575C5" w:rsidRPr="004948B7" w:rsidRDefault="005575C5" w:rsidP="004948B7">
            <w:pPr>
              <w:pStyle w:val="ListParagraph"/>
              <w:numPr>
                <w:ilvl w:val="0"/>
                <w:numId w:val="41"/>
              </w:numPr>
              <w:spacing w:line="360" w:lineRule="auto"/>
              <w:ind w:left="884" w:hanging="567"/>
              <w:rPr>
                <w:rFonts w:ascii="Aptos" w:eastAsia="MS Mincho" w:hAnsi="Aptos" w:cs="Arial"/>
                <w:color w:val="auto"/>
                <w:lang w:eastAsia="en-US"/>
              </w:rPr>
            </w:pPr>
            <w:r w:rsidRPr="004948B7">
              <w:rPr>
                <w:rFonts w:ascii="Aptos" w:eastAsia="MS Mincho" w:hAnsi="Aptos" w:cs="Arial"/>
                <w:color w:val="auto"/>
                <w:lang w:eastAsia="en-US"/>
              </w:rPr>
              <w:t>Croquet field</w:t>
            </w:r>
          </w:p>
          <w:p w14:paraId="331A6FA1" w14:textId="77777777" w:rsidR="005575C5" w:rsidRPr="004948B7" w:rsidRDefault="005575C5" w:rsidP="004948B7">
            <w:pPr>
              <w:pStyle w:val="ListParagraph"/>
              <w:numPr>
                <w:ilvl w:val="0"/>
                <w:numId w:val="41"/>
              </w:numPr>
              <w:spacing w:line="360" w:lineRule="auto"/>
              <w:ind w:left="884" w:hanging="567"/>
              <w:rPr>
                <w:rFonts w:ascii="Aptos" w:eastAsia="MS Mincho" w:hAnsi="Aptos" w:cs="Arial"/>
                <w:color w:val="auto"/>
                <w:lang w:eastAsia="en-US"/>
              </w:rPr>
            </w:pPr>
            <w:r w:rsidRPr="004948B7">
              <w:rPr>
                <w:rFonts w:ascii="Aptos" w:eastAsia="MS Mincho" w:hAnsi="Aptos" w:cs="Arial"/>
                <w:color w:val="auto"/>
                <w:lang w:eastAsia="en-US"/>
              </w:rPr>
              <w:t>Men’s shed</w:t>
            </w:r>
          </w:p>
          <w:p w14:paraId="4C20F935" w14:textId="77777777" w:rsidR="005575C5" w:rsidRPr="004948B7" w:rsidRDefault="005575C5" w:rsidP="004948B7">
            <w:pPr>
              <w:pStyle w:val="ListParagraph"/>
              <w:numPr>
                <w:ilvl w:val="0"/>
                <w:numId w:val="41"/>
              </w:numPr>
              <w:spacing w:line="360" w:lineRule="auto"/>
              <w:ind w:left="884" w:hanging="567"/>
              <w:rPr>
                <w:rFonts w:ascii="Aptos" w:hAnsi="Aptos" w:cs="Arial"/>
                <w14:textOutline w14:w="9525" w14:cap="rnd" w14:cmpd="sng" w14:algn="ctr">
                  <w14:noFill/>
                  <w14:prstDash w14:val="solid"/>
                  <w14:bevel/>
                </w14:textOutline>
              </w:rPr>
            </w:pPr>
            <w:r w:rsidRPr="004948B7">
              <w:rPr>
                <w:rFonts w:ascii="Aptos" w:eastAsia="MS Mincho" w:hAnsi="Aptos" w:cs="Arial"/>
                <w:color w:val="auto"/>
                <w:lang w:eastAsia="en-US"/>
              </w:rPr>
              <w:t>Podiatrist</w:t>
            </w:r>
          </w:p>
          <w:p w14:paraId="05871D19" w14:textId="1ACA123E" w:rsidR="005575C5" w:rsidRPr="004948B7" w:rsidRDefault="005575C5" w:rsidP="004948B7">
            <w:pPr>
              <w:pStyle w:val="ListParagraph"/>
              <w:numPr>
                <w:ilvl w:val="0"/>
                <w:numId w:val="41"/>
              </w:numPr>
              <w:spacing w:line="360" w:lineRule="auto"/>
              <w:ind w:left="884" w:hanging="567"/>
              <w:rPr>
                <w:rFonts w:ascii="Aptos" w:hAnsi="Aptos" w:cs="Arial"/>
                <w14:textOutline w14:w="9525" w14:cap="rnd" w14:cmpd="sng" w14:algn="ctr">
                  <w14:noFill/>
                  <w14:prstDash w14:val="solid"/>
                  <w14:bevel/>
                </w14:textOutline>
              </w:rPr>
            </w:pPr>
            <w:r w:rsidRPr="004948B7">
              <w:rPr>
                <w:rFonts w:ascii="Aptos" w:eastAsia="MS Mincho" w:hAnsi="Aptos" w:cs="Arial"/>
                <w:color w:val="auto"/>
                <w:lang w:eastAsia="en-US"/>
              </w:rPr>
              <w:t>Massage therapist</w:t>
            </w:r>
          </w:p>
        </w:tc>
      </w:tr>
      <w:tr w:rsidR="005575C5" w:rsidRPr="00E7593E" w14:paraId="175FD9E3" w14:textId="77777777" w:rsidTr="0058119A">
        <w:tblPrEx>
          <w:tblBorders>
            <w:insideH w:val="single" w:sz="4" w:space="0" w:color="98A45E"/>
            <w:insideV w:val="single" w:sz="4" w:space="0" w:color="98A45E"/>
          </w:tblBorders>
        </w:tblPrEx>
        <w:tc>
          <w:tcPr>
            <w:tcW w:w="10627" w:type="dxa"/>
            <w:gridSpan w:val="3"/>
            <w:vAlign w:val="center"/>
          </w:tcPr>
          <w:p w14:paraId="079FC547" w14:textId="6D661C8B" w:rsidR="005575C5" w:rsidRPr="00774C8A" w:rsidRDefault="005575C5" w:rsidP="00613FBD">
            <w:pPr>
              <w:spacing w:line="360" w:lineRule="auto"/>
              <w:rPr>
                <w:rFonts w:ascii="Aptos" w:hAnsi="Aptos" w:cs="Arial"/>
              </w:rPr>
            </w:pPr>
            <w:r w:rsidRPr="00774C8A">
              <w:rPr>
                <w:rFonts w:ascii="Aptos" w:eastAsia="Times New Roman" w:hAnsi="Aptos" w:cs="Arial"/>
                <w:color w:val="auto"/>
                <w:lang w:eastAsia="en-US"/>
                <w14:textOutline w14:w="9525" w14:cap="rnd" w14:cmpd="sng" w14:algn="ctr">
                  <w14:noFill/>
                  <w14:prstDash w14:val="solid"/>
                  <w14:bevel/>
                </w14:textOutline>
              </w:rPr>
              <w:t>Details about any facility that is not funded from the General Services Charge paid by residents or if there are any restrictions on access or sharing of facilities (e.g. with an aged care facility</w:t>
            </w:r>
            <w:r w:rsidR="00DE754B" w:rsidRPr="00774C8A">
              <w:rPr>
                <w:rFonts w:ascii="Aptos" w:eastAsia="Times New Roman" w:hAnsi="Aptos" w:cs="Arial"/>
                <w:color w:val="auto"/>
                <w:lang w:eastAsia="en-US"/>
                <w14:textOutline w14:w="9525" w14:cap="rnd" w14:cmpd="sng" w14:algn="ctr">
                  <w14:noFill/>
                  <w14:prstDash w14:val="solid"/>
                  <w14:bevel/>
                </w14:textOutline>
              </w:rPr>
              <w:t xml:space="preserve">:   </w:t>
            </w:r>
            <w:r w:rsidRPr="00774C8A">
              <w:rPr>
                <w:rFonts w:ascii="Aptos" w:hAnsi="Aptos" w:cs="Arial"/>
                <w14:textOutline w14:w="9525" w14:cap="rnd" w14:cmpd="sng" w14:algn="ctr">
                  <w14:noFill/>
                  <w14:prstDash w14:val="solid"/>
                  <w14:bevel/>
                </w14:textOutline>
              </w:rPr>
              <w:t xml:space="preserve"> N/A</w:t>
            </w:r>
          </w:p>
        </w:tc>
      </w:tr>
      <w:tr w:rsidR="005575C5" w:rsidRPr="00E7593E" w14:paraId="06EC7AED" w14:textId="77777777" w:rsidTr="0058119A">
        <w:tblPrEx>
          <w:tblBorders>
            <w:insideH w:val="single" w:sz="4" w:space="0" w:color="98A45E"/>
            <w:insideV w:val="single" w:sz="4" w:space="0" w:color="98A45E"/>
          </w:tblBorders>
        </w:tblPrEx>
        <w:tc>
          <w:tcPr>
            <w:tcW w:w="2689" w:type="dxa"/>
          </w:tcPr>
          <w:p w14:paraId="6C258604" w14:textId="3B823BE9" w:rsidR="005575C5" w:rsidRPr="00774C8A" w:rsidRDefault="005575C5" w:rsidP="00774C8A">
            <w:pPr>
              <w:spacing w:line="360" w:lineRule="auto"/>
              <w:rPr>
                <w:rFonts w:ascii="Aptos" w:hAnsi="Aptos" w:cs="Arial"/>
                <w:b/>
              </w:rPr>
            </w:pPr>
            <w:r w:rsidRPr="00774C8A">
              <w:rPr>
                <w:rFonts w:ascii="Aptos" w:hAnsi="Aptos" w:cs="Arial"/>
                <w:b/>
                <w:color w:val="auto"/>
              </w:rPr>
              <w:t>6.2 Does the village have an onsite, attached, adjacent or co-located residential aged care facility?</w:t>
            </w:r>
          </w:p>
        </w:tc>
        <w:tc>
          <w:tcPr>
            <w:tcW w:w="7938" w:type="dxa"/>
            <w:gridSpan w:val="2"/>
            <w:vAlign w:val="center"/>
          </w:tcPr>
          <w:p w14:paraId="537249F4" w14:textId="2FECF2F6" w:rsidR="005575C5" w:rsidRPr="00774C8A" w:rsidRDefault="00DF7B90" w:rsidP="00774C8A">
            <w:pPr>
              <w:spacing w:line="360" w:lineRule="auto"/>
              <w:rPr>
                <w:rFonts w:ascii="Aptos" w:hAnsi="Aptos" w:cs="Arial"/>
                <w14:textOutline w14:w="9525" w14:cap="rnd" w14:cmpd="sng" w14:algn="ctr">
                  <w14:noFill/>
                  <w14:prstDash w14:val="solid"/>
                  <w14:bevel/>
                </w14:textOutline>
              </w:rPr>
            </w:pPr>
            <w:sdt>
              <w:sdtPr>
                <w:rPr>
                  <w:rFonts w:ascii="Aptos" w:hAnsi="Aptos" w:cs="Arial"/>
                  <w14:textOutline w14:w="9525" w14:cap="rnd" w14:cmpd="sng" w14:algn="ctr">
                    <w14:noFill/>
                    <w14:prstDash w14:val="solid"/>
                    <w14:bevel/>
                  </w14:textOutline>
                </w:rPr>
                <w:id w:val="1013878036"/>
                <w14:checkbox>
                  <w14:checked w14:val="1"/>
                  <w14:checkedState w14:val="2612" w14:font="MS Gothic"/>
                  <w14:uncheckedState w14:val="2610" w14:font="MS Gothic"/>
                </w14:checkbox>
              </w:sdtPr>
              <w:sdtEndPr/>
              <w:sdtContent>
                <w:r w:rsidR="00774C8A">
                  <w:rPr>
                    <w:rFonts w:ascii="MS Gothic" w:eastAsia="MS Gothic" w:hAnsi="MS Gothic" w:cs="Arial" w:hint="eastAsia"/>
                    <w14:textOutline w14:w="9525" w14:cap="rnd" w14:cmpd="sng" w14:algn="ctr">
                      <w14:noFill/>
                      <w14:prstDash w14:val="solid"/>
                      <w14:bevel/>
                    </w14:textOutline>
                  </w:rPr>
                  <w:t>☒</w:t>
                </w:r>
              </w:sdtContent>
            </w:sdt>
            <w:r w:rsidR="00DE754B" w:rsidRPr="00774C8A">
              <w:rPr>
                <w:rFonts w:ascii="Aptos" w:hAnsi="Aptos" w:cs="Arial"/>
                <w14:textOutline w14:w="9525" w14:cap="rnd" w14:cmpd="sng" w14:algn="ctr">
                  <w14:noFill/>
                  <w14:prstDash w14:val="solid"/>
                  <w14:bevel/>
                </w14:textOutline>
              </w:rPr>
              <w:t xml:space="preserve">   </w:t>
            </w:r>
            <w:r w:rsidR="005575C5" w:rsidRPr="00774C8A">
              <w:rPr>
                <w:rFonts w:ascii="Aptos" w:hAnsi="Aptos" w:cs="Arial"/>
                <w14:textOutline w14:w="9525" w14:cap="rnd" w14:cmpd="sng" w14:algn="ctr">
                  <w14:noFill/>
                  <w14:prstDash w14:val="solid"/>
                  <w14:bevel/>
                </w14:textOutline>
              </w:rPr>
              <w:t xml:space="preserve">Yes  </w:t>
            </w:r>
            <w:r w:rsidR="00DE754B" w:rsidRPr="00774C8A">
              <w:rPr>
                <w:rFonts w:ascii="Aptos" w:hAnsi="Aptos" w:cs="Arial"/>
                <w14:textOutline w14:w="9525" w14:cap="rnd" w14:cmpd="sng" w14:algn="ctr">
                  <w14:noFill/>
                  <w14:prstDash w14:val="solid"/>
                  <w14:bevel/>
                </w14:textOutline>
              </w:rPr>
              <w:t xml:space="preserve">   </w:t>
            </w:r>
            <w:r w:rsidR="005575C5" w:rsidRPr="00774C8A">
              <w:rPr>
                <w:rFonts w:ascii="Aptos" w:hAnsi="Aptos" w:cs="Arial"/>
                <w14:textOutline w14:w="9525" w14:cap="rnd" w14:cmpd="sng" w14:algn="ctr">
                  <w14:noFill/>
                  <w14:prstDash w14:val="solid"/>
                  <w14:bevel/>
                </w14:textOutline>
              </w:rPr>
              <w:t xml:space="preserve">  </w:t>
            </w:r>
            <w:sdt>
              <w:sdtPr>
                <w:rPr>
                  <w:rFonts w:ascii="Aptos" w:hAnsi="Aptos" w:cs="Arial"/>
                  <w14:textOutline w14:w="9525" w14:cap="rnd" w14:cmpd="sng" w14:algn="ctr">
                    <w14:noFill/>
                    <w14:prstDash w14:val="solid"/>
                    <w14:bevel/>
                  </w14:textOutline>
                </w:rPr>
                <w:id w:val="-1568185295"/>
                <w14:checkbox>
                  <w14:checked w14:val="0"/>
                  <w14:checkedState w14:val="2612" w14:font="MS Gothic"/>
                  <w14:uncheckedState w14:val="2610" w14:font="MS Gothic"/>
                </w14:checkbox>
              </w:sdtPr>
              <w:sdtEndPr/>
              <w:sdtContent>
                <w:r w:rsidR="00774C8A">
                  <w:rPr>
                    <w:rFonts w:ascii="MS Gothic" w:eastAsia="MS Gothic" w:hAnsi="MS Gothic" w:cs="Arial" w:hint="eastAsia"/>
                    <w14:textOutline w14:w="9525" w14:cap="rnd" w14:cmpd="sng" w14:algn="ctr">
                      <w14:noFill/>
                      <w14:prstDash w14:val="solid"/>
                      <w14:bevel/>
                    </w14:textOutline>
                  </w:rPr>
                  <w:t>☐</w:t>
                </w:r>
              </w:sdtContent>
            </w:sdt>
            <w:r w:rsidR="00DE754B" w:rsidRPr="00774C8A">
              <w:rPr>
                <w:rFonts w:ascii="Aptos" w:hAnsi="Aptos" w:cs="Arial"/>
                <w14:textOutline w14:w="9525" w14:cap="rnd" w14:cmpd="sng" w14:algn="ctr">
                  <w14:noFill/>
                  <w14:prstDash w14:val="solid"/>
                  <w14:bevel/>
                </w14:textOutline>
              </w:rPr>
              <w:t xml:space="preserve">   </w:t>
            </w:r>
            <w:r w:rsidR="005575C5" w:rsidRPr="00774C8A">
              <w:rPr>
                <w:rFonts w:ascii="Aptos" w:hAnsi="Aptos" w:cs="Arial"/>
                <w14:textOutline w14:w="9525" w14:cap="rnd" w14:cmpd="sng" w14:algn="ctr">
                  <w14:noFill/>
                  <w14:prstDash w14:val="solid"/>
                  <w14:bevel/>
                </w14:textOutline>
              </w:rPr>
              <w:t>No</w:t>
            </w:r>
          </w:p>
          <w:p w14:paraId="304372C4" w14:textId="77777777" w:rsidR="005575C5" w:rsidRPr="00774C8A" w:rsidRDefault="005575C5" w:rsidP="00774C8A">
            <w:pPr>
              <w:spacing w:line="360" w:lineRule="auto"/>
              <w:rPr>
                <w:rFonts w:ascii="Aptos" w:hAnsi="Aptos" w:cs="Arial"/>
                <w:color w:val="auto"/>
                <w14:textOutline w14:w="9525" w14:cap="rnd" w14:cmpd="sng" w14:algn="ctr">
                  <w14:noFill/>
                  <w14:prstDash w14:val="solid"/>
                  <w14:bevel/>
                </w14:textOutline>
              </w:rPr>
            </w:pPr>
            <w:r w:rsidRPr="00774C8A">
              <w:rPr>
                <w:rFonts w:ascii="Aptos" w:hAnsi="Aptos" w:cs="Arial"/>
                <w:color w:val="auto"/>
                <w14:textOutline w14:w="9525" w14:cap="rnd" w14:cmpd="sng" w14:algn="ctr">
                  <w14:noFill/>
                  <w14:prstDash w14:val="solid"/>
                  <w14:bevel/>
                </w14:textOutline>
              </w:rPr>
              <w:t>Name of residential aged care facility and name of the approved provider:</w:t>
            </w:r>
          </w:p>
          <w:p w14:paraId="76932B2E" w14:textId="5B168444" w:rsidR="005575C5" w:rsidRPr="00774C8A" w:rsidRDefault="005575C5" w:rsidP="00774C8A">
            <w:pPr>
              <w:spacing w:line="360" w:lineRule="auto"/>
              <w:rPr>
                <w:rFonts w:ascii="Aptos" w:hAnsi="Aptos" w:cs="Arial"/>
              </w:rPr>
            </w:pPr>
            <w:r w:rsidRPr="00774C8A">
              <w:rPr>
                <w:rFonts w:ascii="Aptos" w:hAnsi="Aptos" w:cs="Arial"/>
                <w:color w:val="auto"/>
              </w:rPr>
              <w:t>Rod Voller Care Centre, Sundale Ltd</w:t>
            </w:r>
          </w:p>
        </w:tc>
      </w:tr>
      <w:tr w:rsidR="005575C5" w:rsidRPr="00E7593E" w14:paraId="20EF673C" w14:textId="77777777" w:rsidTr="0058119A">
        <w:tblPrEx>
          <w:tblBorders>
            <w:insideH w:val="single" w:sz="4" w:space="0" w:color="98A45E"/>
            <w:insideV w:val="single" w:sz="4" w:space="0" w:color="98A45E"/>
          </w:tblBorders>
        </w:tblPrEx>
        <w:tc>
          <w:tcPr>
            <w:tcW w:w="10627" w:type="dxa"/>
            <w:gridSpan w:val="3"/>
            <w:vAlign w:val="center"/>
          </w:tcPr>
          <w:p w14:paraId="3AA682A9" w14:textId="681D5E33" w:rsidR="005575C5" w:rsidRPr="00774C8A" w:rsidRDefault="005575C5" w:rsidP="00733633">
            <w:pPr>
              <w:spacing w:before="120" w:after="120" w:line="360" w:lineRule="auto"/>
              <w:jc w:val="both"/>
              <w:rPr>
                <w:rFonts w:ascii="Aptos" w:hAnsi="Aptos" w:cs="Arial"/>
              </w:rPr>
            </w:pPr>
            <w:r w:rsidRPr="00774C8A">
              <w:rPr>
                <w:rFonts w:ascii="Aptos" w:hAnsi="Aptos" w:cs="Arial"/>
                <w:b/>
                <w:color w:val="auto"/>
                <w14:textOutline w14:w="9525" w14:cap="rnd" w14:cmpd="sng" w14:algn="ctr">
                  <w14:noFill/>
                  <w14:prstDash w14:val="solid"/>
                  <w14:bevel/>
                </w14:textOutline>
              </w:rPr>
              <w:t xml:space="preserve">Note that </w:t>
            </w:r>
            <w:proofErr w:type="gramStart"/>
            <w:r w:rsidRPr="00774C8A">
              <w:rPr>
                <w:rFonts w:ascii="Aptos" w:hAnsi="Aptos" w:cs="Arial"/>
                <w:b/>
                <w:color w:val="auto"/>
                <w14:textOutline w14:w="9525" w14:cap="rnd" w14:cmpd="sng" w14:algn="ctr">
                  <w14:noFill/>
                  <w14:prstDash w14:val="solid"/>
                  <w14:bevel/>
                </w14:textOutline>
              </w:rPr>
              <w:t>Aged</w:t>
            </w:r>
            <w:proofErr w:type="gramEnd"/>
            <w:r w:rsidRPr="00774C8A">
              <w:rPr>
                <w:rFonts w:ascii="Aptos" w:hAnsi="Aptos" w:cs="Arial"/>
                <w:b/>
                <w:color w:val="auto"/>
                <w14:textOutline w14:w="9525" w14:cap="rnd" w14:cmpd="sng" w14:algn="ctr">
                  <w14:noFill/>
                  <w14:prstDash w14:val="solid"/>
                  <w14:bevel/>
                </w14:textOutline>
              </w:rPr>
              <w:t xml:space="preserve"> care facilities are not covered by the </w:t>
            </w:r>
            <w:r w:rsidRPr="00774C8A">
              <w:rPr>
                <w:rFonts w:ascii="Aptos" w:hAnsi="Aptos" w:cs="Arial"/>
                <w:b/>
                <w:i/>
                <w:color w:val="auto"/>
                <w14:textOutline w14:w="9525" w14:cap="rnd" w14:cmpd="sng" w14:algn="ctr">
                  <w14:noFill/>
                  <w14:prstDash w14:val="solid"/>
                  <w14:bevel/>
                </w14:textOutline>
              </w:rPr>
              <w:t>Retirement Villages Act 1999</w:t>
            </w:r>
            <w:r w:rsidRPr="00774C8A">
              <w:rPr>
                <w:rFonts w:ascii="Aptos" w:hAnsi="Aptos" w:cs="Arial"/>
                <w:b/>
                <w:color w:val="auto"/>
                <w14:textOutline w14:w="9525" w14:cap="rnd" w14:cmpd="sng" w14:algn="ctr">
                  <w14:noFill/>
                  <w14:prstDash w14:val="solid"/>
                  <w14:bevel/>
                </w14:textOutline>
              </w:rPr>
              <w:t xml:space="preserve"> </w:t>
            </w:r>
            <w:r w:rsidRPr="00774C8A">
              <w:rPr>
                <w:rFonts w:ascii="Aptos" w:hAnsi="Aptos" w:cs="Arial"/>
                <w:b/>
                <w:i/>
                <w:color w:val="auto"/>
                <w14:textOutline w14:w="9525" w14:cap="rnd" w14:cmpd="sng" w14:algn="ctr">
                  <w14:noFill/>
                  <w14:prstDash w14:val="solid"/>
                  <w14:bevel/>
                </w14:textOutline>
              </w:rPr>
              <w:t>(Qld).</w:t>
            </w:r>
            <w:r w:rsidRPr="00774C8A">
              <w:rPr>
                <w:rFonts w:ascii="Aptos" w:hAnsi="Aptos" w:cs="Arial"/>
                <w:b/>
                <w:color w:val="auto"/>
                <w14:textOutline w14:w="9525" w14:cap="rnd" w14:cmpd="sng" w14:algn="ctr">
                  <w14:noFill/>
                  <w14:prstDash w14:val="solid"/>
                  <w14:bevel/>
                </w14:textOutline>
              </w:rPr>
              <w:t xml:space="preserve"> The retirement village operator cannot keep places free or guarantee places in aged care for residents of the retirement village. To enter a residential aged care facility, you must be assessed as eligible by an Aged Care Assessment Team (ACAT) in accordance with the</w:t>
            </w:r>
            <w:r w:rsidRPr="00774C8A">
              <w:rPr>
                <w:rFonts w:ascii="Aptos" w:hAnsi="Aptos" w:cs="Arial"/>
                <w:b/>
                <w:i/>
                <w:color w:val="auto"/>
                <w14:textOutline w14:w="9525" w14:cap="rnd" w14:cmpd="sng" w14:algn="ctr">
                  <w14:noFill/>
                  <w14:prstDash w14:val="solid"/>
                  <w14:bevel/>
                </w14:textOutline>
              </w:rPr>
              <w:t xml:space="preserve"> Aged Care Act 1997 (</w:t>
            </w:r>
            <w:proofErr w:type="spellStart"/>
            <w:r w:rsidRPr="00774C8A">
              <w:rPr>
                <w:rFonts w:ascii="Aptos" w:hAnsi="Aptos" w:cs="Arial"/>
                <w:b/>
                <w:i/>
                <w:color w:val="auto"/>
                <w14:textOutline w14:w="9525" w14:cap="rnd" w14:cmpd="sng" w14:algn="ctr">
                  <w14:noFill/>
                  <w14:prstDash w14:val="solid"/>
                  <w14:bevel/>
                </w14:textOutline>
              </w:rPr>
              <w:t>Cwth</w:t>
            </w:r>
            <w:proofErr w:type="spellEnd"/>
            <w:r w:rsidRPr="00774C8A">
              <w:rPr>
                <w:rFonts w:ascii="Aptos" w:hAnsi="Aptos" w:cs="Arial"/>
                <w:b/>
                <w:i/>
                <w:color w:val="auto"/>
                <w14:textOutline w14:w="9525" w14:cap="rnd" w14:cmpd="sng" w14:algn="ctr">
                  <w14:noFill/>
                  <w14:prstDash w14:val="solid"/>
                  <w14:bevel/>
                </w14:textOutline>
              </w:rPr>
              <w:t>)</w:t>
            </w:r>
            <w:r w:rsidRPr="00774C8A">
              <w:rPr>
                <w:rFonts w:ascii="Aptos" w:hAnsi="Aptos" w:cs="Arial"/>
                <w:b/>
                <w:color w:val="auto"/>
                <w14:textOutline w14:w="9525" w14:cap="rnd" w14:cmpd="sng" w14:algn="ctr">
                  <w14:noFill/>
                  <w14:prstDash w14:val="solid"/>
                  <w14:bevel/>
                </w14:textOutline>
              </w:rPr>
              <w:t xml:space="preserve">. </w:t>
            </w:r>
            <w:r w:rsidRPr="00774C8A">
              <w:rPr>
                <w:rFonts w:ascii="Aptos" w:hAnsi="Aptos" w:cs="Arial"/>
                <w:b/>
                <w:bCs/>
                <w:color w:val="auto"/>
                <w14:textOutline w14:w="9525" w14:cap="rnd" w14:cmpd="sng" w14:algn="ctr">
                  <w14:noFill/>
                  <w14:prstDash w14:val="solid"/>
                  <w14:bevel/>
                </w14:textOutline>
              </w:rPr>
              <w:t>Exit fees may apply when you move from your retirement village unit to other accommodation and may involve entering a new contract.</w:t>
            </w:r>
          </w:p>
        </w:tc>
      </w:tr>
    </w:tbl>
    <w:p w14:paraId="74CAA8C2" w14:textId="77777777" w:rsidR="00E07A0D" w:rsidRDefault="00E07A0D">
      <w:r>
        <w:rPr>
          <w:b/>
        </w:rPr>
        <w:br w:type="page"/>
      </w:r>
    </w:p>
    <w:tbl>
      <w:tblPr>
        <w:tblStyle w:val="TableGrid0"/>
        <w:tblW w:w="10627" w:type="dxa"/>
        <w:tblBorders>
          <w:top w:val="single" w:sz="4" w:space="0" w:color="98A45E"/>
          <w:left w:val="single" w:sz="4" w:space="0" w:color="98A45E"/>
          <w:bottom w:val="single" w:sz="4" w:space="0" w:color="98A45E"/>
          <w:right w:val="single" w:sz="4" w:space="0" w:color="98A45E"/>
          <w:insideH w:val="single" w:sz="6" w:space="0" w:color="98A45E"/>
          <w:insideV w:val="single" w:sz="6" w:space="0" w:color="98A45E"/>
        </w:tblBorders>
        <w:tblLayout w:type="fixed"/>
        <w:tblLook w:val="04A0" w:firstRow="1" w:lastRow="0" w:firstColumn="1" w:lastColumn="0" w:noHBand="0" w:noVBand="1"/>
      </w:tblPr>
      <w:tblGrid>
        <w:gridCol w:w="2689"/>
        <w:gridCol w:w="7938"/>
      </w:tblGrid>
      <w:tr w:rsidR="00F9481B" w:rsidRPr="00A856CE" w14:paraId="153FDBB2" w14:textId="77777777" w:rsidTr="0058119A">
        <w:trPr>
          <w:trHeight w:val="567"/>
        </w:trPr>
        <w:tc>
          <w:tcPr>
            <w:tcW w:w="10627" w:type="dxa"/>
            <w:gridSpan w:val="2"/>
            <w:shd w:val="clear" w:color="auto" w:fill="98A45E"/>
            <w:vAlign w:val="center"/>
          </w:tcPr>
          <w:p w14:paraId="3FFAD811" w14:textId="6A30FF9A" w:rsidR="005575C5" w:rsidRPr="00A856CE" w:rsidRDefault="005575C5" w:rsidP="0058119A">
            <w:pPr>
              <w:pStyle w:val="SectionHeaderSundaleForm34"/>
            </w:pPr>
            <w:r w:rsidRPr="00A856CE">
              <w:lastRenderedPageBreak/>
              <w:t>Part 7 – Services</w:t>
            </w:r>
          </w:p>
        </w:tc>
      </w:tr>
      <w:tr w:rsidR="005575C5" w:rsidRPr="00E7593E" w14:paraId="5AB4452F" w14:textId="77777777" w:rsidTr="00411A18">
        <w:tblPrEx>
          <w:tblBorders>
            <w:insideH w:val="single" w:sz="4" w:space="0" w:color="98A45E"/>
            <w:insideV w:val="single" w:sz="4" w:space="0" w:color="98A45E"/>
          </w:tblBorders>
        </w:tblPrEx>
        <w:trPr>
          <w:trHeight w:val="14142"/>
        </w:trPr>
        <w:tc>
          <w:tcPr>
            <w:tcW w:w="2689" w:type="dxa"/>
          </w:tcPr>
          <w:p w14:paraId="281E24F1" w14:textId="20E14E74" w:rsidR="005575C5" w:rsidRPr="00356BBF" w:rsidRDefault="005575C5" w:rsidP="005575C5">
            <w:pPr>
              <w:spacing w:line="360" w:lineRule="auto"/>
              <w:rPr>
                <w:rFonts w:ascii="Aptos" w:hAnsi="Aptos" w:cs="Arial"/>
                <w:b/>
              </w:rPr>
            </w:pPr>
            <w:r w:rsidRPr="00356BBF">
              <w:rPr>
                <w:rFonts w:ascii="Aptos" w:hAnsi="Aptos" w:cs="Arial"/>
                <w:b/>
                <w:color w:val="auto"/>
              </w:rPr>
              <w:t>7.1 What services are provided to all village residents (funded from the General Services Charge fund paid by residents)?</w:t>
            </w:r>
          </w:p>
        </w:tc>
        <w:tc>
          <w:tcPr>
            <w:tcW w:w="7938" w:type="dxa"/>
            <w:vAlign w:val="center"/>
          </w:tcPr>
          <w:p w14:paraId="114D3934" w14:textId="77777777" w:rsidR="00D8429E" w:rsidRPr="00D8429E" w:rsidRDefault="00D8429E" w:rsidP="00D8429E">
            <w:pPr>
              <w:numPr>
                <w:ilvl w:val="0"/>
                <w:numId w:val="57"/>
              </w:numPr>
              <w:tabs>
                <w:tab w:val="right" w:leader="dot" w:pos="8930"/>
              </w:tabs>
              <w:spacing w:line="360" w:lineRule="auto"/>
              <w:ind w:left="425" w:hanging="425"/>
              <w:rPr>
                <w:rFonts w:ascii="Aptos" w:eastAsiaTheme="minorHAnsi" w:hAnsi="Aptos" w:cs="Arial"/>
                <w:color w:val="auto"/>
                <w:lang w:eastAsia="en-US"/>
                <w14:textOutline w14:w="9525" w14:cap="rnd" w14:cmpd="sng" w14:algn="ctr">
                  <w14:noFill/>
                  <w14:prstDash w14:val="solid"/>
                  <w14:bevel/>
                </w14:textOutline>
              </w:rPr>
            </w:pPr>
            <w:r w:rsidRPr="00D8429E">
              <w:rPr>
                <w:rFonts w:ascii="Aptos" w:eastAsiaTheme="minorHAnsi" w:hAnsi="Aptos" w:cs="Arial"/>
                <w:color w:val="auto"/>
                <w:lang w:eastAsia="en-US"/>
                <w14:textOutline w14:w="9525" w14:cap="rnd" w14:cmpd="sng" w14:algn="ctr">
                  <w14:noFill/>
                  <w14:prstDash w14:val="solid"/>
                  <w14:bevel/>
                </w14:textOutline>
              </w:rPr>
              <w:t>All rates, taxes (including Land tax and GST) and charges of any public, municipal, government or semi government body, authority or department levied, assessed or charged in respect to the Community or the land used for the purposes of the Community.</w:t>
            </w:r>
          </w:p>
          <w:p w14:paraId="5A982979" w14:textId="77777777" w:rsidR="00D8429E" w:rsidRPr="00D8429E" w:rsidRDefault="00D8429E" w:rsidP="00D8429E">
            <w:pPr>
              <w:numPr>
                <w:ilvl w:val="0"/>
                <w:numId w:val="57"/>
              </w:numPr>
              <w:tabs>
                <w:tab w:val="right" w:leader="dot" w:pos="8930"/>
              </w:tabs>
              <w:spacing w:line="360" w:lineRule="auto"/>
              <w:ind w:left="425" w:hanging="425"/>
              <w:rPr>
                <w:rFonts w:ascii="Aptos" w:eastAsiaTheme="minorHAnsi" w:hAnsi="Aptos" w:cs="Arial"/>
                <w:color w:val="auto"/>
                <w:lang w:eastAsia="en-US"/>
                <w14:textOutline w14:w="9525" w14:cap="rnd" w14:cmpd="sng" w14:algn="ctr">
                  <w14:noFill/>
                  <w14:prstDash w14:val="solid"/>
                  <w14:bevel/>
                </w14:textOutline>
              </w:rPr>
            </w:pPr>
            <w:r w:rsidRPr="00D8429E">
              <w:rPr>
                <w:rFonts w:ascii="Aptos" w:eastAsiaTheme="minorHAnsi" w:hAnsi="Aptos" w:cs="Arial"/>
                <w:color w:val="auto"/>
                <w:lang w:eastAsia="en-US"/>
                <w14:textOutline w14:w="9525" w14:cap="rnd" w14:cmpd="sng" w14:algn="ctr">
                  <w14:noFill/>
                  <w14:prstDash w14:val="solid"/>
                  <w14:bevel/>
                </w14:textOutline>
              </w:rPr>
              <w:t>All insurance premiums or excesses payable by us in respect to the Community and the buildings in the Community together with their fittings and fixtures and in respect to public liability, workers compensation, professional indemnity insurance and such other risks as we deem necessary or desirable.</w:t>
            </w:r>
          </w:p>
          <w:p w14:paraId="1A7BFFE5" w14:textId="77777777" w:rsidR="00D8429E" w:rsidRPr="00D8429E" w:rsidRDefault="00D8429E" w:rsidP="00D8429E">
            <w:pPr>
              <w:numPr>
                <w:ilvl w:val="0"/>
                <w:numId w:val="57"/>
              </w:numPr>
              <w:tabs>
                <w:tab w:val="right" w:leader="dot" w:pos="8930"/>
              </w:tabs>
              <w:spacing w:line="360" w:lineRule="auto"/>
              <w:ind w:left="425" w:hanging="425"/>
              <w:rPr>
                <w:rFonts w:ascii="Aptos" w:eastAsiaTheme="minorHAnsi" w:hAnsi="Aptos" w:cs="Arial"/>
                <w:color w:val="auto"/>
                <w:lang w:eastAsia="en-US"/>
                <w14:textOutline w14:w="9525" w14:cap="rnd" w14:cmpd="sng" w14:algn="ctr">
                  <w14:noFill/>
                  <w14:prstDash w14:val="solid"/>
                  <w14:bevel/>
                </w14:textOutline>
              </w:rPr>
            </w:pPr>
            <w:r w:rsidRPr="00D8429E">
              <w:rPr>
                <w:rFonts w:ascii="Aptos" w:eastAsiaTheme="minorHAnsi" w:hAnsi="Aptos" w:cs="Arial"/>
                <w:color w:val="auto"/>
                <w:lang w:eastAsia="en-US"/>
                <w14:textOutline w14:w="9525" w14:cap="rnd" w14:cmpd="sng" w14:algn="ctr">
                  <w14:noFill/>
                  <w14:prstDash w14:val="solid"/>
                  <w14:bevel/>
                </w14:textOutline>
              </w:rPr>
              <w:t>The cost of all services supplied to the communal buildings and grounds including all charges for electricity, gas, power, fuel, water, telephone, swimming pool maintenance, air conditioning, heating, sewerage and garbage services or other services furnished or supplied for the general purpose or benefit of the Community.</w:t>
            </w:r>
          </w:p>
          <w:p w14:paraId="2214AE1D" w14:textId="77777777" w:rsidR="00D8429E" w:rsidRPr="00D8429E" w:rsidRDefault="00D8429E" w:rsidP="00D8429E">
            <w:pPr>
              <w:numPr>
                <w:ilvl w:val="0"/>
                <w:numId w:val="57"/>
              </w:numPr>
              <w:tabs>
                <w:tab w:val="right" w:leader="dot" w:pos="8930"/>
              </w:tabs>
              <w:spacing w:line="360" w:lineRule="auto"/>
              <w:ind w:left="425" w:hanging="425"/>
              <w:rPr>
                <w:rFonts w:ascii="Aptos" w:eastAsiaTheme="minorHAnsi" w:hAnsi="Aptos" w:cs="Arial"/>
                <w:color w:val="auto"/>
                <w:lang w:eastAsia="en-US"/>
                <w14:textOutline w14:w="9525" w14:cap="rnd" w14:cmpd="sng" w14:algn="ctr">
                  <w14:noFill/>
                  <w14:prstDash w14:val="solid"/>
                  <w14:bevel/>
                </w14:textOutline>
              </w:rPr>
            </w:pPr>
            <w:r w:rsidRPr="00D8429E">
              <w:rPr>
                <w:rFonts w:ascii="Aptos" w:eastAsiaTheme="minorHAnsi" w:hAnsi="Aptos" w:cs="Arial"/>
                <w:color w:val="auto"/>
                <w:lang w:eastAsia="en-US"/>
                <w14:textOutline w14:w="9525" w14:cap="rnd" w14:cmpd="sng" w14:algn="ctr">
                  <w14:noFill/>
                  <w14:prstDash w14:val="solid"/>
                  <w14:bevel/>
                </w14:textOutline>
              </w:rPr>
              <w:t>The cost of all services and facilities provided by us for the general use and enjoyment of the residents and visitors to the Community including the cost of cleaning, servicing and maintaining the common property and all other services and facilities provided by us.</w:t>
            </w:r>
          </w:p>
          <w:p w14:paraId="0E6851AD" w14:textId="77777777" w:rsidR="00D8429E" w:rsidRPr="00D8429E" w:rsidRDefault="00D8429E" w:rsidP="00D8429E">
            <w:pPr>
              <w:numPr>
                <w:ilvl w:val="0"/>
                <w:numId w:val="57"/>
              </w:numPr>
              <w:tabs>
                <w:tab w:val="right" w:leader="dot" w:pos="8930"/>
              </w:tabs>
              <w:spacing w:line="360" w:lineRule="auto"/>
              <w:ind w:left="425" w:hanging="425"/>
              <w:rPr>
                <w:rFonts w:ascii="Aptos" w:eastAsiaTheme="minorHAnsi" w:hAnsi="Aptos" w:cs="Arial"/>
                <w:color w:val="auto"/>
                <w:lang w:eastAsia="en-US"/>
                <w14:textOutline w14:w="9525" w14:cap="rnd" w14:cmpd="sng" w14:algn="ctr">
                  <w14:noFill/>
                  <w14:prstDash w14:val="solid"/>
                  <w14:bevel/>
                </w14:textOutline>
              </w:rPr>
            </w:pPr>
            <w:r w:rsidRPr="00D8429E">
              <w:rPr>
                <w:rFonts w:ascii="Aptos" w:eastAsiaTheme="minorHAnsi" w:hAnsi="Aptos" w:cs="Arial"/>
                <w:color w:val="auto"/>
                <w:lang w:eastAsia="en-US"/>
                <w14:textOutline w14:w="9525" w14:cap="rnd" w14:cmpd="sng" w14:algn="ctr">
                  <w14:noFill/>
                  <w14:prstDash w14:val="solid"/>
                  <w14:bevel/>
                </w14:textOutline>
              </w:rPr>
              <w:t>All costs in relation to the day-to-day maintenance, renovation, upkeep and cleaning of the Community and its buildings including the costs of common area gardening and landscaping.</w:t>
            </w:r>
          </w:p>
          <w:p w14:paraId="531203BB" w14:textId="77777777" w:rsidR="00D8429E" w:rsidRPr="00D8429E" w:rsidRDefault="00D8429E" w:rsidP="00D8429E">
            <w:pPr>
              <w:numPr>
                <w:ilvl w:val="0"/>
                <w:numId w:val="57"/>
              </w:numPr>
              <w:tabs>
                <w:tab w:val="right" w:leader="dot" w:pos="8930"/>
              </w:tabs>
              <w:spacing w:line="360" w:lineRule="auto"/>
              <w:ind w:left="425" w:hanging="425"/>
              <w:rPr>
                <w:rFonts w:ascii="Aptos" w:eastAsiaTheme="minorHAnsi" w:hAnsi="Aptos" w:cs="Arial"/>
                <w:color w:val="auto"/>
                <w:lang w:eastAsia="en-US"/>
                <w14:textOutline w14:w="9525" w14:cap="rnd" w14:cmpd="sng" w14:algn="ctr">
                  <w14:noFill/>
                  <w14:prstDash w14:val="solid"/>
                  <w14:bevel/>
                </w14:textOutline>
              </w:rPr>
            </w:pPr>
            <w:r w:rsidRPr="00D8429E">
              <w:rPr>
                <w:rFonts w:ascii="Aptos" w:eastAsiaTheme="minorHAnsi" w:hAnsi="Aptos" w:cs="Arial"/>
                <w:color w:val="auto"/>
                <w:lang w:eastAsia="en-US"/>
                <w14:textOutline w14:w="9525" w14:cap="rnd" w14:cmpd="sng" w14:algn="ctr">
                  <w14:noFill/>
                  <w14:prstDash w14:val="solid"/>
                  <w14:bevel/>
                </w14:textOutline>
              </w:rPr>
              <w:t>All reasonable management, control and security costs in connection with the Community including but not limited to, salaries, wages, superannuation, pension payments, workers compensation insurance premiums, accountancy fees, legal fees and any interest paid on any overdraft related to the operation of the Community.</w:t>
            </w:r>
          </w:p>
          <w:p w14:paraId="75260B60" w14:textId="77777777" w:rsidR="00D8429E" w:rsidRPr="00D8429E" w:rsidRDefault="00D8429E" w:rsidP="00D8429E">
            <w:pPr>
              <w:numPr>
                <w:ilvl w:val="0"/>
                <w:numId w:val="57"/>
              </w:numPr>
              <w:tabs>
                <w:tab w:val="right" w:leader="dot" w:pos="8930"/>
              </w:tabs>
              <w:spacing w:line="360" w:lineRule="auto"/>
              <w:ind w:left="425" w:hanging="425"/>
              <w:rPr>
                <w:rFonts w:ascii="Aptos" w:eastAsiaTheme="minorHAnsi" w:hAnsi="Aptos" w:cs="Arial"/>
                <w:color w:val="auto"/>
                <w:lang w:eastAsia="en-US"/>
                <w14:textOutline w14:w="9525" w14:cap="rnd" w14:cmpd="sng" w14:algn="ctr">
                  <w14:noFill/>
                  <w14:prstDash w14:val="solid"/>
                  <w14:bevel/>
                </w14:textOutline>
              </w:rPr>
            </w:pPr>
            <w:r w:rsidRPr="00D8429E">
              <w:rPr>
                <w:rFonts w:ascii="Aptos" w:eastAsiaTheme="minorHAnsi" w:hAnsi="Aptos" w:cs="Arial"/>
                <w:color w:val="auto"/>
                <w:lang w:eastAsia="en-US"/>
                <w14:textOutline w14:w="9525" w14:cap="rnd" w14:cmpd="sng" w14:algn="ctr">
                  <w14:noFill/>
                  <w14:prstDash w14:val="solid"/>
                  <w14:bevel/>
                </w14:textOutline>
              </w:rPr>
              <w:t xml:space="preserve">The costs of any auditor engaged for the purposes of the Act or </w:t>
            </w:r>
            <w:proofErr w:type="gramStart"/>
            <w:r w:rsidRPr="00D8429E">
              <w:rPr>
                <w:rFonts w:ascii="Aptos" w:eastAsiaTheme="minorHAnsi" w:hAnsi="Aptos" w:cs="Arial"/>
                <w:color w:val="auto"/>
                <w:lang w:eastAsia="en-US"/>
                <w14:textOutline w14:w="9525" w14:cap="rnd" w14:cmpd="sng" w14:algn="ctr">
                  <w14:noFill/>
                  <w14:prstDash w14:val="solid"/>
                  <w14:bevel/>
                </w14:textOutline>
              </w:rPr>
              <w:t>otherwise;</w:t>
            </w:r>
            <w:proofErr w:type="gramEnd"/>
          </w:p>
          <w:p w14:paraId="4F8F5809" w14:textId="77777777" w:rsidR="00D8429E" w:rsidRPr="00D8429E" w:rsidRDefault="00D8429E" w:rsidP="00D8429E">
            <w:pPr>
              <w:numPr>
                <w:ilvl w:val="0"/>
                <w:numId w:val="57"/>
              </w:numPr>
              <w:tabs>
                <w:tab w:val="right" w:leader="dot" w:pos="8930"/>
              </w:tabs>
              <w:spacing w:line="360" w:lineRule="auto"/>
              <w:ind w:left="425" w:hanging="425"/>
              <w:rPr>
                <w:rFonts w:ascii="Aptos" w:eastAsiaTheme="minorHAnsi" w:hAnsi="Aptos" w:cs="Arial"/>
                <w:color w:val="auto"/>
                <w:lang w:eastAsia="en-US"/>
                <w14:textOutline w14:w="9525" w14:cap="rnd" w14:cmpd="sng" w14:algn="ctr">
                  <w14:noFill/>
                  <w14:prstDash w14:val="solid"/>
                  <w14:bevel/>
                </w14:textOutline>
              </w:rPr>
            </w:pPr>
            <w:r w:rsidRPr="00D8429E">
              <w:rPr>
                <w:rFonts w:ascii="Aptos" w:eastAsiaTheme="minorHAnsi" w:hAnsi="Aptos" w:cs="Arial"/>
                <w:color w:val="auto"/>
                <w:lang w:eastAsia="en-US"/>
                <w14:textOutline w14:w="9525" w14:cap="rnd" w14:cmpd="sng" w14:algn="ctr">
                  <w14:noFill/>
                  <w14:prstDash w14:val="solid"/>
                  <w14:bevel/>
                </w14:textOutline>
              </w:rPr>
              <w:t xml:space="preserve">All costs in relation to us complying with the requirements of any government or statutory authority concerning the operation and management of the </w:t>
            </w:r>
            <w:proofErr w:type="gramStart"/>
            <w:r w:rsidRPr="00D8429E">
              <w:rPr>
                <w:rFonts w:ascii="Aptos" w:eastAsiaTheme="minorHAnsi" w:hAnsi="Aptos" w:cs="Arial"/>
                <w:color w:val="auto"/>
                <w:lang w:eastAsia="en-US"/>
                <w14:textOutline w14:w="9525" w14:cap="rnd" w14:cmpd="sng" w14:algn="ctr">
                  <w14:noFill/>
                  <w14:prstDash w14:val="solid"/>
                  <w14:bevel/>
                </w14:textOutline>
              </w:rPr>
              <w:t>Community;</w:t>
            </w:r>
            <w:proofErr w:type="gramEnd"/>
          </w:p>
          <w:p w14:paraId="47EB5D02" w14:textId="77777777" w:rsidR="004948B7" w:rsidRDefault="00D8429E" w:rsidP="004948B7">
            <w:pPr>
              <w:numPr>
                <w:ilvl w:val="0"/>
                <w:numId w:val="57"/>
              </w:numPr>
              <w:tabs>
                <w:tab w:val="right" w:leader="dot" w:pos="8930"/>
              </w:tabs>
              <w:spacing w:line="360" w:lineRule="auto"/>
              <w:ind w:left="425" w:hanging="425"/>
              <w:rPr>
                <w:rFonts w:ascii="Aptos" w:eastAsiaTheme="minorHAnsi" w:hAnsi="Aptos" w:cs="Arial"/>
                <w:color w:val="auto"/>
                <w:lang w:eastAsia="en-US"/>
                <w14:textOutline w14:w="9525" w14:cap="rnd" w14:cmpd="sng" w14:algn="ctr">
                  <w14:noFill/>
                  <w14:prstDash w14:val="solid"/>
                  <w14:bevel/>
                </w14:textOutline>
              </w:rPr>
            </w:pPr>
            <w:r w:rsidRPr="00D8429E">
              <w:rPr>
                <w:rFonts w:ascii="Aptos" w:eastAsiaTheme="minorHAnsi" w:hAnsi="Aptos" w:cs="Arial"/>
                <w:color w:val="auto"/>
                <w:lang w:eastAsia="en-US"/>
                <w14:textOutline w14:w="9525" w14:cap="rnd" w14:cmpd="sng" w14:algn="ctr">
                  <w14:noFill/>
                  <w14:prstDash w14:val="solid"/>
                  <w14:bevel/>
                </w14:textOutline>
              </w:rPr>
              <w:t xml:space="preserve">The costs of maintaining, monitoring and responding to the </w:t>
            </w:r>
            <w:proofErr w:type="gramStart"/>
            <w:r w:rsidRPr="00D8429E">
              <w:rPr>
                <w:rFonts w:ascii="Aptos" w:eastAsiaTheme="minorHAnsi" w:hAnsi="Aptos" w:cs="Arial"/>
                <w:color w:val="auto"/>
                <w:lang w:eastAsia="en-US"/>
                <w14:textOutline w14:w="9525" w14:cap="rnd" w14:cmpd="sng" w14:algn="ctr">
                  <w14:noFill/>
                  <w14:prstDash w14:val="solid"/>
                  <w14:bevel/>
                </w14:textOutline>
              </w:rPr>
              <w:t>residents</w:t>
            </w:r>
            <w:proofErr w:type="gramEnd"/>
            <w:r w:rsidRPr="00D8429E">
              <w:rPr>
                <w:rFonts w:ascii="Aptos" w:eastAsiaTheme="minorHAnsi" w:hAnsi="Aptos" w:cs="Arial"/>
                <w:color w:val="auto"/>
                <w:lang w:eastAsia="en-US"/>
                <w14:textOutline w14:w="9525" w14:cap="rnd" w14:cmpd="sng" w14:algn="ctr">
                  <w14:noFill/>
                  <w14:prstDash w14:val="solid"/>
                  <w14:bevel/>
                </w14:textOutline>
              </w:rPr>
              <w:t xml:space="preserve"> emergency alarm </w:t>
            </w:r>
            <w:proofErr w:type="gramStart"/>
            <w:r w:rsidRPr="00D8429E">
              <w:rPr>
                <w:rFonts w:ascii="Aptos" w:eastAsiaTheme="minorHAnsi" w:hAnsi="Aptos" w:cs="Arial"/>
                <w:color w:val="auto"/>
                <w:lang w:eastAsia="en-US"/>
                <w14:textOutline w14:w="9525" w14:cap="rnd" w14:cmpd="sng" w14:algn="ctr">
                  <w14:noFill/>
                  <w14:prstDash w14:val="solid"/>
                  <w14:bevel/>
                </w14:textOutline>
              </w:rPr>
              <w:t>system;</w:t>
            </w:r>
            <w:proofErr w:type="gramEnd"/>
          </w:p>
          <w:p w14:paraId="277BFD61" w14:textId="56F31EA4" w:rsidR="005575C5" w:rsidRPr="004948B7" w:rsidRDefault="00D8429E" w:rsidP="004948B7">
            <w:pPr>
              <w:numPr>
                <w:ilvl w:val="0"/>
                <w:numId w:val="57"/>
              </w:numPr>
              <w:tabs>
                <w:tab w:val="right" w:leader="dot" w:pos="8930"/>
              </w:tabs>
              <w:spacing w:line="360" w:lineRule="auto"/>
              <w:ind w:left="425" w:hanging="425"/>
              <w:rPr>
                <w:rFonts w:ascii="Aptos" w:eastAsiaTheme="minorHAnsi" w:hAnsi="Aptos" w:cs="Arial"/>
                <w:color w:val="auto"/>
                <w:lang w:eastAsia="en-US"/>
                <w14:textOutline w14:w="9525" w14:cap="rnd" w14:cmpd="sng" w14:algn="ctr">
                  <w14:noFill/>
                  <w14:prstDash w14:val="solid"/>
                  <w14:bevel/>
                </w14:textOutline>
              </w:rPr>
            </w:pPr>
            <w:r w:rsidRPr="004948B7">
              <w:rPr>
                <w:rFonts w:ascii="Aptos" w:eastAsiaTheme="minorHAnsi" w:hAnsi="Aptos" w:cs="Arial"/>
                <w:color w:val="auto"/>
                <w:lang w:eastAsia="en-US"/>
                <w14:textOutline w14:w="9525" w14:cap="rnd" w14:cmpd="sng" w14:algn="ctr">
                  <w14:noFill/>
                  <w14:prstDash w14:val="solid"/>
                  <w14:bevel/>
                </w14:textOutline>
              </w:rPr>
              <w:t>All costs of or incidental to us having to resolve disputes.</w:t>
            </w:r>
          </w:p>
        </w:tc>
      </w:tr>
    </w:tbl>
    <w:p w14:paraId="25263F11" w14:textId="77777777" w:rsidR="00395F94" w:rsidRDefault="00395F94">
      <w:r>
        <w:br w:type="page"/>
      </w:r>
    </w:p>
    <w:tbl>
      <w:tblPr>
        <w:tblStyle w:val="TableGrid0"/>
        <w:tblW w:w="10627" w:type="dxa"/>
        <w:tblBorders>
          <w:top w:val="single" w:sz="4" w:space="0" w:color="98A45E"/>
          <w:left w:val="single" w:sz="4" w:space="0" w:color="98A45E"/>
          <w:bottom w:val="single" w:sz="4" w:space="0" w:color="98A45E"/>
          <w:right w:val="single" w:sz="4" w:space="0" w:color="98A45E"/>
          <w:insideH w:val="single" w:sz="4" w:space="0" w:color="98A45E"/>
          <w:insideV w:val="single" w:sz="4" w:space="0" w:color="98A45E"/>
        </w:tblBorders>
        <w:tblLayout w:type="fixed"/>
        <w:tblLook w:val="04A0" w:firstRow="1" w:lastRow="0" w:firstColumn="1" w:lastColumn="0" w:noHBand="0" w:noVBand="1"/>
      </w:tblPr>
      <w:tblGrid>
        <w:gridCol w:w="2689"/>
        <w:gridCol w:w="7938"/>
      </w:tblGrid>
      <w:tr w:rsidR="005575C5" w:rsidRPr="00E7593E" w14:paraId="02FD0835" w14:textId="77777777" w:rsidTr="0058119A">
        <w:tc>
          <w:tcPr>
            <w:tcW w:w="2689" w:type="dxa"/>
          </w:tcPr>
          <w:p w14:paraId="6C318555" w14:textId="7A3A2EE7" w:rsidR="005575C5" w:rsidRPr="00907D30" w:rsidRDefault="005575C5" w:rsidP="00907D30">
            <w:pPr>
              <w:spacing w:line="360" w:lineRule="auto"/>
              <w:rPr>
                <w:rFonts w:ascii="Aptos" w:hAnsi="Aptos" w:cs="Arial"/>
                <w:b/>
              </w:rPr>
            </w:pPr>
            <w:r w:rsidRPr="00907D30">
              <w:rPr>
                <w:rFonts w:ascii="Aptos" w:hAnsi="Aptos" w:cs="Arial"/>
                <w:b/>
                <w:color w:val="auto"/>
              </w:rPr>
              <w:lastRenderedPageBreak/>
              <w:t>7.2 Are optional personal services provided or made available to residents on a user-pays basis?</w:t>
            </w:r>
          </w:p>
        </w:tc>
        <w:tc>
          <w:tcPr>
            <w:tcW w:w="7938" w:type="dxa"/>
            <w:vAlign w:val="center"/>
          </w:tcPr>
          <w:p w14:paraId="2883DDDE" w14:textId="77777777" w:rsidR="00907D30" w:rsidRPr="00907D30" w:rsidRDefault="00DF7B90" w:rsidP="00907D30">
            <w:pPr>
              <w:spacing w:line="360" w:lineRule="auto"/>
              <w:rPr>
                <w:rFonts w:ascii="Aptos" w:hAnsi="Aptos" w:cs="Arial"/>
                <w14:textOutline w14:w="9525" w14:cap="rnd" w14:cmpd="sng" w14:algn="ctr">
                  <w14:noFill/>
                  <w14:prstDash w14:val="solid"/>
                  <w14:bevel/>
                </w14:textOutline>
              </w:rPr>
            </w:pPr>
            <w:sdt>
              <w:sdtPr>
                <w:rPr>
                  <w:rFonts w:ascii="Aptos" w:hAnsi="Aptos" w:cs="Arial"/>
                  <w14:textOutline w14:w="9525" w14:cap="rnd" w14:cmpd="sng" w14:algn="ctr">
                    <w14:noFill/>
                    <w14:prstDash w14:val="solid"/>
                    <w14:bevel/>
                  </w14:textOutline>
                </w:rPr>
                <w:id w:val="-1655754965"/>
                <w14:checkbox>
                  <w14:checked w14:val="1"/>
                  <w14:checkedState w14:val="2612" w14:font="MS Gothic"/>
                  <w14:uncheckedState w14:val="2610" w14:font="MS Gothic"/>
                </w14:checkbox>
              </w:sdtPr>
              <w:sdtEndPr/>
              <w:sdtContent>
                <w:r w:rsidR="00907D30" w:rsidRPr="00907D30">
                  <w:rPr>
                    <w:rFonts w:ascii="Segoe UI Symbol" w:eastAsia="MS Gothic" w:hAnsi="Segoe UI Symbol" w:cs="Segoe UI Symbol"/>
                    <w14:textOutline w14:w="9525" w14:cap="rnd" w14:cmpd="sng" w14:algn="ctr">
                      <w14:noFill/>
                      <w14:prstDash w14:val="solid"/>
                      <w14:bevel/>
                    </w14:textOutline>
                  </w:rPr>
                  <w:t>☒</w:t>
                </w:r>
              </w:sdtContent>
            </w:sdt>
            <w:r w:rsidR="00907D30" w:rsidRPr="00907D30">
              <w:rPr>
                <w:rFonts w:ascii="Aptos" w:hAnsi="Aptos" w:cs="Arial"/>
                <w14:textOutline w14:w="9525" w14:cap="rnd" w14:cmpd="sng" w14:algn="ctr">
                  <w14:noFill/>
                  <w14:prstDash w14:val="solid"/>
                  <w14:bevel/>
                </w14:textOutline>
              </w:rPr>
              <w:t xml:space="preserve">  Yes   </w:t>
            </w:r>
            <w:sdt>
              <w:sdtPr>
                <w:rPr>
                  <w:rFonts w:ascii="Aptos" w:hAnsi="Aptos" w:cs="Arial"/>
                  <w14:textOutline w14:w="9525" w14:cap="rnd" w14:cmpd="sng" w14:algn="ctr">
                    <w14:noFill/>
                    <w14:prstDash w14:val="solid"/>
                    <w14:bevel/>
                  </w14:textOutline>
                </w:rPr>
                <w:id w:val="-486703341"/>
                <w14:checkbox>
                  <w14:checked w14:val="0"/>
                  <w14:checkedState w14:val="2612" w14:font="MS Gothic"/>
                  <w14:uncheckedState w14:val="2610" w14:font="MS Gothic"/>
                </w14:checkbox>
              </w:sdtPr>
              <w:sdtEndPr/>
              <w:sdtContent>
                <w:r w:rsidR="00907D30" w:rsidRPr="00907D30">
                  <w:rPr>
                    <w:rFonts w:ascii="Aptos" w:eastAsia="MS Gothic" w:hAnsi="Aptos" w:cs="Arial"/>
                    <w14:textOutline w14:w="9525" w14:cap="rnd" w14:cmpd="sng" w14:algn="ctr">
                      <w14:noFill/>
                      <w14:prstDash w14:val="solid"/>
                      <w14:bevel/>
                    </w14:textOutline>
                  </w:rPr>
                  <w:t>☐</w:t>
                </w:r>
              </w:sdtContent>
            </w:sdt>
            <w:r w:rsidR="00907D30" w:rsidRPr="00907D30">
              <w:rPr>
                <w:rFonts w:ascii="Aptos" w:hAnsi="Aptos" w:cs="Arial"/>
                <w14:textOutline w14:w="9525" w14:cap="rnd" w14:cmpd="sng" w14:algn="ctr">
                  <w14:noFill/>
                  <w14:prstDash w14:val="solid"/>
                  <w14:bevel/>
                </w14:textOutline>
              </w:rPr>
              <w:t xml:space="preserve">  No</w:t>
            </w:r>
          </w:p>
          <w:p w14:paraId="7F4F72E5" w14:textId="77777777" w:rsidR="005575C5" w:rsidRPr="00907D30" w:rsidRDefault="005575C5" w:rsidP="00907D30">
            <w:pPr>
              <w:spacing w:line="360" w:lineRule="auto"/>
              <w:rPr>
                <w:rFonts w:ascii="Aptos" w:hAnsi="Aptos" w:cs="Arial"/>
                <w14:textOutline w14:w="9525" w14:cap="rnd" w14:cmpd="sng" w14:algn="ctr">
                  <w14:noFill/>
                  <w14:prstDash w14:val="solid"/>
                  <w14:bevel/>
                </w14:textOutline>
              </w:rPr>
            </w:pPr>
          </w:p>
          <w:p w14:paraId="42D51114" w14:textId="1841B821" w:rsidR="005575C5" w:rsidRPr="00907D30" w:rsidRDefault="005575C5" w:rsidP="00907D30">
            <w:pPr>
              <w:pStyle w:val="ListParagraph"/>
              <w:spacing w:line="360" w:lineRule="auto"/>
              <w:ind w:left="0"/>
              <w:contextualSpacing w:val="0"/>
              <w:jc w:val="both"/>
              <w:rPr>
                <w:rFonts w:ascii="Aptos" w:hAnsi="Aptos" w:cs="Arial"/>
              </w:rPr>
            </w:pPr>
            <w:r w:rsidRPr="00907D30">
              <w:rPr>
                <w:rFonts w:ascii="Aptos" w:hAnsi="Aptos" w:cs="Arial"/>
                <w14:textOutline w14:w="9525" w14:cap="rnd" w14:cmpd="sng" w14:algn="ctr">
                  <w14:noFill/>
                  <w14:prstDash w14:val="solid"/>
                  <w14:bevel/>
                </w14:textOutline>
              </w:rPr>
              <w:t>Domestic and Personal Assistance</w:t>
            </w:r>
          </w:p>
        </w:tc>
      </w:tr>
      <w:tr w:rsidR="005575C5" w:rsidRPr="00E7593E" w14:paraId="1D10BDD1" w14:textId="77777777" w:rsidTr="0058119A">
        <w:tc>
          <w:tcPr>
            <w:tcW w:w="2689" w:type="dxa"/>
          </w:tcPr>
          <w:p w14:paraId="3A7D4ECF" w14:textId="6079FB68" w:rsidR="005575C5" w:rsidRPr="00907D30" w:rsidRDefault="005575C5" w:rsidP="00907D30">
            <w:pPr>
              <w:spacing w:line="360" w:lineRule="auto"/>
              <w:rPr>
                <w:rFonts w:ascii="Aptos" w:hAnsi="Aptos" w:cs="Arial"/>
                <w:b/>
              </w:rPr>
            </w:pPr>
            <w:r w:rsidRPr="00907D30">
              <w:rPr>
                <w:rFonts w:ascii="Aptos" w:hAnsi="Aptos" w:cs="Arial"/>
                <w:b/>
                <w:color w:val="auto"/>
              </w:rPr>
              <w:t xml:space="preserve">7.3 Does the retirement village operator provide government funded home care services under the </w:t>
            </w:r>
            <w:r w:rsidRPr="00907D30">
              <w:rPr>
                <w:rFonts w:ascii="Aptos" w:hAnsi="Aptos" w:cs="Arial"/>
                <w:b/>
                <w:i/>
                <w:color w:val="auto"/>
              </w:rPr>
              <w:t>Aged Care Act 1997 (</w:t>
            </w:r>
            <w:proofErr w:type="spellStart"/>
            <w:r w:rsidRPr="00907D30">
              <w:rPr>
                <w:rFonts w:ascii="Aptos" w:hAnsi="Aptos" w:cs="Arial"/>
                <w:b/>
                <w:i/>
                <w:color w:val="auto"/>
              </w:rPr>
              <w:t>Cwth</w:t>
            </w:r>
            <w:proofErr w:type="spellEnd"/>
            <w:r w:rsidRPr="00907D30">
              <w:rPr>
                <w:rFonts w:ascii="Aptos" w:hAnsi="Aptos" w:cs="Arial"/>
                <w:b/>
                <w:i/>
                <w:color w:val="auto"/>
              </w:rPr>
              <w:t>)</w:t>
            </w:r>
            <w:r w:rsidRPr="00907D30">
              <w:rPr>
                <w:rFonts w:ascii="Aptos" w:hAnsi="Aptos" w:cs="Arial"/>
                <w:b/>
                <w:color w:val="auto"/>
              </w:rPr>
              <w:t>?</w:t>
            </w:r>
          </w:p>
        </w:tc>
        <w:tc>
          <w:tcPr>
            <w:tcW w:w="7938" w:type="dxa"/>
            <w:vAlign w:val="center"/>
          </w:tcPr>
          <w:p w14:paraId="74452E5E" w14:textId="091E590B" w:rsidR="005575C5" w:rsidRPr="00907D30" w:rsidRDefault="00DF7B90" w:rsidP="00907D30">
            <w:pPr>
              <w:spacing w:line="360" w:lineRule="auto"/>
              <w:rPr>
                <w:rFonts w:ascii="Aptos" w:hAnsi="Aptos" w:cs="Arial"/>
              </w:rPr>
            </w:pPr>
            <w:sdt>
              <w:sdtPr>
                <w:rPr>
                  <w:rFonts w:ascii="Aptos" w:hAnsi="Aptos" w:cs="Arial"/>
                </w:rPr>
                <w:id w:val="-294365799"/>
                <w14:checkbox>
                  <w14:checked w14:val="1"/>
                  <w14:checkedState w14:val="2612" w14:font="MS Gothic"/>
                  <w14:uncheckedState w14:val="2610" w14:font="MS Gothic"/>
                </w14:checkbox>
              </w:sdtPr>
              <w:sdtEndPr/>
              <w:sdtContent>
                <w:r w:rsidR="008F7BDA">
                  <w:rPr>
                    <w:rFonts w:ascii="MS Gothic" w:eastAsia="MS Gothic" w:hAnsi="MS Gothic" w:cs="Arial" w:hint="eastAsia"/>
                  </w:rPr>
                  <w:t>☒</w:t>
                </w:r>
              </w:sdtContent>
            </w:sdt>
            <w:r w:rsidR="005575C5" w:rsidRPr="00907D30">
              <w:rPr>
                <w:rFonts w:ascii="Aptos" w:hAnsi="Aptos" w:cs="Arial"/>
                <w:color w:val="auto"/>
              </w:rPr>
              <w:t xml:space="preserve"> </w:t>
            </w:r>
            <w:r w:rsidR="008F7BDA">
              <w:rPr>
                <w:rFonts w:ascii="Aptos" w:hAnsi="Aptos" w:cs="Arial"/>
                <w:color w:val="auto"/>
              </w:rPr>
              <w:t xml:space="preserve">  </w:t>
            </w:r>
            <w:r w:rsidR="005575C5" w:rsidRPr="00907D30">
              <w:rPr>
                <w:rFonts w:ascii="Aptos" w:hAnsi="Aptos" w:cs="Arial"/>
                <w:color w:val="auto"/>
              </w:rPr>
              <w:t xml:space="preserve">Yes, the operator is an Approved Provider of home care under the </w:t>
            </w:r>
            <w:r w:rsidR="005575C5" w:rsidRPr="00907D30">
              <w:rPr>
                <w:rFonts w:ascii="Aptos" w:hAnsi="Aptos" w:cs="Arial"/>
                <w:i/>
                <w:color w:val="auto"/>
              </w:rPr>
              <w:t xml:space="preserve">Aged Care Act 1997 </w:t>
            </w:r>
            <w:r w:rsidR="005575C5" w:rsidRPr="00907D30">
              <w:rPr>
                <w:rFonts w:ascii="Aptos" w:hAnsi="Aptos" w:cs="Arial"/>
                <w:color w:val="auto"/>
              </w:rPr>
              <w:t xml:space="preserve">(Registered Accredited Care Supplier – RACS ID number </w:t>
            </w:r>
            <w:r w:rsidR="005575C5" w:rsidRPr="00907D30">
              <w:rPr>
                <w:rFonts w:ascii="Aptos" w:hAnsi="Aptos" w:cs="Arial"/>
              </w:rPr>
              <w:t>18411)</w:t>
            </w:r>
          </w:p>
        </w:tc>
      </w:tr>
      <w:tr w:rsidR="005575C5" w:rsidRPr="00E7593E" w14:paraId="04495FD9" w14:textId="77777777" w:rsidTr="0058119A">
        <w:trPr>
          <w:trHeight w:val="2827"/>
        </w:trPr>
        <w:tc>
          <w:tcPr>
            <w:tcW w:w="10627" w:type="dxa"/>
            <w:gridSpan w:val="2"/>
            <w:vAlign w:val="center"/>
          </w:tcPr>
          <w:p w14:paraId="3C518930" w14:textId="77777777" w:rsidR="00754E35" w:rsidRPr="00754E35" w:rsidRDefault="00754E35" w:rsidP="00754E35">
            <w:pPr>
              <w:spacing w:line="360" w:lineRule="auto"/>
              <w:rPr>
                <w:rFonts w:ascii="Aptos" w:eastAsiaTheme="minorHAnsi" w:hAnsi="Aptos" w:cs="Arial"/>
                <w:b/>
                <w:color w:val="auto"/>
                <w:lang w:eastAsia="en-US"/>
                <w14:textOutline w14:w="9525" w14:cap="rnd" w14:cmpd="sng" w14:algn="ctr">
                  <w14:noFill/>
                  <w14:prstDash w14:val="solid"/>
                  <w14:bevel/>
                </w14:textOutline>
              </w:rPr>
            </w:pPr>
            <w:r w:rsidRPr="00754E35">
              <w:rPr>
                <w:rFonts w:ascii="Aptos" w:eastAsiaTheme="minorHAnsi" w:hAnsi="Aptos" w:cs="Arial"/>
                <w:b/>
                <w:color w:val="auto"/>
                <w:lang w:eastAsia="en-US"/>
                <w14:textOutline w14:w="9525" w14:cap="rnd" w14:cmpd="sng" w14:algn="ctr">
                  <w14:noFill/>
                  <w14:prstDash w14:val="solid"/>
                  <w14:bevel/>
                </w14:textOutline>
              </w:rPr>
              <w:t>Note that some residents may be eligible to receive a Home Care Package, or a Commonwealth Home Support Program subsidised by the Commonwealth Government if assessed as eligible by an aged care assessment team (ACAT) under the</w:t>
            </w:r>
            <w:r w:rsidRPr="00754E35">
              <w:rPr>
                <w:rFonts w:ascii="Aptos" w:eastAsiaTheme="minorHAnsi" w:hAnsi="Aptos" w:cs="Arial"/>
                <w:b/>
                <w:i/>
                <w:color w:val="auto"/>
                <w:lang w:eastAsia="en-US"/>
                <w14:textOutline w14:w="9525" w14:cap="rnd" w14:cmpd="sng" w14:algn="ctr">
                  <w14:noFill/>
                  <w14:prstDash w14:val="solid"/>
                  <w14:bevel/>
                </w14:textOutline>
              </w:rPr>
              <w:t xml:space="preserve"> Aged Care Act 1997 (</w:t>
            </w:r>
            <w:proofErr w:type="spellStart"/>
            <w:r w:rsidRPr="00754E35">
              <w:rPr>
                <w:rFonts w:ascii="Aptos" w:eastAsiaTheme="minorHAnsi" w:hAnsi="Aptos" w:cs="Arial"/>
                <w:b/>
                <w:i/>
                <w:color w:val="auto"/>
                <w:lang w:eastAsia="en-US"/>
                <w14:textOutline w14:w="9525" w14:cap="rnd" w14:cmpd="sng" w14:algn="ctr">
                  <w14:noFill/>
                  <w14:prstDash w14:val="solid"/>
                  <w14:bevel/>
                </w14:textOutline>
              </w:rPr>
              <w:t>Cwth</w:t>
            </w:r>
            <w:proofErr w:type="spellEnd"/>
            <w:r w:rsidRPr="00754E35">
              <w:rPr>
                <w:rFonts w:ascii="Aptos" w:eastAsiaTheme="minorHAnsi" w:hAnsi="Aptos" w:cs="Arial"/>
                <w:b/>
                <w:i/>
                <w:color w:val="auto"/>
                <w:lang w:eastAsia="en-US"/>
                <w14:textOutline w14:w="9525" w14:cap="rnd" w14:cmpd="sng" w14:algn="ctr">
                  <w14:noFill/>
                  <w14:prstDash w14:val="solid"/>
                  <w14:bevel/>
                </w14:textOutline>
              </w:rPr>
              <w:t>).</w:t>
            </w:r>
            <w:r w:rsidRPr="00754E35">
              <w:rPr>
                <w:rFonts w:ascii="Aptos" w:eastAsiaTheme="minorHAnsi" w:hAnsi="Aptos" w:cs="Arial"/>
                <w:b/>
                <w:color w:val="auto"/>
                <w:lang w:eastAsia="en-US"/>
                <w14:textOutline w14:w="9525" w14:cap="rnd" w14:cmpd="sng" w14:algn="ctr">
                  <w14:noFill/>
                  <w14:prstDash w14:val="solid"/>
                  <w14:bevel/>
                </w14:textOutline>
              </w:rPr>
              <w:t xml:space="preserve"> These home care services are not covered by the </w:t>
            </w:r>
            <w:r w:rsidRPr="00754E35">
              <w:rPr>
                <w:rFonts w:ascii="Aptos" w:eastAsiaTheme="minorHAnsi" w:hAnsi="Aptos" w:cs="Arial"/>
                <w:b/>
                <w:i/>
                <w:color w:val="auto"/>
                <w:lang w:eastAsia="en-US"/>
                <w14:textOutline w14:w="9525" w14:cap="rnd" w14:cmpd="sng" w14:algn="ctr">
                  <w14:noFill/>
                  <w14:prstDash w14:val="solid"/>
                  <w14:bevel/>
                </w14:textOutline>
              </w:rPr>
              <w:t>Retirement Villages Act 1999</w:t>
            </w:r>
            <w:r w:rsidRPr="00754E35">
              <w:rPr>
                <w:rFonts w:ascii="Aptos" w:eastAsiaTheme="minorHAnsi" w:hAnsi="Aptos" w:cs="Arial"/>
                <w:b/>
                <w:color w:val="auto"/>
                <w:lang w:eastAsia="en-US"/>
                <w14:textOutline w14:w="9525" w14:cap="rnd" w14:cmpd="sng" w14:algn="ctr">
                  <w14:noFill/>
                  <w14:prstDash w14:val="solid"/>
                  <w14:bevel/>
                </w14:textOutline>
              </w:rPr>
              <w:t xml:space="preserve"> (Qld). </w:t>
            </w:r>
          </w:p>
          <w:p w14:paraId="42EC74CB" w14:textId="1F08CC15" w:rsidR="005575C5" w:rsidRPr="00907D30" w:rsidRDefault="00754E35" w:rsidP="00754E35">
            <w:pPr>
              <w:spacing w:line="360" w:lineRule="auto"/>
              <w:rPr>
                <w:rFonts w:ascii="Aptos" w:hAnsi="Aptos" w:cs="Arial"/>
              </w:rPr>
            </w:pPr>
            <w:r w:rsidRPr="00754E35">
              <w:rPr>
                <w:rFonts w:ascii="Aptos" w:eastAsiaTheme="minorHAnsi" w:hAnsi="Aptos" w:cs="Arial"/>
                <w:b/>
                <w:color w:val="auto"/>
                <w:lang w:eastAsia="en-US"/>
                <w14:textOutline w14:w="9525" w14:cap="rnd" w14:cmpd="sng" w14:algn="ctr">
                  <w14:noFill/>
                  <w14:prstDash w14:val="solid"/>
                  <w14:bevel/>
                </w14:textOutline>
              </w:rPr>
              <w:t>Residents can choose their own approved Home Care Provider and are not obliged to use the retirement village provider if one is offered.</w:t>
            </w:r>
          </w:p>
        </w:tc>
      </w:tr>
      <w:tr w:rsidR="00F9481B" w:rsidRPr="00A856CE" w14:paraId="7DD90278" w14:textId="77777777" w:rsidTr="0058119A">
        <w:tblPrEx>
          <w:tblBorders>
            <w:insideH w:val="single" w:sz="6" w:space="0" w:color="98A45E"/>
            <w:insideV w:val="single" w:sz="6" w:space="0" w:color="98A45E"/>
          </w:tblBorders>
        </w:tblPrEx>
        <w:trPr>
          <w:trHeight w:val="567"/>
        </w:trPr>
        <w:tc>
          <w:tcPr>
            <w:tcW w:w="10627" w:type="dxa"/>
            <w:gridSpan w:val="2"/>
            <w:shd w:val="clear" w:color="auto" w:fill="98A45E"/>
            <w:vAlign w:val="center"/>
          </w:tcPr>
          <w:p w14:paraId="72568FD6" w14:textId="77777777" w:rsidR="005575C5" w:rsidRPr="00A856CE" w:rsidRDefault="005575C5" w:rsidP="0058119A">
            <w:pPr>
              <w:pStyle w:val="SectionHeaderSundaleForm34"/>
            </w:pPr>
            <w:r w:rsidRPr="00A856CE">
              <w:t>Part 8 – Security and emergency systems</w:t>
            </w:r>
          </w:p>
        </w:tc>
      </w:tr>
      <w:tr w:rsidR="005575C5" w:rsidRPr="00460B8D" w14:paraId="50F5C890" w14:textId="77777777" w:rsidTr="0058119A">
        <w:tc>
          <w:tcPr>
            <w:tcW w:w="2689" w:type="dxa"/>
          </w:tcPr>
          <w:p w14:paraId="6635D2BC" w14:textId="77777777" w:rsidR="005575C5" w:rsidRPr="00460B8D" w:rsidRDefault="005575C5" w:rsidP="00460B8D">
            <w:pPr>
              <w:spacing w:line="360" w:lineRule="auto"/>
              <w:rPr>
                <w:rFonts w:ascii="Aptos" w:hAnsi="Aptos" w:cs="Arial"/>
                <w:b/>
                <w:color w:val="auto"/>
                <w14:textOutline w14:w="9525" w14:cap="rnd" w14:cmpd="sng" w14:algn="ctr">
                  <w14:noFill/>
                  <w14:prstDash w14:val="solid"/>
                  <w14:bevel/>
                </w14:textOutline>
              </w:rPr>
            </w:pPr>
            <w:r w:rsidRPr="00460B8D">
              <w:rPr>
                <w:rFonts w:ascii="Aptos" w:hAnsi="Aptos" w:cs="Arial"/>
                <w:b/>
                <w:color w:val="auto"/>
                <w14:textOutline w14:w="9525" w14:cap="rnd" w14:cmpd="sng" w14:algn="ctr">
                  <w14:noFill/>
                  <w14:prstDash w14:val="solid"/>
                  <w14:bevel/>
                </w14:textOutline>
              </w:rPr>
              <w:t>8.1 Does the village have a security system?</w:t>
            </w:r>
          </w:p>
          <w:p w14:paraId="39E25DC6" w14:textId="77777777" w:rsidR="005575C5" w:rsidRPr="00CC1F1B" w:rsidRDefault="005575C5" w:rsidP="00CC1F1B">
            <w:pPr>
              <w:spacing w:line="360" w:lineRule="auto"/>
              <w:rPr>
                <w:rFonts w:ascii="Aptos" w:hAnsi="Aptos" w:cs="Arial"/>
                <w:color w:val="auto"/>
                <w14:textOutline w14:w="9525" w14:cap="rnd" w14:cmpd="sng" w14:algn="ctr">
                  <w14:noFill/>
                  <w14:prstDash w14:val="solid"/>
                  <w14:bevel/>
                </w14:textOutline>
              </w:rPr>
            </w:pPr>
            <w:r w:rsidRPr="00CC1F1B">
              <w:rPr>
                <w:rFonts w:ascii="Aptos" w:hAnsi="Aptos" w:cs="Arial"/>
                <w:color w:val="auto"/>
                <w14:textOutline w14:w="9525" w14:cap="rnd" w14:cmpd="sng" w14:algn="ctr">
                  <w14:noFill/>
                  <w14:prstDash w14:val="solid"/>
                  <w14:bevel/>
                </w14:textOutline>
              </w:rPr>
              <w:t>If yes, the security system details are:</w:t>
            </w:r>
          </w:p>
          <w:p w14:paraId="11460A0C" w14:textId="3C3448DA" w:rsidR="005575C5" w:rsidRPr="00CC1F1B" w:rsidRDefault="005575C5" w:rsidP="00CC1F1B">
            <w:pPr>
              <w:spacing w:line="360" w:lineRule="auto"/>
              <w:rPr>
                <w:rFonts w:ascii="Aptos" w:hAnsi="Aptos" w:cs="Arial"/>
                <w:b/>
              </w:rPr>
            </w:pPr>
            <w:r w:rsidRPr="00CC1F1B">
              <w:rPr>
                <w:rFonts w:ascii="Aptos" w:hAnsi="Aptos" w:cs="Arial"/>
                <w:color w:val="auto"/>
                <w14:textOutline w14:w="9525" w14:cap="rnd" w14:cmpd="sng" w14:algn="ctr">
                  <w14:noFill/>
                  <w14:prstDash w14:val="solid"/>
                  <w14:bevel/>
                </w14:textOutline>
              </w:rPr>
              <w:t>The security system is monitored between:</w:t>
            </w:r>
          </w:p>
        </w:tc>
        <w:tc>
          <w:tcPr>
            <w:tcW w:w="7938" w:type="dxa"/>
            <w:vAlign w:val="center"/>
          </w:tcPr>
          <w:p w14:paraId="6B1318B4" w14:textId="77777777" w:rsidR="007157AF" w:rsidRPr="00460B8D" w:rsidRDefault="007157AF" w:rsidP="00460B8D">
            <w:pPr>
              <w:spacing w:line="360" w:lineRule="auto"/>
              <w:rPr>
                <w:rFonts w:ascii="Aptos" w:hAnsi="Aptos" w:cs="Arial"/>
                <w14:textOutline w14:w="9525" w14:cap="rnd" w14:cmpd="sng" w14:algn="ctr">
                  <w14:noFill/>
                  <w14:prstDash w14:val="solid"/>
                  <w14:bevel/>
                </w14:textOutline>
              </w:rPr>
            </w:pPr>
          </w:p>
          <w:p w14:paraId="70451776" w14:textId="0870D11E" w:rsidR="00CD7B41" w:rsidRPr="00460B8D" w:rsidRDefault="00DF7B90" w:rsidP="00460B8D">
            <w:pPr>
              <w:spacing w:line="360" w:lineRule="auto"/>
              <w:rPr>
                <w:rFonts w:ascii="Aptos" w:hAnsi="Aptos" w:cs="Arial"/>
                <w14:textOutline w14:w="9525" w14:cap="rnd" w14:cmpd="sng" w14:algn="ctr">
                  <w14:noFill/>
                  <w14:prstDash w14:val="solid"/>
                  <w14:bevel/>
                </w14:textOutline>
              </w:rPr>
            </w:pPr>
            <w:sdt>
              <w:sdtPr>
                <w:rPr>
                  <w:rFonts w:ascii="Aptos" w:hAnsi="Aptos" w:cs="Arial"/>
                  <w14:textOutline w14:w="9525" w14:cap="rnd" w14:cmpd="sng" w14:algn="ctr">
                    <w14:noFill/>
                    <w14:prstDash w14:val="solid"/>
                    <w14:bevel/>
                  </w14:textOutline>
                </w:rPr>
                <w:id w:val="959995450"/>
                <w14:checkbox>
                  <w14:checked w14:val="1"/>
                  <w14:checkedState w14:val="2612" w14:font="MS Gothic"/>
                  <w14:uncheckedState w14:val="2610" w14:font="MS Gothic"/>
                </w14:checkbox>
              </w:sdtPr>
              <w:sdtEndPr/>
              <w:sdtContent>
                <w:r w:rsidR="00CD7B41" w:rsidRPr="00460B8D">
                  <w:rPr>
                    <w:rFonts w:ascii="Segoe UI Symbol" w:eastAsia="MS Gothic" w:hAnsi="Segoe UI Symbol" w:cs="Segoe UI Symbol"/>
                    <w14:textOutline w14:w="9525" w14:cap="rnd" w14:cmpd="sng" w14:algn="ctr">
                      <w14:noFill/>
                      <w14:prstDash w14:val="solid"/>
                      <w14:bevel/>
                    </w14:textOutline>
                  </w:rPr>
                  <w:t>☒</w:t>
                </w:r>
              </w:sdtContent>
            </w:sdt>
            <w:r w:rsidR="00CD7B41" w:rsidRPr="00460B8D">
              <w:rPr>
                <w:rFonts w:ascii="Aptos" w:hAnsi="Aptos" w:cs="Arial"/>
                <w14:textOutline w14:w="9525" w14:cap="rnd" w14:cmpd="sng" w14:algn="ctr">
                  <w14:noFill/>
                  <w14:prstDash w14:val="solid"/>
                  <w14:bevel/>
                </w14:textOutline>
              </w:rPr>
              <w:t xml:space="preserve">  Yes   </w:t>
            </w:r>
            <w:sdt>
              <w:sdtPr>
                <w:rPr>
                  <w:rFonts w:ascii="Aptos" w:hAnsi="Aptos" w:cs="Arial"/>
                  <w14:textOutline w14:w="9525" w14:cap="rnd" w14:cmpd="sng" w14:algn="ctr">
                    <w14:noFill/>
                    <w14:prstDash w14:val="solid"/>
                    <w14:bevel/>
                  </w14:textOutline>
                </w:rPr>
                <w:id w:val="819932183"/>
                <w14:checkbox>
                  <w14:checked w14:val="0"/>
                  <w14:checkedState w14:val="2612" w14:font="MS Gothic"/>
                  <w14:uncheckedState w14:val="2610" w14:font="MS Gothic"/>
                </w14:checkbox>
              </w:sdtPr>
              <w:sdtEndPr/>
              <w:sdtContent>
                <w:r w:rsidR="00CD7B41" w:rsidRPr="00460B8D">
                  <w:rPr>
                    <w:rFonts w:ascii="Aptos" w:eastAsia="MS Gothic" w:hAnsi="Aptos" w:cs="Arial"/>
                    <w14:textOutline w14:w="9525" w14:cap="rnd" w14:cmpd="sng" w14:algn="ctr">
                      <w14:noFill/>
                      <w14:prstDash w14:val="solid"/>
                      <w14:bevel/>
                    </w14:textOutline>
                  </w:rPr>
                  <w:t>☐</w:t>
                </w:r>
              </w:sdtContent>
            </w:sdt>
            <w:r w:rsidR="00CD7B41" w:rsidRPr="00460B8D">
              <w:rPr>
                <w:rFonts w:ascii="Aptos" w:hAnsi="Aptos" w:cs="Arial"/>
                <w14:textOutline w14:w="9525" w14:cap="rnd" w14:cmpd="sng" w14:algn="ctr">
                  <w14:noFill/>
                  <w14:prstDash w14:val="solid"/>
                  <w14:bevel/>
                </w14:textOutline>
              </w:rPr>
              <w:t xml:space="preserve">  No</w:t>
            </w:r>
          </w:p>
          <w:p w14:paraId="28E4F39D" w14:textId="77777777" w:rsidR="0087555F" w:rsidRPr="00460B8D" w:rsidRDefault="0087555F" w:rsidP="00460B8D">
            <w:pPr>
              <w:spacing w:line="360" w:lineRule="auto"/>
              <w:rPr>
                <w:rFonts w:ascii="Aptos" w:hAnsi="Aptos" w:cs="Arial"/>
                <w:highlight w:val="yellow"/>
                <w14:textOutline w14:w="9525" w14:cap="rnd" w14:cmpd="sng" w14:algn="ctr">
                  <w14:noFill/>
                  <w14:prstDash w14:val="solid"/>
                  <w14:bevel/>
                </w14:textOutline>
              </w:rPr>
            </w:pPr>
          </w:p>
          <w:p w14:paraId="2F52E370" w14:textId="79CA6121" w:rsidR="0087555F" w:rsidRPr="008809E5" w:rsidRDefault="0087555F" w:rsidP="00460B8D">
            <w:pPr>
              <w:spacing w:line="360" w:lineRule="auto"/>
              <w:rPr>
                <w:rFonts w:ascii="Aptos" w:hAnsi="Aptos" w:cs="Arial"/>
                <w14:textOutline w14:w="9525" w14:cap="rnd" w14:cmpd="sng" w14:algn="ctr">
                  <w14:noFill/>
                  <w14:prstDash w14:val="solid"/>
                  <w14:bevel/>
                </w14:textOutline>
              </w:rPr>
            </w:pPr>
            <w:r w:rsidRPr="008809E5">
              <w:rPr>
                <w:rFonts w:ascii="Aptos" w:hAnsi="Aptos" w:cs="Arial"/>
                <w14:textOutline w14:w="9525" w14:cap="rnd" w14:cmpd="sng" w14:algn="ctr">
                  <w14:noFill/>
                  <w14:prstDash w14:val="solid"/>
                  <w14:bevel/>
                </w14:textOutline>
              </w:rPr>
              <w:t>Complex Security patrol around Care Centre</w:t>
            </w:r>
          </w:p>
          <w:p w14:paraId="486AE777" w14:textId="7B6B2379" w:rsidR="005575C5" w:rsidRPr="008809E5" w:rsidRDefault="005575C5" w:rsidP="00460B8D">
            <w:pPr>
              <w:spacing w:line="360" w:lineRule="auto"/>
              <w:rPr>
                <w:rFonts w:ascii="Aptos" w:hAnsi="Aptos" w:cs="Arial"/>
              </w:rPr>
            </w:pPr>
            <w:r w:rsidRPr="008809E5">
              <w:rPr>
                <w:rFonts w:ascii="Aptos" w:hAnsi="Aptos" w:cs="Arial"/>
              </w:rPr>
              <w:t xml:space="preserve">Security regularly </w:t>
            </w:r>
            <w:proofErr w:type="gramStart"/>
            <w:r w:rsidRPr="008809E5">
              <w:rPr>
                <w:rFonts w:ascii="Aptos" w:hAnsi="Aptos" w:cs="Arial"/>
              </w:rPr>
              <w:t>patrol</w:t>
            </w:r>
            <w:proofErr w:type="gramEnd"/>
            <w:r w:rsidRPr="008809E5">
              <w:rPr>
                <w:rFonts w:ascii="Aptos" w:hAnsi="Aptos" w:cs="Arial"/>
              </w:rPr>
              <w:t xml:space="preserve"> the site between the hours of 21:00 and 0</w:t>
            </w:r>
            <w:r w:rsidR="00CD7B41" w:rsidRPr="008809E5">
              <w:rPr>
                <w:rFonts w:ascii="Aptos" w:hAnsi="Aptos" w:cs="Arial"/>
              </w:rPr>
              <w:t>6</w:t>
            </w:r>
            <w:r w:rsidRPr="008809E5">
              <w:rPr>
                <w:rFonts w:ascii="Aptos" w:hAnsi="Aptos" w:cs="Arial"/>
              </w:rPr>
              <w:t xml:space="preserve">:00  </w:t>
            </w:r>
          </w:p>
          <w:p w14:paraId="46FC1D1D" w14:textId="7A770461" w:rsidR="005575C5" w:rsidRPr="00460B8D" w:rsidRDefault="005575C5" w:rsidP="00460B8D">
            <w:pPr>
              <w:spacing w:line="360" w:lineRule="auto"/>
              <w:rPr>
                <w:rFonts w:ascii="Aptos" w:hAnsi="Aptos" w:cs="Arial"/>
              </w:rPr>
            </w:pPr>
            <w:r w:rsidRPr="008809E5">
              <w:rPr>
                <w:rFonts w:ascii="Aptos" w:hAnsi="Aptos" w:cs="Arial"/>
              </w:rPr>
              <w:t>7 days per week</w:t>
            </w:r>
          </w:p>
        </w:tc>
      </w:tr>
      <w:tr w:rsidR="005575C5" w:rsidRPr="00460B8D" w14:paraId="4A2AD395" w14:textId="77777777" w:rsidTr="00411A18">
        <w:trPr>
          <w:trHeight w:val="4363"/>
        </w:trPr>
        <w:tc>
          <w:tcPr>
            <w:tcW w:w="2689" w:type="dxa"/>
          </w:tcPr>
          <w:p w14:paraId="1314ADB7" w14:textId="77777777" w:rsidR="005575C5" w:rsidRPr="00D56879" w:rsidRDefault="005575C5" w:rsidP="00460B8D">
            <w:pPr>
              <w:spacing w:line="360" w:lineRule="auto"/>
              <w:rPr>
                <w:rFonts w:ascii="Aptos" w:hAnsi="Aptos" w:cs="Arial"/>
                <w:b/>
                <w:color w:val="auto"/>
                <w14:textOutline w14:w="9525" w14:cap="rnd" w14:cmpd="sng" w14:algn="ctr">
                  <w14:noFill/>
                  <w14:prstDash w14:val="solid"/>
                  <w14:bevel/>
                </w14:textOutline>
              </w:rPr>
            </w:pPr>
            <w:r w:rsidRPr="00D56879">
              <w:rPr>
                <w:rFonts w:ascii="Aptos" w:hAnsi="Aptos" w:cs="Arial"/>
                <w:b/>
                <w:color w:val="auto"/>
                <w14:textOutline w14:w="9525" w14:cap="rnd" w14:cmpd="sng" w14:algn="ctr">
                  <w14:noFill/>
                  <w14:prstDash w14:val="solid"/>
                  <w14:bevel/>
                </w14:textOutline>
              </w:rPr>
              <w:t>8.2 Does the village have an emergency help system?</w:t>
            </w:r>
          </w:p>
          <w:p w14:paraId="1B58F536" w14:textId="77777777" w:rsidR="005575C5" w:rsidRPr="00CC1F1B" w:rsidRDefault="005575C5" w:rsidP="00CC1F1B">
            <w:pPr>
              <w:spacing w:line="360" w:lineRule="auto"/>
              <w:rPr>
                <w:rFonts w:ascii="Aptos" w:hAnsi="Aptos" w:cs="Arial"/>
                <w:color w:val="auto"/>
                <w14:textOutline w14:w="9525" w14:cap="rnd" w14:cmpd="sng" w14:algn="ctr">
                  <w14:noFill/>
                  <w14:prstDash w14:val="solid"/>
                  <w14:bevel/>
                </w14:textOutline>
              </w:rPr>
            </w:pPr>
            <w:r w:rsidRPr="00CC1F1B">
              <w:rPr>
                <w:rFonts w:ascii="Aptos" w:hAnsi="Aptos" w:cs="Arial"/>
                <w:color w:val="auto"/>
                <w14:textOutline w14:w="9525" w14:cap="rnd" w14:cmpd="sng" w14:algn="ctr">
                  <w14:noFill/>
                  <w14:prstDash w14:val="solid"/>
                  <w14:bevel/>
                </w14:textOutline>
              </w:rPr>
              <w:t>If yes or optional, the emergency help system details are:</w:t>
            </w:r>
          </w:p>
          <w:p w14:paraId="19F4082B" w14:textId="3EC3E724" w:rsidR="005575C5" w:rsidRPr="00CC1F1B" w:rsidRDefault="005575C5" w:rsidP="00CC1F1B">
            <w:pPr>
              <w:spacing w:line="360" w:lineRule="auto"/>
              <w:rPr>
                <w:rFonts w:ascii="Aptos" w:hAnsi="Aptos" w:cs="Arial"/>
                <w:b/>
              </w:rPr>
            </w:pPr>
            <w:r w:rsidRPr="00CC1F1B">
              <w:rPr>
                <w:rFonts w:ascii="Aptos" w:hAnsi="Aptos" w:cs="Arial"/>
                <w:color w:val="auto"/>
                <w14:textOutline w14:w="9525" w14:cap="rnd" w14:cmpd="sng" w14:algn="ctr">
                  <w14:noFill/>
                  <w14:prstDash w14:val="solid"/>
                  <w14:bevel/>
                </w14:textOutline>
              </w:rPr>
              <w:t>The emergency help system is monitored between:</w:t>
            </w:r>
          </w:p>
        </w:tc>
        <w:tc>
          <w:tcPr>
            <w:tcW w:w="7938" w:type="dxa"/>
            <w:vAlign w:val="center"/>
          </w:tcPr>
          <w:p w14:paraId="368342B1" w14:textId="744A459C" w:rsidR="00A061F8" w:rsidRPr="00D56879" w:rsidRDefault="00DF7B90" w:rsidP="00D56879">
            <w:pPr>
              <w:spacing w:line="360" w:lineRule="auto"/>
              <w:rPr>
                <w:rFonts w:ascii="Aptos" w:hAnsi="Aptos" w:cs="Arial"/>
                <w14:textOutline w14:w="9525" w14:cap="rnd" w14:cmpd="sng" w14:algn="ctr">
                  <w14:noFill/>
                  <w14:prstDash w14:val="solid"/>
                  <w14:bevel/>
                </w14:textOutline>
              </w:rPr>
            </w:pPr>
            <w:sdt>
              <w:sdtPr>
                <w:rPr>
                  <w:rFonts w:ascii="Aptos" w:hAnsi="Aptos" w:cs="Arial"/>
                  <w14:textOutline w14:w="9525" w14:cap="rnd" w14:cmpd="sng" w14:algn="ctr">
                    <w14:noFill/>
                    <w14:prstDash w14:val="solid"/>
                    <w14:bevel/>
                  </w14:textOutline>
                </w:rPr>
                <w:id w:val="-906530764"/>
                <w14:checkbox>
                  <w14:checked w14:val="1"/>
                  <w14:checkedState w14:val="2612" w14:font="MS Gothic"/>
                  <w14:uncheckedState w14:val="2610" w14:font="MS Gothic"/>
                </w14:checkbox>
              </w:sdtPr>
              <w:sdtEndPr/>
              <w:sdtContent>
                <w:r w:rsidR="00D56879" w:rsidRPr="00D56879">
                  <w:rPr>
                    <w:rFonts w:ascii="Segoe UI Symbol" w:eastAsia="MS Gothic" w:hAnsi="Segoe UI Symbol" w:cs="Segoe UI Symbol"/>
                    <w14:textOutline w14:w="9525" w14:cap="rnd" w14:cmpd="sng" w14:algn="ctr">
                      <w14:noFill/>
                      <w14:prstDash w14:val="solid"/>
                      <w14:bevel/>
                    </w14:textOutline>
                  </w:rPr>
                  <w:t>☒</w:t>
                </w:r>
              </w:sdtContent>
            </w:sdt>
            <w:r w:rsidR="00A061F8" w:rsidRPr="00D56879">
              <w:rPr>
                <w:rFonts w:ascii="Aptos" w:hAnsi="Aptos" w:cs="Arial"/>
                <w14:textOutline w14:w="9525" w14:cap="rnd" w14:cmpd="sng" w14:algn="ctr">
                  <w14:noFill/>
                  <w14:prstDash w14:val="solid"/>
                  <w14:bevel/>
                </w14:textOutline>
              </w:rPr>
              <w:t xml:space="preserve">   Yes - all residents   </w:t>
            </w:r>
            <w:r w:rsidR="000E4916" w:rsidRPr="00D56879">
              <w:rPr>
                <w:rFonts w:ascii="Aptos" w:hAnsi="Aptos" w:cs="Arial"/>
                <w14:textOutline w14:w="9525" w14:cap="rnd" w14:cmpd="sng" w14:algn="ctr">
                  <w14:noFill/>
                  <w14:prstDash w14:val="solid"/>
                  <w14:bevel/>
                </w14:textOutline>
              </w:rPr>
              <w:t xml:space="preserve">        </w:t>
            </w:r>
            <w:r w:rsidR="00A061F8" w:rsidRPr="00D56879">
              <w:rPr>
                <w:rFonts w:ascii="Aptos" w:hAnsi="Aptos" w:cs="Arial"/>
                <w14:textOutline w14:w="9525" w14:cap="rnd" w14:cmpd="sng" w14:algn="ctr">
                  <w14:noFill/>
                  <w14:prstDash w14:val="solid"/>
                  <w14:bevel/>
                </w14:textOutline>
              </w:rPr>
              <w:t xml:space="preserve"> </w:t>
            </w:r>
            <w:sdt>
              <w:sdtPr>
                <w:rPr>
                  <w:rFonts w:ascii="Aptos" w:hAnsi="Aptos" w:cs="Arial"/>
                  <w14:textOutline w14:w="9525" w14:cap="rnd" w14:cmpd="sng" w14:algn="ctr">
                    <w14:noFill/>
                    <w14:prstDash w14:val="solid"/>
                    <w14:bevel/>
                  </w14:textOutline>
                </w:rPr>
                <w:id w:val="-430812911"/>
                <w14:checkbox>
                  <w14:checked w14:val="0"/>
                  <w14:checkedState w14:val="2612" w14:font="MS Gothic"/>
                  <w14:uncheckedState w14:val="2610" w14:font="MS Gothic"/>
                </w14:checkbox>
              </w:sdtPr>
              <w:sdtEndPr/>
              <w:sdtContent>
                <w:r w:rsidR="00D56879" w:rsidRPr="00D56879">
                  <w:rPr>
                    <w:rFonts w:ascii="Aptos" w:eastAsia="MS Gothic" w:hAnsi="Aptos" w:cs="Arial"/>
                    <w14:textOutline w14:w="9525" w14:cap="rnd" w14:cmpd="sng" w14:algn="ctr">
                      <w14:noFill/>
                      <w14:prstDash w14:val="solid"/>
                      <w14:bevel/>
                    </w14:textOutline>
                  </w:rPr>
                  <w:t>☐</w:t>
                </w:r>
              </w:sdtContent>
            </w:sdt>
            <w:r w:rsidR="00A061F8" w:rsidRPr="00D56879">
              <w:rPr>
                <w:rFonts w:ascii="Aptos" w:hAnsi="Aptos" w:cs="Arial"/>
                <w14:textOutline w14:w="9525" w14:cap="rnd" w14:cmpd="sng" w14:algn="ctr">
                  <w14:noFill/>
                  <w14:prstDash w14:val="solid"/>
                  <w14:bevel/>
                </w14:textOutline>
              </w:rPr>
              <w:t xml:space="preserve">   Optional   </w:t>
            </w:r>
            <w:r w:rsidR="000E4916" w:rsidRPr="00D56879">
              <w:rPr>
                <w:rFonts w:ascii="Aptos" w:hAnsi="Aptos" w:cs="Arial"/>
                <w14:textOutline w14:w="9525" w14:cap="rnd" w14:cmpd="sng" w14:algn="ctr">
                  <w14:noFill/>
                  <w14:prstDash w14:val="solid"/>
                  <w14:bevel/>
                </w14:textOutline>
              </w:rPr>
              <w:t xml:space="preserve">     </w:t>
            </w:r>
            <w:r w:rsidR="00A061F8" w:rsidRPr="00D56879">
              <w:rPr>
                <w:rFonts w:ascii="Aptos" w:hAnsi="Aptos" w:cs="Arial"/>
                <w14:textOutline w14:w="9525" w14:cap="rnd" w14:cmpd="sng" w14:algn="ctr">
                  <w14:noFill/>
                  <w14:prstDash w14:val="solid"/>
                  <w14:bevel/>
                </w14:textOutline>
              </w:rPr>
              <w:t xml:space="preserve">   </w:t>
            </w:r>
            <w:sdt>
              <w:sdtPr>
                <w:rPr>
                  <w:rFonts w:ascii="Aptos" w:hAnsi="Aptos" w:cs="Arial"/>
                  <w14:textOutline w14:w="9525" w14:cap="rnd" w14:cmpd="sng" w14:algn="ctr">
                    <w14:noFill/>
                    <w14:prstDash w14:val="solid"/>
                    <w14:bevel/>
                  </w14:textOutline>
                </w:rPr>
                <w:id w:val="1844133075"/>
                <w14:checkbox>
                  <w14:checked w14:val="0"/>
                  <w14:checkedState w14:val="2612" w14:font="MS Gothic"/>
                  <w14:uncheckedState w14:val="2610" w14:font="MS Gothic"/>
                </w14:checkbox>
              </w:sdtPr>
              <w:sdtEndPr/>
              <w:sdtContent>
                <w:r w:rsidR="00D56879" w:rsidRPr="00D56879">
                  <w:rPr>
                    <w:rFonts w:ascii="Aptos" w:eastAsia="MS Gothic" w:hAnsi="Aptos" w:cs="Arial"/>
                    <w14:textOutline w14:w="9525" w14:cap="rnd" w14:cmpd="sng" w14:algn="ctr">
                      <w14:noFill/>
                      <w14:prstDash w14:val="solid"/>
                      <w14:bevel/>
                    </w14:textOutline>
                  </w:rPr>
                  <w:t>☐</w:t>
                </w:r>
              </w:sdtContent>
            </w:sdt>
            <w:r w:rsidR="00A061F8" w:rsidRPr="00D56879">
              <w:rPr>
                <w:rFonts w:ascii="Aptos" w:hAnsi="Aptos" w:cs="Arial"/>
                <w14:textOutline w14:w="9525" w14:cap="rnd" w14:cmpd="sng" w14:algn="ctr">
                  <w14:noFill/>
                  <w14:prstDash w14:val="solid"/>
                  <w14:bevel/>
                </w14:textOutline>
              </w:rPr>
              <w:t xml:space="preserve">   No</w:t>
            </w:r>
          </w:p>
          <w:p w14:paraId="744FF97B" w14:textId="77777777" w:rsidR="005575C5" w:rsidRPr="00D56879" w:rsidRDefault="005575C5" w:rsidP="00D56879">
            <w:pPr>
              <w:spacing w:line="360" w:lineRule="auto"/>
              <w:rPr>
                <w:rFonts w:ascii="Aptos" w:hAnsi="Aptos" w:cs="Arial"/>
                <w:color w:val="auto"/>
              </w:rPr>
            </w:pPr>
          </w:p>
          <w:p w14:paraId="64056309" w14:textId="63AF12B1" w:rsidR="005575C5" w:rsidRPr="00D56879" w:rsidRDefault="005575C5" w:rsidP="00D56879">
            <w:pPr>
              <w:spacing w:line="360" w:lineRule="auto"/>
              <w:rPr>
                <w:rFonts w:ascii="Aptos" w:hAnsi="Aptos" w:cs="Arial"/>
                <w:color w:val="auto"/>
              </w:rPr>
            </w:pPr>
            <w:r w:rsidRPr="00D56879">
              <w:rPr>
                <w:rFonts w:ascii="Aptos" w:hAnsi="Aptos" w:cs="Arial"/>
                <w:color w:val="auto"/>
              </w:rPr>
              <w:t xml:space="preserve">All units receive a waterproof nurse call pendant. Residents are encouraged to </w:t>
            </w:r>
            <w:proofErr w:type="gramStart"/>
            <w:r w:rsidRPr="00D56879">
              <w:rPr>
                <w:rFonts w:ascii="Aptos" w:hAnsi="Aptos" w:cs="Arial"/>
                <w:color w:val="auto"/>
              </w:rPr>
              <w:t>have the pendant within reach at all times</w:t>
            </w:r>
            <w:proofErr w:type="gramEnd"/>
            <w:r w:rsidRPr="00D56879">
              <w:rPr>
                <w:rFonts w:ascii="Aptos" w:hAnsi="Aptos" w:cs="Arial"/>
                <w:color w:val="auto"/>
              </w:rPr>
              <w:t>. The pendant is connected to the Nurse Call system at the co-located aged care centre.</w:t>
            </w:r>
          </w:p>
          <w:p w14:paraId="3E2A7DA3" w14:textId="77777777" w:rsidR="005575C5" w:rsidRPr="00D56879" w:rsidRDefault="005575C5" w:rsidP="00D56879">
            <w:pPr>
              <w:spacing w:line="360" w:lineRule="auto"/>
              <w:rPr>
                <w:rFonts w:ascii="Aptos" w:hAnsi="Aptos" w:cs="Arial"/>
                <w:color w:val="auto"/>
              </w:rPr>
            </w:pPr>
          </w:p>
          <w:p w14:paraId="41EA0767" w14:textId="5320DF14" w:rsidR="005575C5" w:rsidRPr="00D56879" w:rsidRDefault="005575C5" w:rsidP="00D56879">
            <w:pPr>
              <w:spacing w:line="360" w:lineRule="auto"/>
              <w:rPr>
                <w:rFonts w:ascii="Aptos" w:hAnsi="Aptos" w:cs="Arial"/>
                <w:color w:val="auto"/>
              </w:rPr>
            </w:pPr>
            <w:r w:rsidRPr="00D56879">
              <w:rPr>
                <w:rFonts w:ascii="Aptos" w:hAnsi="Aptos" w:cs="Arial"/>
              </w:rPr>
              <w:t xml:space="preserve">24 hours per day &amp; seven </w:t>
            </w:r>
            <w:r w:rsidRPr="00D56879">
              <w:rPr>
                <w:rFonts w:ascii="Aptos" w:hAnsi="Aptos" w:cs="Arial"/>
                <w:color w:val="auto"/>
              </w:rPr>
              <w:t>days per week.</w:t>
            </w:r>
          </w:p>
        </w:tc>
      </w:tr>
    </w:tbl>
    <w:p w14:paraId="0BAC0296" w14:textId="77777777" w:rsidR="00EE2BCF" w:rsidRDefault="00EE2BCF">
      <w:r>
        <w:br w:type="page"/>
      </w:r>
    </w:p>
    <w:tbl>
      <w:tblPr>
        <w:tblStyle w:val="TableGrid0"/>
        <w:tblW w:w="10627" w:type="dxa"/>
        <w:tblBorders>
          <w:top w:val="single" w:sz="4" w:space="0" w:color="98A45E"/>
          <w:left w:val="single" w:sz="4" w:space="0" w:color="98A45E"/>
          <w:bottom w:val="single" w:sz="4" w:space="0" w:color="98A45E"/>
          <w:right w:val="single" w:sz="4" w:space="0" w:color="98A45E"/>
          <w:insideH w:val="single" w:sz="4" w:space="0" w:color="98A45E"/>
          <w:insideV w:val="single" w:sz="4" w:space="0" w:color="98A45E"/>
        </w:tblBorders>
        <w:tblLayout w:type="fixed"/>
        <w:tblLook w:val="04A0" w:firstRow="1" w:lastRow="0" w:firstColumn="1" w:lastColumn="0" w:noHBand="0" w:noVBand="1"/>
      </w:tblPr>
      <w:tblGrid>
        <w:gridCol w:w="2689"/>
        <w:gridCol w:w="7938"/>
      </w:tblGrid>
      <w:tr w:rsidR="005575C5" w:rsidRPr="009F17AE" w14:paraId="097E6D4F" w14:textId="77777777" w:rsidTr="00411A18">
        <w:trPr>
          <w:trHeight w:val="2827"/>
        </w:trPr>
        <w:tc>
          <w:tcPr>
            <w:tcW w:w="2689" w:type="dxa"/>
          </w:tcPr>
          <w:p w14:paraId="2F58B6B9" w14:textId="1A034CF5" w:rsidR="005575C5" w:rsidRPr="009F17AE" w:rsidRDefault="005575C5" w:rsidP="009F17AE">
            <w:pPr>
              <w:spacing w:line="360" w:lineRule="auto"/>
              <w:rPr>
                <w:rFonts w:ascii="Aptos" w:hAnsi="Aptos" w:cs="Arial"/>
                <w:b/>
                <w:color w:val="auto"/>
                <w14:textOutline w14:w="9525" w14:cap="rnd" w14:cmpd="sng" w14:algn="ctr">
                  <w14:noFill/>
                  <w14:prstDash w14:val="solid"/>
                  <w14:bevel/>
                </w14:textOutline>
              </w:rPr>
            </w:pPr>
            <w:r w:rsidRPr="009F17AE">
              <w:rPr>
                <w:rFonts w:ascii="Aptos" w:hAnsi="Aptos" w:cs="Arial"/>
                <w:b/>
                <w:color w:val="auto"/>
                <w14:textOutline w14:w="9525" w14:cap="rnd" w14:cmpd="sng" w14:algn="ctr">
                  <w14:noFill/>
                  <w14:prstDash w14:val="solid"/>
                  <w14:bevel/>
                </w14:textOutline>
              </w:rPr>
              <w:lastRenderedPageBreak/>
              <w:t>8.3 Does the village have equipment that provides for the safety</w:t>
            </w:r>
            <w:r w:rsidRPr="009F17AE">
              <w:rPr>
                <w:rFonts w:ascii="Aptos" w:hAnsi="Aptos" w:cs="Arial"/>
                <w:color w:val="auto"/>
                <w14:textOutline w14:w="9525" w14:cap="rnd" w14:cmpd="sng" w14:algn="ctr">
                  <w14:noFill/>
                  <w14:prstDash w14:val="solid"/>
                  <w14:bevel/>
                </w14:textOutline>
              </w:rPr>
              <w:t xml:space="preserve"> </w:t>
            </w:r>
            <w:r w:rsidRPr="009F17AE">
              <w:rPr>
                <w:rFonts w:ascii="Aptos" w:hAnsi="Aptos" w:cs="Arial"/>
                <w:b/>
                <w:color w:val="auto"/>
                <w14:textOutline w14:w="9525" w14:cap="rnd" w14:cmpd="sng" w14:algn="ctr">
                  <w14:noFill/>
                  <w14:prstDash w14:val="solid"/>
                  <w14:bevel/>
                </w14:textOutline>
              </w:rPr>
              <w:t>or medical emergency of residents?</w:t>
            </w:r>
          </w:p>
          <w:p w14:paraId="064D7202" w14:textId="4BF48EF0" w:rsidR="005575C5" w:rsidRPr="00CC1F1B" w:rsidRDefault="005575C5" w:rsidP="00CC1F1B">
            <w:pPr>
              <w:spacing w:line="360" w:lineRule="auto"/>
              <w:rPr>
                <w:rFonts w:ascii="Aptos" w:hAnsi="Aptos" w:cs="Arial"/>
                <w:b/>
              </w:rPr>
            </w:pPr>
            <w:r w:rsidRPr="00CC1F1B">
              <w:rPr>
                <w:rFonts w:ascii="Aptos" w:hAnsi="Aptos" w:cs="Arial"/>
                <w:color w:val="auto"/>
                <w14:textOutline w14:w="9525" w14:cap="rnd" w14:cmpd="sng" w14:algn="ctr">
                  <w14:noFill/>
                  <w14:prstDash w14:val="solid"/>
                  <w14:bevel/>
                </w14:textOutline>
              </w:rPr>
              <w:t xml:space="preserve">If yes, list or provide details, </w:t>
            </w:r>
            <w:proofErr w:type="spellStart"/>
            <w:r w:rsidRPr="00CC1F1B">
              <w:rPr>
                <w:rFonts w:ascii="Aptos" w:hAnsi="Aptos" w:cs="Arial"/>
                <w:color w:val="auto"/>
                <w14:textOutline w14:w="9525" w14:cap="rnd" w14:cmpd="sng" w14:algn="ctr">
                  <w14:noFill/>
                  <w14:prstDash w14:val="solid"/>
                  <w14:bevel/>
                </w14:textOutline>
              </w:rPr>
              <w:t>eg.</w:t>
            </w:r>
            <w:proofErr w:type="spellEnd"/>
            <w:r w:rsidRPr="00CC1F1B">
              <w:rPr>
                <w:rFonts w:ascii="Aptos" w:hAnsi="Aptos" w:cs="Arial"/>
                <w:color w:val="auto"/>
                <w14:textOutline w14:w="9525" w14:cap="rnd" w14:cmpd="sng" w14:algn="ctr">
                  <w14:noFill/>
                  <w14:prstDash w14:val="solid"/>
                  <w14:bevel/>
                </w14:textOutline>
              </w:rPr>
              <w:t xml:space="preserve"> first aid kit, defibrillator</w:t>
            </w:r>
            <w:r w:rsidRPr="00CC1F1B">
              <w:rPr>
                <w:rFonts w:ascii="Aptos" w:hAnsi="Aptos" w:cs="Arial"/>
                <w:b/>
              </w:rPr>
              <w:t xml:space="preserve"> </w:t>
            </w:r>
          </w:p>
        </w:tc>
        <w:tc>
          <w:tcPr>
            <w:tcW w:w="7938" w:type="dxa"/>
            <w:vAlign w:val="center"/>
          </w:tcPr>
          <w:p w14:paraId="625CFE73" w14:textId="77777777" w:rsidR="009F17AE" w:rsidRDefault="009F17AE" w:rsidP="009F17AE">
            <w:pPr>
              <w:spacing w:line="360" w:lineRule="auto"/>
              <w:rPr>
                <w:rFonts w:ascii="Aptos" w:hAnsi="Aptos" w:cs="Arial"/>
                <w14:textOutline w14:w="9525" w14:cap="rnd" w14:cmpd="sng" w14:algn="ctr">
                  <w14:noFill/>
                  <w14:prstDash w14:val="solid"/>
                  <w14:bevel/>
                </w14:textOutline>
              </w:rPr>
            </w:pPr>
          </w:p>
          <w:p w14:paraId="709DA273" w14:textId="56324A66" w:rsidR="00D56879" w:rsidRPr="009F17AE" w:rsidRDefault="00DF7B90" w:rsidP="009F17AE">
            <w:pPr>
              <w:spacing w:line="360" w:lineRule="auto"/>
              <w:rPr>
                <w:rFonts w:ascii="Aptos" w:hAnsi="Aptos" w:cs="Arial"/>
                <w14:textOutline w14:w="9525" w14:cap="rnd" w14:cmpd="sng" w14:algn="ctr">
                  <w14:noFill/>
                  <w14:prstDash w14:val="solid"/>
                  <w14:bevel/>
                </w14:textOutline>
              </w:rPr>
            </w:pPr>
            <w:sdt>
              <w:sdtPr>
                <w:rPr>
                  <w:rFonts w:ascii="Aptos" w:hAnsi="Aptos" w:cs="Arial"/>
                  <w14:textOutline w14:w="9525" w14:cap="rnd" w14:cmpd="sng" w14:algn="ctr">
                    <w14:noFill/>
                    <w14:prstDash w14:val="solid"/>
                    <w14:bevel/>
                  </w14:textOutline>
                </w:rPr>
                <w:id w:val="447739028"/>
                <w14:checkbox>
                  <w14:checked w14:val="1"/>
                  <w14:checkedState w14:val="2612" w14:font="MS Gothic"/>
                  <w14:uncheckedState w14:val="2610" w14:font="MS Gothic"/>
                </w14:checkbox>
              </w:sdtPr>
              <w:sdtEndPr/>
              <w:sdtContent>
                <w:r w:rsidR="00D56879" w:rsidRPr="009F17AE">
                  <w:rPr>
                    <w:rFonts w:ascii="Segoe UI Symbol" w:eastAsia="MS Gothic" w:hAnsi="Segoe UI Symbol" w:cs="Segoe UI Symbol"/>
                    <w14:textOutline w14:w="9525" w14:cap="rnd" w14:cmpd="sng" w14:algn="ctr">
                      <w14:noFill/>
                      <w14:prstDash w14:val="solid"/>
                      <w14:bevel/>
                    </w14:textOutline>
                  </w:rPr>
                  <w:t>☒</w:t>
                </w:r>
              </w:sdtContent>
            </w:sdt>
            <w:r w:rsidR="00D56879" w:rsidRPr="009F17AE">
              <w:rPr>
                <w:rFonts w:ascii="Aptos" w:hAnsi="Aptos" w:cs="Arial"/>
                <w14:textOutline w14:w="9525" w14:cap="rnd" w14:cmpd="sng" w14:algn="ctr">
                  <w14:noFill/>
                  <w14:prstDash w14:val="solid"/>
                  <w14:bevel/>
                </w14:textOutline>
              </w:rPr>
              <w:t xml:space="preserve">  Yes      </w:t>
            </w:r>
            <w:sdt>
              <w:sdtPr>
                <w:rPr>
                  <w:rFonts w:ascii="Aptos" w:hAnsi="Aptos" w:cs="Arial"/>
                  <w14:textOutline w14:w="9525" w14:cap="rnd" w14:cmpd="sng" w14:algn="ctr">
                    <w14:noFill/>
                    <w14:prstDash w14:val="solid"/>
                    <w14:bevel/>
                  </w14:textOutline>
                </w:rPr>
                <w:id w:val="914203674"/>
                <w14:checkbox>
                  <w14:checked w14:val="0"/>
                  <w14:checkedState w14:val="2612" w14:font="MS Gothic"/>
                  <w14:uncheckedState w14:val="2610" w14:font="MS Gothic"/>
                </w14:checkbox>
              </w:sdtPr>
              <w:sdtEndPr/>
              <w:sdtContent>
                <w:r w:rsidR="00D56879" w:rsidRPr="009F17AE">
                  <w:rPr>
                    <w:rFonts w:ascii="Aptos" w:eastAsia="MS Gothic" w:hAnsi="Aptos" w:cs="Arial"/>
                    <w14:textOutline w14:w="9525" w14:cap="rnd" w14:cmpd="sng" w14:algn="ctr">
                      <w14:noFill/>
                      <w14:prstDash w14:val="solid"/>
                      <w14:bevel/>
                    </w14:textOutline>
                  </w:rPr>
                  <w:t>☐</w:t>
                </w:r>
              </w:sdtContent>
            </w:sdt>
            <w:r w:rsidR="00D56879" w:rsidRPr="009F17AE">
              <w:rPr>
                <w:rFonts w:ascii="Aptos" w:hAnsi="Aptos" w:cs="Arial"/>
                <w14:textOutline w14:w="9525" w14:cap="rnd" w14:cmpd="sng" w14:algn="ctr">
                  <w14:noFill/>
                  <w14:prstDash w14:val="solid"/>
                  <w14:bevel/>
                </w14:textOutline>
              </w:rPr>
              <w:t xml:space="preserve">  No</w:t>
            </w:r>
          </w:p>
          <w:p w14:paraId="748AD9B6" w14:textId="77777777" w:rsidR="005575C5" w:rsidRPr="009F17AE" w:rsidRDefault="005575C5" w:rsidP="009F17AE">
            <w:pPr>
              <w:spacing w:line="360" w:lineRule="auto"/>
              <w:rPr>
                <w:rFonts w:ascii="Aptos" w:hAnsi="Aptos" w:cs="Arial"/>
                <w14:textOutline w14:w="9525" w14:cap="rnd" w14:cmpd="sng" w14:algn="ctr">
                  <w14:noFill/>
                  <w14:prstDash w14:val="solid"/>
                  <w14:bevel/>
                </w14:textOutline>
              </w:rPr>
            </w:pPr>
          </w:p>
          <w:p w14:paraId="0DCF00F3" w14:textId="77777777" w:rsidR="005575C5" w:rsidRPr="009F17AE" w:rsidRDefault="005575C5" w:rsidP="009F17AE">
            <w:pPr>
              <w:spacing w:line="360" w:lineRule="auto"/>
              <w:rPr>
                <w:rFonts w:ascii="Aptos" w:hAnsi="Aptos" w:cs="Arial"/>
                <w14:textOutline w14:w="9525" w14:cap="rnd" w14:cmpd="sng" w14:algn="ctr">
                  <w14:noFill/>
                  <w14:prstDash w14:val="solid"/>
                  <w14:bevel/>
                </w14:textOutline>
              </w:rPr>
            </w:pPr>
            <w:r w:rsidRPr="009F17AE">
              <w:rPr>
                <w:rFonts w:ascii="Aptos" w:hAnsi="Aptos" w:cs="Arial"/>
                <w14:textOutline w14:w="9525" w14:cap="rnd" w14:cmpd="sng" w14:algn="ctr">
                  <w14:noFill/>
                  <w14:prstDash w14:val="solid"/>
                  <w14:bevel/>
                </w14:textOutline>
              </w:rPr>
              <w:t>Fire Equipment</w:t>
            </w:r>
          </w:p>
          <w:p w14:paraId="641B61A9" w14:textId="2CB06670" w:rsidR="005575C5" w:rsidRPr="009F17AE" w:rsidRDefault="005575C5" w:rsidP="009F17AE">
            <w:pPr>
              <w:spacing w:line="360" w:lineRule="auto"/>
              <w:rPr>
                <w:rFonts w:ascii="Aptos" w:hAnsi="Aptos" w:cs="Arial"/>
                <w14:textOutline w14:w="9525" w14:cap="rnd" w14:cmpd="sng" w14:algn="ctr">
                  <w14:noFill/>
                  <w14:prstDash w14:val="solid"/>
                  <w14:bevel/>
                </w14:textOutline>
              </w:rPr>
            </w:pPr>
            <w:r w:rsidRPr="009F17AE">
              <w:rPr>
                <w:rFonts w:ascii="Aptos" w:hAnsi="Aptos" w:cs="Arial"/>
                <w14:textOutline w14:w="9525" w14:cap="rnd" w14:cmpd="sng" w14:algn="ctr">
                  <w14:noFill/>
                  <w14:prstDash w14:val="solid"/>
                  <w14:bevel/>
                </w14:textOutline>
              </w:rPr>
              <w:t>First Aid Kit</w:t>
            </w:r>
          </w:p>
        </w:tc>
      </w:tr>
      <w:tr w:rsidR="00F9481B" w:rsidRPr="00A856CE" w14:paraId="7D5FEC19" w14:textId="77777777" w:rsidTr="0058119A">
        <w:tblPrEx>
          <w:jc w:val="center"/>
          <w:tblBorders>
            <w:insideH w:val="single" w:sz="6" w:space="0" w:color="98A45E"/>
            <w:insideV w:val="single" w:sz="6" w:space="0" w:color="98A45E"/>
          </w:tblBorders>
        </w:tblPrEx>
        <w:trPr>
          <w:trHeight w:val="567"/>
          <w:jc w:val="center"/>
        </w:trPr>
        <w:tc>
          <w:tcPr>
            <w:tcW w:w="10627" w:type="dxa"/>
            <w:gridSpan w:val="2"/>
            <w:shd w:val="clear" w:color="auto" w:fill="98A45E"/>
            <w:vAlign w:val="center"/>
          </w:tcPr>
          <w:p w14:paraId="1BF0BBC3" w14:textId="77777777" w:rsidR="005575C5" w:rsidRPr="00A856CE" w:rsidRDefault="005575C5" w:rsidP="0058119A">
            <w:pPr>
              <w:pStyle w:val="SectionHeaderSundaleForm34"/>
            </w:pPr>
            <w:r w:rsidRPr="00A856CE">
              <w:t>COSTS AND FINANCIAL MANAGEMENT</w:t>
            </w:r>
          </w:p>
        </w:tc>
      </w:tr>
      <w:tr w:rsidR="00F9481B" w:rsidRPr="00A856CE" w14:paraId="3F0E3421" w14:textId="77777777" w:rsidTr="0058119A">
        <w:tblPrEx>
          <w:jc w:val="center"/>
          <w:tblBorders>
            <w:insideH w:val="single" w:sz="6" w:space="0" w:color="98A45E"/>
            <w:insideV w:val="single" w:sz="6" w:space="0" w:color="98A45E"/>
          </w:tblBorders>
        </w:tblPrEx>
        <w:trPr>
          <w:trHeight w:val="567"/>
          <w:jc w:val="center"/>
        </w:trPr>
        <w:tc>
          <w:tcPr>
            <w:tcW w:w="10627" w:type="dxa"/>
            <w:gridSpan w:val="2"/>
            <w:shd w:val="clear" w:color="auto" w:fill="98A45E"/>
            <w:vAlign w:val="center"/>
          </w:tcPr>
          <w:p w14:paraId="63F16720" w14:textId="77777777" w:rsidR="005575C5" w:rsidRPr="00A856CE" w:rsidRDefault="005575C5" w:rsidP="0058119A">
            <w:pPr>
              <w:pStyle w:val="SectionHeaderSundaleForm34"/>
            </w:pPr>
            <w:r w:rsidRPr="00A856CE">
              <w:t>Part 9 – Ingoing contribution - entry costs to live in the village</w:t>
            </w:r>
          </w:p>
        </w:tc>
      </w:tr>
      <w:tr w:rsidR="005575C5" w:rsidRPr="009F17AE" w14:paraId="002392FA" w14:textId="77777777" w:rsidTr="0058119A">
        <w:trPr>
          <w:trHeight w:val="1566"/>
        </w:trPr>
        <w:tc>
          <w:tcPr>
            <w:tcW w:w="10627" w:type="dxa"/>
            <w:gridSpan w:val="2"/>
          </w:tcPr>
          <w:p w14:paraId="5747FF8C" w14:textId="0BA89D57" w:rsidR="005575C5" w:rsidRPr="00236402" w:rsidRDefault="00050A14" w:rsidP="005575C5">
            <w:pPr>
              <w:spacing w:line="360" w:lineRule="auto"/>
              <w:rPr>
                <w:rFonts w:ascii="Aptos" w:hAnsi="Aptos" w:cs="Arial"/>
              </w:rPr>
            </w:pPr>
            <w:r w:rsidRPr="00236402">
              <w:rPr>
                <w:rFonts w:ascii="Aptos" w:hAnsi="Aptos" w:cs="Arial"/>
                <w:i/>
                <w14:textOutline w14:w="9525" w14:cap="rnd" w14:cmpd="sng" w14:algn="ctr">
                  <w14:noFill/>
                  <w14:prstDash w14:val="solid"/>
                  <w14:bevel/>
                </w14:textOutline>
              </w:rPr>
              <w:t>An ingoing contribution is the amount a prospective resident must pay under a residence contract to secure a right to reside in the retirement village. The ingoing contribution is also referred to as the sale price or purchase price.</w:t>
            </w:r>
            <w:r w:rsidRPr="00236402">
              <w:rPr>
                <w:rFonts w:ascii="Aptos" w:hAnsi="Aptos" w:cs="Arial"/>
                <w:bCs/>
                <w14:textOutline w14:w="9525" w14:cap="rnd" w14:cmpd="sng" w14:algn="ctr">
                  <w14:noFill/>
                  <w14:prstDash w14:val="solid"/>
                  <w14:bevel/>
                </w14:textOutline>
              </w:rPr>
              <w:t xml:space="preserve"> </w:t>
            </w:r>
            <w:r w:rsidRPr="00236402">
              <w:rPr>
                <w:rFonts w:ascii="Aptos" w:hAnsi="Aptos" w:cs="Arial"/>
                <w:bCs/>
                <w:i/>
                <w14:textOutline w14:w="9525" w14:cap="rnd" w14:cmpd="sng" w14:algn="ctr">
                  <w14:noFill/>
                  <w14:prstDash w14:val="solid"/>
                  <w14:bevel/>
                </w14:textOutline>
              </w:rPr>
              <w:t>It does not include ongoing charges such as rent or other recurring fees.</w:t>
            </w:r>
          </w:p>
        </w:tc>
      </w:tr>
      <w:tr w:rsidR="005575C5" w:rsidRPr="009F17AE" w14:paraId="6D40308F" w14:textId="77777777" w:rsidTr="0058119A">
        <w:trPr>
          <w:trHeight w:val="3034"/>
        </w:trPr>
        <w:tc>
          <w:tcPr>
            <w:tcW w:w="2689" w:type="dxa"/>
          </w:tcPr>
          <w:p w14:paraId="2276B6F1" w14:textId="57A8B03F" w:rsidR="005575C5" w:rsidRPr="009F17AE" w:rsidRDefault="005575C5" w:rsidP="005575C5">
            <w:pPr>
              <w:spacing w:line="360" w:lineRule="auto"/>
              <w:rPr>
                <w:rFonts w:ascii="Aptos" w:hAnsi="Aptos" w:cs="Arial"/>
                <w:color w:val="auto"/>
              </w:rPr>
            </w:pPr>
            <w:r w:rsidRPr="009F17AE">
              <w:rPr>
                <w:rFonts w:ascii="Aptos" w:hAnsi="Aptos" w:cs="Arial"/>
                <w:b/>
                <w:color w:val="auto"/>
              </w:rPr>
              <w:t xml:space="preserve">9.1 What is the estimated ingoing contribution (sale price) range for all types of units in the village </w:t>
            </w:r>
          </w:p>
          <w:p w14:paraId="3F550CEC" w14:textId="77777777" w:rsidR="005575C5" w:rsidRPr="009F17AE" w:rsidRDefault="005575C5" w:rsidP="005575C5">
            <w:pPr>
              <w:spacing w:line="360" w:lineRule="auto"/>
              <w:rPr>
                <w:rFonts w:ascii="Aptos" w:hAnsi="Aptos" w:cs="Arial"/>
                <w:color w:val="auto"/>
              </w:rPr>
            </w:pPr>
          </w:p>
          <w:p w14:paraId="496D825D" w14:textId="77777777" w:rsidR="005575C5" w:rsidRPr="009F17AE" w:rsidRDefault="005575C5" w:rsidP="005575C5">
            <w:pPr>
              <w:spacing w:line="360" w:lineRule="auto"/>
              <w:rPr>
                <w:rFonts w:ascii="Aptos" w:hAnsi="Aptos" w:cs="Arial"/>
                <w:b/>
              </w:rPr>
            </w:pPr>
          </w:p>
        </w:tc>
        <w:tc>
          <w:tcPr>
            <w:tcW w:w="7938" w:type="dxa"/>
          </w:tcPr>
          <w:tbl>
            <w:tblPr>
              <w:tblStyle w:val="TableGrid0"/>
              <w:tblW w:w="7763" w:type="dxa"/>
              <w:tblLayout w:type="fixed"/>
              <w:tblLook w:val="04A0" w:firstRow="1" w:lastRow="0" w:firstColumn="1" w:lastColumn="0" w:noHBand="0" w:noVBand="1"/>
            </w:tblPr>
            <w:tblGrid>
              <w:gridCol w:w="3427"/>
              <w:gridCol w:w="4336"/>
            </w:tblGrid>
            <w:tr w:rsidR="005575C5" w:rsidRPr="00236402" w14:paraId="68495FA3" w14:textId="77777777" w:rsidTr="00C212DD">
              <w:tc>
                <w:tcPr>
                  <w:tcW w:w="3427" w:type="dxa"/>
                </w:tcPr>
                <w:p w14:paraId="3CDD9D9D" w14:textId="77777777" w:rsidR="005575C5" w:rsidRPr="00236402" w:rsidRDefault="005575C5" w:rsidP="005575C5">
                  <w:pPr>
                    <w:spacing w:line="360" w:lineRule="auto"/>
                    <w:rPr>
                      <w:rFonts w:ascii="Aptos" w:hAnsi="Aptos" w:cs="Arial"/>
                    </w:rPr>
                  </w:pPr>
                  <w:r w:rsidRPr="00236402">
                    <w:rPr>
                      <w:rFonts w:ascii="Aptos" w:hAnsi="Aptos" w:cs="Arial"/>
                      <w:b/>
                    </w:rPr>
                    <w:t>Accommodation Unit</w:t>
                  </w:r>
                </w:p>
              </w:tc>
              <w:tc>
                <w:tcPr>
                  <w:tcW w:w="4336" w:type="dxa"/>
                </w:tcPr>
                <w:p w14:paraId="1CF46EBF" w14:textId="67A84FF2" w:rsidR="005575C5" w:rsidRPr="00236402" w:rsidRDefault="005575C5" w:rsidP="005575C5">
                  <w:pPr>
                    <w:spacing w:line="360" w:lineRule="auto"/>
                    <w:jc w:val="center"/>
                    <w:rPr>
                      <w:rFonts w:ascii="Aptos" w:hAnsi="Aptos" w:cs="Arial"/>
                      <w:b/>
                    </w:rPr>
                  </w:pPr>
                  <w:r w:rsidRPr="00236402">
                    <w:rPr>
                      <w:rFonts w:ascii="Aptos" w:hAnsi="Aptos" w:cs="Arial"/>
                      <w:b/>
                    </w:rPr>
                    <w:t>Range of ingoing contribution</w:t>
                  </w:r>
                </w:p>
              </w:tc>
            </w:tr>
            <w:tr w:rsidR="005575C5" w:rsidRPr="00236402" w14:paraId="754E8D8E" w14:textId="77777777" w:rsidTr="00C212DD">
              <w:tc>
                <w:tcPr>
                  <w:tcW w:w="3427" w:type="dxa"/>
                </w:tcPr>
                <w:p w14:paraId="61E6F0A4" w14:textId="77777777" w:rsidR="005575C5" w:rsidRPr="00236402" w:rsidRDefault="005575C5" w:rsidP="005575C5">
                  <w:pPr>
                    <w:spacing w:line="360" w:lineRule="auto"/>
                    <w:rPr>
                      <w:rFonts w:ascii="Aptos" w:hAnsi="Aptos" w:cs="Arial"/>
                    </w:rPr>
                  </w:pPr>
                  <w:r w:rsidRPr="00236402">
                    <w:rPr>
                      <w:rFonts w:ascii="Aptos" w:hAnsi="Aptos" w:cs="Arial"/>
                    </w:rPr>
                    <w:t>Independent living units</w:t>
                  </w:r>
                </w:p>
              </w:tc>
              <w:tc>
                <w:tcPr>
                  <w:tcW w:w="4336" w:type="dxa"/>
                </w:tcPr>
                <w:p w14:paraId="73AAAA27" w14:textId="77777777" w:rsidR="005575C5" w:rsidRPr="00236402" w:rsidRDefault="005575C5" w:rsidP="005575C5">
                  <w:pPr>
                    <w:spacing w:line="360" w:lineRule="auto"/>
                    <w:jc w:val="center"/>
                    <w:rPr>
                      <w:rFonts w:ascii="Aptos" w:hAnsi="Aptos" w:cs="Arial"/>
                    </w:rPr>
                  </w:pPr>
                </w:p>
              </w:tc>
            </w:tr>
            <w:tr w:rsidR="005575C5" w:rsidRPr="00236402" w14:paraId="350CC87B" w14:textId="77777777" w:rsidTr="00C212DD">
              <w:tc>
                <w:tcPr>
                  <w:tcW w:w="3427" w:type="dxa"/>
                </w:tcPr>
                <w:p w14:paraId="69D31D0C" w14:textId="77777777" w:rsidR="005575C5" w:rsidRPr="00236402" w:rsidRDefault="005575C5" w:rsidP="005575C5">
                  <w:pPr>
                    <w:pStyle w:val="ListParagraph"/>
                    <w:spacing w:line="360" w:lineRule="auto"/>
                    <w:ind w:left="493"/>
                    <w:rPr>
                      <w:rFonts w:ascii="Aptos" w:hAnsi="Aptos" w:cs="Arial"/>
                    </w:rPr>
                  </w:pPr>
                  <w:r w:rsidRPr="00236402">
                    <w:rPr>
                      <w:rFonts w:ascii="Aptos" w:hAnsi="Aptos" w:cs="Arial"/>
                    </w:rPr>
                    <w:t>One bedroom</w:t>
                  </w:r>
                </w:p>
              </w:tc>
              <w:tc>
                <w:tcPr>
                  <w:tcW w:w="4336" w:type="dxa"/>
                </w:tcPr>
                <w:p w14:paraId="630E4227" w14:textId="28C504A2" w:rsidR="005575C5" w:rsidRPr="00236402" w:rsidRDefault="005575C5" w:rsidP="005575C5">
                  <w:pPr>
                    <w:spacing w:line="360" w:lineRule="auto"/>
                    <w:jc w:val="center"/>
                    <w:rPr>
                      <w:rFonts w:ascii="Aptos" w:hAnsi="Aptos" w:cs="Arial"/>
                    </w:rPr>
                  </w:pPr>
                  <w:r w:rsidRPr="00236402">
                    <w:rPr>
                      <w:rFonts w:ascii="Aptos" w:hAnsi="Aptos" w:cs="Arial"/>
                    </w:rPr>
                    <w:t>$ 325,000 to $385,000</w:t>
                  </w:r>
                </w:p>
              </w:tc>
            </w:tr>
            <w:tr w:rsidR="005575C5" w:rsidRPr="00236402" w14:paraId="08BB34B2" w14:textId="77777777" w:rsidTr="00C212DD">
              <w:tc>
                <w:tcPr>
                  <w:tcW w:w="3427" w:type="dxa"/>
                </w:tcPr>
                <w:p w14:paraId="4673E941" w14:textId="77777777" w:rsidR="005575C5" w:rsidRPr="00236402" w:rsidRDefault="005575C5" w:rsidP="005575C5">
                  <w:pPr>
                    <w:pStyle w:val="ListParagraph"/>
                    <w:spacing w:line="360" w:lineRule="auto"/>
                    <w:ind w:left="493"/>
                    <w:rPr>
                      <w:rFonts w:ascii="Aptos" w:hAnsi="Aptos" w:cs="Arial"/>
                    </w:rPr>
                  </w:pPr>
                  <w:r w:rsidRPr="00236402">
                    <w:rPr>
                      <w:rFonts w:ascii="Aptos" w:hAnsi="Aptos" w:cs="Arial"/>
                    </w:rPr>
                    <w:t>Two bedrooms</w:t>
                  </w:r>
                </w:p>
              </w:tc>
              <w:tc>
                <w:tcPr>
                  <w:tcW w:w="4336" w:type="dxa"/>
                </w:tcPr>
                <w:p w14:paraId="67C842E5" w14:textId="3BE093DD" w:rsidR="005575C5" w:rsidRPr="00236402" w:rsidRDefault="005575C5" w:rsidP="005575C5">
                  <w:pPr>
                    <w:spacing w:line="360" w:lineRule="auto"/>
                    <w:jc w:val="center"/>
                    <w:rPr>
                      <w:rFonts w:ascii="Aptos" w:hAnsi="Aptos" w:cs="Arial"/>
                    </w:rPr>
                  </w:pPr>
                  <w:r w:rsidRPr="00236402">
                    <w:rPr>
                      <w:rFonts w:ascii="Aptos" w:hAnsi="Aptos" w:cs="Arial"/>
                    </w:rPr>
                    <w:t>$ 395,000 to $600,000</w:t>
                  </w:r>
                </w:p>
              </w:tc>
            </w:tr>
            <w:tr w:rsidR="005575C5" w:rsidRPr="00236402" w14:paraId="4DA8AF22" w14:textId="77777777" w:rsidTr="00C212DD">
              <w:tc>
                <w:tcPr>
                  <w:tcW w:w="3427" w:type="dxa"/>
                </w:tcPr>
                <w:p w14:paraId="10E13A8D" w14:textId="77777777" w:rsidR="005575C5" w:rsidRPr="00236402" w:rsidRDefault="005575C5" w:rsidP="005575C5">
                  <w:pPr>
                    <w:pStyle w:val="ListParagraph"/>
                    <w:spacing w:line="360" w:lineRule="auto"/>
                    <w:ind w:left="493"/>
                    <w:rPr>
                      <w:rFonts w:ascii="Aptos" w:hAnsi="Aptos" w:cs="Arial"/>
                    </w:rPr>
                  </w:pPr>
                  <w:r w:rsidRPr="00236402">
                    <w:rPr>
                      <w:rFonts w:ascii="Aptos" w:hAnsi="Aptos" w:cs="Arial"/>
                    </w:rPr>
                    <w:t>Three bedrooms</w:t>
                  </w:r>
                </w:p>
              </w:tc>
              <w:tc>
                <w:tcPr>
                  <w:tcW w:w="4336" w:type="dxa"/>
                </w:tcPr>
                <w:p w14:paraId="2B8FFB4E" w14:textId="10BA9B6C" w:rsidR="005575C5" w:rsidRPr="00236402" w:rsidRDefault="005575C5" w:rsidP="005575C5">
                  <w:pPr>
                    <w:spacing w:line="360" w:lineRule="auto"/>
                    <w:jc w:val="center"/>
                    <w:rPr>
                      <w:rFonts w:ascii="Aptos" w:hAnsi="Aptos" w:cs="Arial"/>
                    </w:rPr>
                  </w:pPr>
                  <w:r w:rsidRPr="00236402">
                    <w:rPr>
                      <w:rFonts w:ascii="Aptos" w:hAnsi="Aptos" w:cs="Arial"/>
                    </w:rPr>
                    <w:t>$ 615,000 only</w:t>
                  </w:r>
                </w:p>
              </w:tc>
            </w:tr>
            <w:tr w:rsidR="005575C5" w:rsidRPr="00236402" w14:paraId="7AE41E90" w14:textId="77777777" w:rsidTr="00C212DD">
              <w:tc>
                <w:tcPr>
                  <w:tcW w:w="3427" w:type="dxa"/>
                </w:tcPr>
                <w:p w14:paraId="23FFBF5D" w14:textId="77777777" w:rsidR="005575C5" w:rsidRPr="00236402" w:rsidRDefault="005575C5" w:rsidP="005575C5">
                  <w:pPr>
                    <w:spacing w:line="360" w:lineRule="auto"/>
                    <w:rPr>
                      <w:rFonts w:ascii="Aptos" w:hAnsi="Aptos" w:cs="Arial"/>
                      <w:b/>
                    </w:rPr>
                  </w:pPr>
                  <w:r w:rsidRPr="00236402">
                    <w:rPr>
                      <w:rFonts w:ascii="Aptos" w:hAnsi="Aptos" w:cs="Arial"/>
                      <w:b/>
                    </w:rPr>
                    <w:t>Full range of ingoing contributions for all unit types</w:t>
                  </w:r>
                </w:p>
              </w:tc>
              <w:tc>
                <w:tcPr>
                  <w:tcW w:w="4336" w:type="dxa"/>
                </w:tcPr>
                <w:p w14:paraId="255D1999" w14:textId="77777777" w:rsidR="005575C5" w:rsidRPr="00236402" w:rsidRDefault="005575C5" w:rsidP="005575C5">
                  <w:pPr>
                    <w:spacing w:line="360" w:lineRule="auto"/>
                    <w:jc w:val="center"/>
                    <w:rPr>
                      <w:rFonts w:ascii="Aptos" w:hAnsi="Aptos" w:cs="Arial"/>
                    </w:rPr>
                  </w:pPr>
                </w:p>
                <w:p w14:paraId="7FABBFA5" w14:textId="46D66516" w:rsidR="005575C5" w:rsidRPr="00236402" w:rsidRDefault="005575C5" w:rsidP="005575C5">
                  <w:pPr>
                    <w:spacing w:line="360" w:lineRule="auto"/>
                    <w:jc w:val="center"/>
                    <w:rPr>
                      <w:rFonts w:ascii="Aptos" w:hAnsi="Aptos" w:cs="Arial"/>
                    </w:rPr>
                  </w:pPr>
                  <w:r w:rsidRPr="00236402">
                    <w:rPr>
                      <w:rFonts w:ascii="Aptos" w:hAnsi="Aptos" w:cs="Arial"/>
                    </w:rPr>
                    <w:t>$ 325,000 to $615,000</w:t>
                  </w:r>
                </w:p>
              </w:tc>
            </w:tr>
          </w:tbl>
          <w:p w14:paraId="092F0E31" w14:textId="77777777" w:rsidR="005575C5" w:rsidRPr="00236402" w:rsidRDefault="005575C5" w:rsidP="005575C5">
            <w:pPr>
              <w:spacing w:line="360" w:lineRule="auto"/>
              <w:rPr>
                <w:rFonts w:ascii="Aptos" w:hAnsi="Aptos" w:cs="Arial"/>
              </w:rPr>
            </w:pPr>
          </w:p>
        </w:tc>
      </w:tr>
      <w:tr w:rsidR="00FE45B2" w:rsidRPr="009F17AE" w14:paraId="7782D920" w14:textId="77777777" w:rsidTr="0058119A">
        <w:trPr>
          <w:trHeight w:val="2970"/>
        </w:trPr>
        <w:tc>
          <w:tcPr>
            <w:tcW w:w="2689" w:type="dxa"/>
          </w:tcPr>
          <w:p w14:paraId="74C80317" w14:textId="45C04A4B" w:rsidR="00FE45B2" w:rsidRPr="009F17AE" w:rsidRDefault="00FE45B2" w:rsidP="00FE45B2">
            <w:pPr>
              <w:spacing w:line="360" w:lineRule="auto"/>
              <w:rPr>
                <w:rFonts w:ascii="Aptos" w:hAnsi="Aptos" w:cs="Arial"/>
                <w:b/>
              </w:rPr>
            </w:pPr>
            <w:r w:rsidRPr="009F17AE">
              <w:rPr>
                <w:rFonts w:ascii="Aptos" w:hAnsi="Aptos" w:cs="Arial"/>
                <w:b/>
                <w:color w:val="auto"/>
              </w:rPr>
              <w:t xml:space="preserve">9.2 Are </w:t>
            </w:r>
            <w:proofErr w:type="gramStart"/>
            <w:r w:rsidRPr="009F17AE">
              <w:rPr>
                <w:rFonts w:ascii="Aptos" w:hAnsi="Aptos" w:cs="Arial"/>
                <w:b/>
                <w:color w:val="auto"/>
              </w:rPr>
              <w:t>there</w:t>
            </w:r>
            <w:proofErr w:type="gramEnd"/>
            <w:r w:rsidRPr="009F17AE">
              <w:rPr>
                <w:rFonts w:ascii="Aptos" w:hAnsi="Aptos" w:cs="Arial"/>
                <w:b/>
                <w:color w:val="auto"/>
              </w:rPr>
              <w:t xml:space="preserve"> different financial options available for paying the ingoing contribution and exit fee or other fees</w:t>
            </w:r>
            <w:r w:rsidRPr="009F17AE">
              <w:rPr>
                <w:rFonts w:ascii="Aptos" w:hAnsi="Aptos" w:cs="Arial"/>
                <w:color w:val="auto"/>
              </w:rPr>
              <w:t xml:space="preserve"> </w:t>
            </w:r>
            <w:r w:rsidRPr="009F17AE">
              <w:rPr>
                <w:rFonts w:ascii="Aptos" w:hAnsi="Aptos" w:cs="Arial"/>
                <w:b/>
                <w:color w:val="auto"/>
              </w:rPr>
              <w:t>and charges under a residence contract?</w:t>
            </w:r>
            <w:r w:rsidRPr="009F17AE">
              <w:rPr>
                <w:rFonts w:ascii="Aptos" w:hAnsi="Aptos" w:cs="Arial"/>
                <w:color w:val="auto"/>
              </w:rPr>
              <w:t xml:space="preserve"> </w:t>
            </w:r>
          </w:p>
        </w:tc>
        <w:tc>
          <w:tcPr>
            <w:tcW w:w="7938" w:type="dxa"/>
            <w:vAlign w:val="center"/>
          </w:tcPr>
          <w:p w14:paraId="59FE97F9" w14:textId="70224195" w:rsidR="00FE45B2" w:rsidRPr="00693F63" w:rsidRDefault="00DF7B90" w:rsidP="00FE45B2">
            <w:pPr>
              <w:spacing w:line="360" w:lineRule="auto"/>
              <w:rPr>
                <w:rFonts w:cs="Arial"/>
                <w14:textOutline w14:w="9525" w14:cap="rnd" w14:cmpd="sng" w14:algn="ctr">
                  <w14:noFill/>
                  <w14:prstDash w14:val="solid"/>
                  <w14:bevel/>
                </w14:textOutline>
              </w:rPr>
            </w:pPr>
            <w:sdt>
              <w:sdtPr>
                <w:rPr>
                  <w:rFonts w:cs="Arial"/>
                  <w14:textOutline w14:w="9525" w14:cap="rnd" w14:cmpd="sng" w14:algn="ctr">
                    <w14:noFill/>
                    <w14:prstDash w14:val="solid"/>
                    <w14:bevel/>
                  </w14:textOutline>
                </w:rPr>
                <w:id w:val="-1672949528"/>
                <w14:checkbox>
                  <w14:checked w14:val="0"/>
                  <w14:checkedState w14:val="2612" w14:font="MS Gothic"/>
                  <w14:uncheckedState w14:val="2610" w14:font="MS Gothic"/>
                </w14:checkbox>
              </w:sdtPr>
              <w:sdtEndPr/>
              <w:sdtContent>
                <w:r w:rsidR="00FE45B2">
                  <w:rPr>
                    <w:rFonts w:ascii="MS Gothic" w:eastAsia="MS Gothic" w:hAnsi="MS Gothic" w:cs="Arial" w:hint="eastAsia"/>
                    <w14:textOutline w14:w="9525" w14:cap="rnd" w14:cmpd="sng" w14:algn="ctr">
                      <w14:noFill/>
                      <w14:prstDash w14:val="solid"/>
                      <w14:bevel/>
                    </w14:textOutline>
                  </w:rPr>
                  <w:t>☐</w:t>
                </w:r>
              </w:sdtContent>
            </w:sdt>
            <w:r w:rsidR="00FE45B2" w:rsidRPr="005A3658">
              <w:rPr>
                <w:rFonts w:cs="Arial"/>
                <w14:textOutline w14:w="9525" w14:cap="rnd" w14:cmpd="sng" w14:algn="ctr">
                  <w14:noFill/>
                  <w14:prstDash w14:val="solid"/>
                  <w14:bevel/>
                </w14:textOutline>
              </w:rPr>
              <w:t xml:space="preserve">  Yes</w:t>
            </w:r>
            <w:r w:rsidR="00FE45B2">
              <w:rPr>
                <w:rFonts w:cs="Arial"/>
                <w14:textOutline w14:w="9525" w14:cap="rnd" w14:cmpd="sng" w14:algn="ctr">
                  <w14:noFill/>
                  <w14:prstDash w14:val="solid"/>
                  <w14:bevel/>
                </w14:textOutline>
              </w:rPr>
              <w:t xml:space="preserve">      </w:t>
            </w:r>
            <w:sdt>
              <w:sdtPr>
                <w:rPr>
                  <w:rFonts w:cs="Arial"/>
                  <w14:textOutline w14:w="9525" w14:cap="rnd" w14:cmpd="sng" w14:algn="ctr">
                    <w14:noFill/>
                    <w14:prstDash w14:val="solid"/>
                    <w14:bevel/>
                  </w14:textOutline>
                </w:rPr>
                <w:id w:val="-816879237"/>
                <w14:checkbox>
                  <w14:checked w14:val="1"/>
                  <w14:checkedState w14:val="2612" w14:font="MS Gothic"/>
                  <w14:uncheckedState w14:val="2610" w14:font="MS Gothic"/>
                </w14:checkbox>
              </w:sdtPr>
              <w:sdtEndPr/>
              <w:sdtContent>
                <w:r w:rsidR="00FE45B2">
                  <w:rPr>
                    <w:rFonts w:ascii="MS Gothic" w:eastAsia="MS Gothic" w:hAnsi="MS Gothic" w:cs="Arial" w:hint="eastAsia"/>
                    <w14:textOutline w14:w="9525" w14:cap="rnd" w14:cmpd="sng" w14:algn="ctr">
                      <w14:noFill/>
                      <w14:prstDash w14:val="solid"/>
                      <w14:bevel/>
                    </w14:textOutline>
                  </w:rPr>
                  <w:t>☒</w:t>
                </w:r>
              </w:sdtContent>
            </w:sdt>
            <w:r w:rsidR="00FE45B2" w:rsidRPr="005A3658">
              <w:rPr>
                <w:rFonts w:cs="Arial"/>
                <w14:textOutline w14:w="9525" w14:cap="rnd" w14:cmpd="sng" w14:algn="ctr">
                  <w14:noFill/>
                  <w14:prstDash w14:val="solid"/>
                  <w14:bevel/>
                </w14:textOutline>
              </w:rPr>
              <w:t xml:space="preserve">  No</w:t>
            </w:r>
          </w:p>
          <w:p w14:paraId="382B7DB8" w14:textId="2119131A" w:rsidR="00FE45B2" w:rsidRPr="00236402" w:rsidRDefault="00FE45B2" w:rsidP="00FE45B2">
            <w:pPr>
              <w:spacing w:line="360" w:lineRule="auto"/>
              <w:rPr>
                <w:rFonts w:ascii="Aptos" w:hAnsi="Aptos"/>
              </w:rPr>
            </w:pPr>
          </w:p>
        </w:tc>
      </w:tr>
      <w:tr w:rsidR="00FE45B2" w:rsidRPr="009F17AE" w14:paraId="33039B7A" w14:textId="77777777" w:rsidTr="0058119A">
        <w:trPr>
          <w:trHeight w:val="2853"/>
        </w:trPr>
        <w:tc>
          <w:tcPr>
            <w:tcW w:w="2689" w:type="dxa"/>
          </w:tcPr>
          <w:p w14:paraId="4D9F896B" w14:textId="1A15309F" w:rsidR="00FE45B2" w:rsidRPr="009F17AE" w:rsidRDefault="00FE45B2" w:rsidP="00FE45B2">
            <w:pPr>
              <w:spacing w:line="360" w:lineRule="auto"/>
              <w:rPr>
                <w:rFonts w:ascii="Aptos" w:hAnsi="Aptos" w:cs="Arial"/>
                <w:b/>
              </w:rPr>
            </w:pPr>
            <w:r w:rsidRPr="009F17AE">
              <w:rPr>
                <w:rFonts w:ascii="Aptos" w:hAnsi="Aptos" w:cs="Arial"/>
                <w:b/>
                <w:color w:val="auto"/>
              </w:rPr>
              <w:t>9.3 What other entry costs do residents need to pay?</w:t>
            </w:r>
          </w:p>
        </w:tc>
        <w:tc>
          <w:tcPr>
            <w:tcW w:w="7938" w:type="dxa"/>
            <w:vAlign w:val="center"/>
          </w:tcPr>
          <w:p w14:paraId="59AFF667" w14:textId="028BDEE0" w:rsidR="008809E5" w:rsidRPr="009C7DDF" w:rsidRDefault="00DF7B90" w:rsidP="008809E5">
            <w:pPr>
              <w:spacing w:before="120" w:after="120" w:line="360" w:lineRule="auto"/>
              <w:rPr>
                <w:rFonts w:ascii="Aptos" w:eastAsiaTheme="minorHAnsi" w:hAnsi="Aptos" w:cs="Arial"/>
                <w:i/>
                <w:color w:val="auto"/>
                <w:lang w:eastAsia="en-US"/>
                <w14:textOutline w14:w="9525" w14:cap="rnd" w14:cmpd="sng" w14:algn="ctr">
                  <w14:noFill/>
                  <w14:prstDash w14:val="solid"/>
                  <w14:bevel/>
                </w14:textOutline>
              </w:rPr>
            </w:pPr>
            <w:sdt>
              <w:sdtPr>
                <w:rPr>
                  <w:rFonts w:ascii="Aptos" w:eastAsiaTheme="minorHAnsi" w:hAnsi="Aptos" w:cs="Arial"/>
                  <w:color w:val="auto"/>
                  <w:lang w:eastAsia="en-US"/>
                  <w14:textOutline w14:w="9525" w14:cap="rnd" w14:cmpd="sng" w14:algn="ctr">
                    <w14:noFill/>
                    <w14:prstDash w14:val="solid"/>
                    <w14:bevel/>
                  </w14:textOutline>
                </w:rPr>
                <w:id w:val="-876998619"/>
                <w14:checkbox>
                  <w14:checked w14:val="0"/>
                  <w14:checkedState w14:val="2612" w14:font="MS Gothic"/>
                  <w14:uncheckedState w14:val="2610" w14:font="MS Gothic"/>
                </w14:checkbox>
              </w:sdtPr>
              <w:sdtEndPr/>
              <w:sdtContent>
                <w:r w:rsidR="008809E5">
                  <w:rPr>
                    <w:rFonts w:ascii="MS Gothic" w:eastAsia="MS Gothic" w:hAnsi="MS Gothic" w:cs="Arial" w:hint="eastAsia"/>
                    <w:color w:val="auto"/>
                    <w:lang w:eastAsia="en-US"/>
                    <w14:textOutline w14:w="9525" w14:cap="rnd" w14:cmpd="sng" w14:algn="ctr">
                      <w14:noFill/>
                      <w14:prstDash w14:val="solid"/>
                      <w14:bevel/>
                    </w14:textOutline>
                  </w:rPr>
                  <w:t>☐</w:t>
                </w:r>
              </w:sdtContent>
            </w:sdt>
            <w:r w:rsidR="008809E5" w:rsidRPr="009C7DDF">
              <w:rPr>
                <w:rFonts w:ascii="Aptos" w:eastAsiaTheme="minorHAnsi" w:hAnsi="Aptos" w:cs="Arial"/>
                <w:color w:val="auto"/>
                <w:lang w:eastAsia="en-US"/>
                <w14:textOutline w14:w="9525" w14:cap="rnd" w14:cmpd="sng" w14:algn="ctr">
                  <w14:noFill/>
                  <w14:prstDash w14:val="solid"/>
                  <w14:bevel/>
                </w14:textOutline>
              </w:rPr>
              <w:t xml:space="preserve">   </w:t>
            </w:r>
            <w:r w:rsidR="008809E5">
              <w:rPr>
                <w:rFonts w:ascii="Aptos" w:eastAsiaTheme="minorHAnsi" w:hAnsi="Aptos" w:cs="Arial"/>
                <w:color w:val="auto"/>
                <w:lang w:eastAsia="en-US"/>
                <w14:textOutline w14:w="9525" w14:cap="rnd" w14:cmpd="sng" w14:algn="ctr">
                  <w14:noFill/>
                  <w14:prstDash w14:val="solid"/>
                  <w14:bevel/>
                </w14:textOutline>
              </w:rPr>
              <w:t xml:space="preserve">Transfer or stamp duty </w:t>
            </w:r>
          </w:p>
          <w:p w14:paraId="77D074A5" w14:textId="314E5C98" w:rsidR="009C7DDF" w:rsidRPr="009C7DDF" w:rsidRDefault="00DF7B90" w:rsidP="008809E5">
            <w:pPr>
              <w:spacing w:before="120" w:after="120" w:line="360" w:lineRule="auto"/>
              <w:rPr>
                <w:rFonts w:ascii="Aptos" w:eastAsiaTheme="minorHAnsi" w:hAnsi="Aptos" w:cs="Arial"/>
                <w:i/>
                <w:color w:val="auto"/>
                <w:lang w:eastAsia="en-US"/>
                <w14:textOutline w14:w="9525" w14:cap="rnd" w14:cmpd="sng" w14:algn="ctr">
                  <w14:noFill/>
                  <w14:prstDash w14:val="solid"/>
                  <w14:bevel/>
                </w14:textOutline>
              </w:rPr>
            </w:pPr>
            <w:sdt>
              <w:sdtPr>
                <w:rPr>
                  <w:rFonts w:ascii="Aptos" w:eastAsiaTheme="minorHAnsi" w:hAnsi="Aptos" w:cs="Arial"/>
                  <w:color w:val="auto"/>
                  <w:lang w:eastAsia="en-US"/>
                  <w14:textOutline w14:w="9525" w14:cap="rnd" w14:cmpd="sng" w14:algn="ctr">
                    <w14:noFill/>
                    <w14:prstDash w14:val="solid"/>
                    <w14:bevel/>
                  </w14:textOutline>
                </w:rPr>
                <w:id w:val="-654294546"/>
                <w14:checkbox>
                  <w14:checked w14:val="0"/>
                  <w14:checkedState w14:val="2612" w14:font="MS Gothic"/>
                  <w14:uncheckedState w14:val="2610" w14:font="MS Gothic"/>
                </w14:checkbox>
              </w:sdtPr>
              <w:sdtEndPr/>
              <w:sdtContent>
                <w:r w:rsidR="008809E5">
                  <w:rPr>
                    <w:rFonts w:ascii="MS Gothic" w:eastAsia="MS Gothic" w:hAnsi="MS Gothic" w:cs="Arial" w:hint="eastAsia"/>
                    <w:color w:val="auto"/>
                    <w:lang w:eastAsia="en-US"/>
                    <w14:textOutline w14:w="9525" w14:cap="rnd" w14:cmpd="sng" w14:algn="ctr">
                      <w14:noFill/>
                      <w14:prstDash w14:val="solid"/>
                      <w14:bevel/>
                    </w14:textOutline>
                  </w:rPr>
                  <w:t>☐</w:t>
                </w:r>
              </w:sdtContent>
            </w:sdt>
            <w:r w:rsidR="009C7DDF" w:rsidRPr="009C7DDF">
              <w:rPr>
                <w:rFonts w:ascii="Aptos" w:eastAsiaTheme="minorHAnsi" w:hAnsi="Aptos" w:cs="Arial"/>
                <w:color w:val="auto"/>
                <w:lang w:eastAsia="en-US"/>
                <w14:textOutline w14:w="9525" w14:cap="rnd" w14:cmpd="sng" w14:algn="ctr">
                  <w14:noFill/>
                  <w14:prstDash w14:val="solid"/>
                  <w14:bevel/>
                </w14:textOutline>
              </w:rPr>
              <w:t xml:space="preserve">   Costs related to your residence contract </w:t>
            </w:r>
          </w:p>
          <w:p w14:paraId="1317CF16" w14:textId="4311D3A9" w:rsidR="009C7DDF" w:rsidRPr="009C7DDF" w:rsidRDefault="00DF7B90" w:rsidP="008809E5">
            <w:pPr>
              <w:spacing w:before="120" w:after="120" w:line="360" w:lineRule="auto"/>
              <w:rPr>
                <w:rFonts w:ascii="Aptos" w:hAnsi="Aptos" w:cs="Arial"/>
                <w:color w:val="auto"/>
                <w14:textOutline w14:w="9525" w14:cap="rnd" w14:cmpd="sng" w14:algn="ctr">
                  <w14:noFill/>
                  <w14:prstDash w14:val="solid"/>
                  <w14:bevel/>
                </w14:textOutline>
              </w:rPr>
            </w:pPr>
            <w:sdt>
              <w:sdtPr>
                <w:rPr>
                  <w:rFonts w:ascii="Aptos" w:hAnsi="Aptos" w:cs="Arial"/>
                  <w14:textOutline w14:w="9525" w14:cap="rnd" w14:cmpd="sng" w14:algn="ctr">
                    <w14:noFill/>
                    <w14:prstDash w14:val="solid"/>
                    <w14:bevel/>
                  </w14:textOutline>
                </w:rPr>
                <w:id w:val="-1406518996"/>
                <w14:checkbox>
                  <w14:checked w14:val="0"/>
                  <w14:checkedState w14:val="2612" w14:font="MS Gothic"/>
                  <w14:uncheckedState w14:val="2610" w14:font="MS Gothic"/>
                </w14:checkbox>
              </w:sdtPr>
              <w:sdtEndPr/>
              <w:sdtContent>
                <w:r w:rsidR="008809E5">
                  <w:rPr>
                    <w:rFonts w:ascii="MS Gothic" w:eastAsia="MS Gothic" w:hAnsi="MS Gothic" w:cs="Arial" w:hint="eastAsia"/>
                    <w14:textOutline w14:w="9525" w14:cap="rnd" w14:cmpd="sng" w14:algn="ctr">
                      <w14:noFill/>
                      <w14:prstDash w14:val="solid"/>
                      <w14:bevel/>
                    </w14:textOutline>
                  </w:rPr>
                  <w:t>☐</w:t>
                </w:r>
              </w:sdtContent>
            </w:sdt>
            <w:r w:rsidR="009C7DDF" w:rsidRPr="009C7DDF">
              <w:rPr>
                <w:rFonts w:ascii="Aptos" w:hAnsi="Aptos" w:cs="Arial"/>
                <w:color w:val="auto"/>
                <w14:textOutline w14:w="9525" w14:cap="rnd" w14:cmpd="sng" w14:algn="ctr">
                  <w14:noFill/>
                  <w14:prstDash w14:val="solid"/>
                  <w14:bevel/>
                </w14:textOutline>
              </w:rPr>
              <w:t xml:space="preserve">   Costs related to any other contract e.g. </w:t>
            </w:r>
            <w:r w:rsidR="009C7DDF" w:rsidRPr="009C7DDF">
              <w:rPr>
                <w:rFonts w:ascii="Aptos" w:hAnsi="Aptos" w:cs="Arial"/>
                <w14:textOutline w14:w="9525" w14:cap="rnd" w14:cmpd="sng" w14:algn="ctr">
                  <w14:noFill/>
                  <w14:prstDash w14:val="solid"/>
                  <w14:bevel/>
                </w14:textOutline>
              </w:rPr>
              <w:t>……………………………………</w:t>
            </w:r>
            <w:r w:rsidR="000B40EB">
              <w:rPr>
                <w:rFonts w:ascii="Aptos" w:hAnsi="Aptos" w:cs="Arial"/>
                <w14:textOutline w14:w="9525" w14:cap="rnd" w14:cmpd="sng" w14:algn="ctr">
                  <w14:noFill/>
                  <w14:prstDash w14:val="solid"/>
                  <w14:bevel/>
                </w14:textOutline>
              </w:rPr>
              <w:t>…..[specify]</w:t>
            </w:r>
          </w:p>
          <w:p w14:paraId="13703D43" w14:textId="1E12CB9F" w:rsidR="009C7DDF" w:rsidRPr="009C7DDF" w:rsidRDefault="00DF7B90" w:rsidP="008809E5">
            <w:pPr>
              <w:spacing w:before="120" w:after="120" w:line="360" w:lineRule="auto"/>
              <w:rPr>
                <w:rFonts w:ascii="Aptos" w:hAnsi="Aptos" w:cs="Arial"/>
                <w:color w:val="auto"/>
                <w14:textOutline w14:w="9525" w14:cap="rnd" w14:cmpd="sng" w14:algn="ctr">
                  <w14:noFill/>
                  <w14:prstDash w14:val="solid"/>
                  <w14:bevel/>
                </w14:textOutline>
              </w:rPr>
            </w:pPr>
            <w:sdt>
              <w:sdtPr>
                <w:rPr>
                  <w:rFonts w:ascii="Aptos" w:hAnsi="Aptos" w:cs="Arial"/>
                  <w14:textOutline w14:w="9525" w14:cap="rnd" w14:cmpd="sng" w14:algn="ctr">
                    <w14:noFill/>
                    <w14:prstDash w14:val="solid"/>
                    <w14:bevel/>
                  </w14:textOutline>
                </w:rPr>
                <w:id w:val="-1509745620"/>
                <w14:checkbox>
                  <w14:checked w14:val="0"/>
                  <w14:checkedState w14:val="2612" w14:font="MS Gothic"/>
                  <w14:uncheckedState w14:val="2610" w14:font="MS Gothic"/>
                </w14:checkbox>
              </w:sdtPr>
              <w:sdtEndPr/>
              <w:sdtContent>
                <w:r w:rsidR="008809E5">
                  <w:rPr>
                    <w:rFonts w:ascii="MS Gothic" w:eastAsia="MS Gothic" w:hAnsi="MS Gothic" w:cs="Arial" w:hint="eastAsia"/>
                    <w14:textOutline w14:w="9525" w14:cap="rnd" w14:cmpd="sng" w14:algn="ctr">
                      <w14:noFill/>
                      <w14:prstDash w14:val="solid"/>
                      <w14:bevel/>
                    </w14:textOutline>
                  </w:rPr>
                  <w:t>☐</w:t>
                </w:r>
              </w:sdtContent>
            </w:sdt>
            <w:r w:rsidR="009C7DDF" w:rsidRPr="009C7DDF">
              <w:rPr>
                <w:rFonts w:ascii="Aptos" w:hAnsi="Aptos" w:cs="Arial"/>
                <w14:textOutline w14:w="9525" w14:cap="rnd" w14:cmpd="sng" w14:algn="ctr">
                  <w14:noFill/>
                  <w14:prstDash w14:val="solid"/>
                  <w14:bevel/>
                </w14:textOutline>
              </w:rPr>
              <w:t xml:space="preserve">   </w:t>
            </w:r>
            <w:r w:rsidR="009C7DDF" w:rsidRPr="009C7DDF">
              <w:rPr>
                <w:rFonts w:ascii="Aptos" w:hAnsi="Aptos" w:cs="Arial"/>
                <w:color w:val="auto"/>
                <w14:textOutline w14:w="9525" w14:cap="rnd" w14:cmpd="sng" w14:algn="ctr">
                  <w14:noFill/>
                  <w14:prstDash w14:val="solid"/>
                  <w14:bevel/>
                </w14:textOutline>
              </w:rPr>
              <w:t>Advance payment of General Services Charge</w:t>
            </w:r>
          </w:p>
          <w:p w14:paraId="7C67BE7C" w14:textId="0C44520E" w:rsidR="00FE45B2" w:rsidRPr="00236402" w:rsidRDefault="00DF7B90" w:rsidP="008809E5">
            <w:pPr>
              <w:spacing w:before="120" w:after="120" w:line="360" w:lineRule="auto"/>
              <w:rPr>
                <w:rFonts w:ascii="Aptos" w:hAnsi="Aptos" w:cs="Arial"/>
              </w:rPr>
            </w:pPr>
            <w:sdt>
              <w:sdtPr>
                <w:rPr>
                  <w:rFonts w:ascii="Aptos" w:hAnsi="Aptos" w:cs="Arial"/>
                  <w14:textOutline w14:w="9525" w14:cap="rnd" w14:cmpd="sng" w14:algn="ctr">
                    <w14:noFill/>
                    <w14:prstDash w14:val="solid"/>
                    <w14:bevel/>
                  </w14:textOutline>
                </w:rPr>
                <w:id w:val="182561677"/>
                <w14:checkbox>
                  <w14:checked w14:val="0"/>
                  <w14:checkedState w14:val="2612" w14:font="MS Gothic"/>
                  <w14:uncheckedState w14:val="2610" w14:font="MS Gothic"/>
                </w14:checkbox>
              </w:sdtPr>
              <w:sdtEndPr/>
              <w:sdtContent>
                <w:r w:rsidR="008809E5">
                  <w:rPr>
                    <w:rFonts w:ascii="MS Gothic" w:eastAsia="MS Gothic" w:hAnsi="MS Gothic" w:cs="Arial" w:hint="eastAsia"/>
                    <w14:textOutline w14:w="9525" w14:cap="rnd" w14:cmpd="sng" w14:algn="ctr">
                      <w14:noFill/>
                      <w14:prstDash w14:val="solid"/>
                      <w14:bevel/>
                    </w14:textOutline>
                  </w:rPr>
                  <w:t>☐</w:t>
                </w:r>
              </w:sdtContent>
            </w:sdt>
            <w:r w:rsidR="009C7DDF" w:rsidRPr="009C7DDF">
              <w:rPr>
                <w:rFonts w:ascii="Aptos" w:hAnsi="Aptos" w:cs="Arial"/>
                <w14:textOutline w14:w="9525" w14:cap="rnd" w14:cmpd="sng" w14:algn="ctr">
                  <w14:noFill/>
                  <w14:prstDash w14:val="solid"/>
                  <w14:bevel/>
                </w14:textOutline>
              </w:rPr>
              <w:t xml:space="preserve">   </w:t>
            </w:r>
            <w:r w:rsidR="009C7DDF" w:rsidRPr="009C7DDF">
              <w:rPr>
                <w:rFonts w:ascii="Aptos" w:hAnsi="Aptos" w:cs="Arial"/>
                <w:color w:val="auto"/>
                <w14:textOutline w14:w="9525" w14:cap="rnd" w14:cmpd="sng" w14:algn="ctr">
                  <w14:noFill/>
                  <w14:prstDash w14:val="solid"/>
                  <w14:bevel/>
                </w14:textOutline>
              </w:rPr>
              <w:t>Other costs</w:t>
            </w:r>
            <w:r w:rsidR="009C7DDF" w:rsidRPr="009C7DDF">
              <w:rPr>
                <w:rFonts w:ascii="Aptos" w:hAnsi="Aptos" w:cs="Arial"/>
                <w14:textOutline w14:w="9525" w14:cap="rnd" w14:cmpd="sng" w14:algn="ctr">
                  <w14:noFill/>
                  <w14:prstDash w14:val="solid"/>
                  <w14:bevel/>
                </w14:textOutline>
              </w:rPr>
              <w:t xml:space="preserve"> </w:t>
            </w:r>
            <w:r w:rsidR="009C7DDF" w:rsidRPr="009C7DDF">
              <w:rPr>
                <w:rFonts w:ascii="Aptos" w:hAnsi="Aptos" w:cs="Arial"/>
                <w:color w:val="auto"/>
                <w14:textOutline w14:w="9525" w14:cap="rnd" w14:cmpd="sng" w14:algn="ctr">
                  <w14:noFill/>
                  <w14:prstDash w14:val="solid"/>
                  <w14:bevel/>
                </w14:textOutline>
              </w:rPr>
              <w:t xml:space="preserve">. </w:t>
            </w:r>
            <w:r w:rsidR="009C7DDF" w:rsidRPr="009C7DDF">
              <w:rPr>
                <w:rFonts w:ascii="Aptos" w:hAnsi="Aptos" w:cs="Arial"/>
                <w14:textOutline w14:w="9525" w14:cap="rnd" w14:cmpd="sng" w14:algn="ctr">
                  <w14:noFill/>
                  <w14:prstDash w14:val="solid"/>
                  <w14:bevel/>
                </w14:textOutline>
              </w:rPr>
              <w:t>……………………………………………………………………………</w:t>
            </w:r>
            <w:r w:rsidR="000B40EB">
              <w:rPr>
                <w:rFonts w:ascii="Aptos" w:hAnsi="Aptos" w:cs="Arial"/>
                <w14:textOutline w14:w="9525" w14:cap="rnd" w14:cmpd="sng" w14:algn="ctr">
                  <w14:noFill/>
                  <w14:prstDash w14:val="solid"/>
                  <w14:bevel/>
                </w14:textOutline>
              </w:rPr>
              <w:t>[specify]</w:t>
            </w:r>
          </w:p>
        </w:tc>
      </w:tr>
    </w:tbl>
    <w:p w14:paraId="7EFE29A6" w14:textId="77777777" w:rsidR="009C004D" w:rsidRDefault="009C004D">
      <w:r>
        <w:rPr>
          <w:b/>
        </w:rPr>
        <w:br w:type="page"/>
      </w:r>
    </w:p>
    <w:tbl>
      <w:tblPr>
        <w:tblStyle w:val="TableGrid0"/>
        <w:tblW w:w="10627" w:type="dxa"/>
        <w:jc w:val="center"/>
        <w:tblBorders>
          <w:top w:val="single" w:sz="4" w:space="0" w:color="98A45E"/>
          <w:left w:val="single" w:sz="4" w:space="0" w:color="98A45E"/>
          <w:bottom w:val="single" w:sz="4" w:space="0" w:color="98A45E"/>
          <w:right w:val="single" w:sz="4" w:space="0" w:color="98A45E"/>
          <w:insideH w:val="single" w:sz="6" w:space="0" w:color="98A45E"/>
          <w:insideV w:val="single" w:sz="6" w:space="0" w:color="98A45E"/>
        </w:tblBorders>
        <w:tblLayout w:type="fixed"/>
        <w:tblLook w:val="04A0" w:firstRow="1" w:lastRow="0" w:firstColumn="1" w:lastColumn="0" w:noHBand="0" w:noVBand="1"/>
      </w:tblPr>
      <w:tblGrid>
        <w:gridCol w:w="2689"/>
        <w:gridCol w:w="4819"/>
        <w:gridCol w:w="3119"/>
      </w:tblGrid>
      <w:tr w:rsidR="00F9481B" w:rsidRPr="00A856CE" w14:paraId="514AF0E2" w14:textId="77777777" w:rsidTr="0058119A">
        <w:trPr>
          <w:trHeight w:val="567"/>
          <w:jc w:val="center"/>
        </w:trPr>
        <w:tc>
          <w:tcPr>
            <w:tcW w:w="10627" w:type="dxa"/>
            <w:gridSpan w:val="3"/>
            <w:shd w:val="clear" w:color="auto" w:fill="98A45E"/>
            <w:vAlign w:val="center"/>
          </w:tcPr>
          <w:p w14:paraId="0BAB9A4B" w14:textId="76DFB3B5" w:rsidR="00FE45B2" w:rsidRPr="00A856CE" w:rsidRDefault="00FE45B2" w:rsidP="0058119A">
            <w:pPr>
              <w:pStyle w:val="SectionHeaderSundaleForm34"/>
            </w:pPr>
            <w:r w:rsidRPr="00A856CE">
              <w:lastRenderedPageBreak/>
              <w:t>Part 10 – Ongoing Costs - costs while living in the retirement village</w:t>
            </w:r>
          </w:p>
        </w:tc>
      </w:tr>
      <w:tr w:rsidR="00FE45B2" w:rsidRPr="00E7593E" w14:paraId="38FE7DDA" w14:textId="77777777" w:rsidTr="0058119A">
        <w:tblPrEx>
          <w:jc w:val="left"/>
          <w:tblBorders>
            <w:insideH w:val="single" w:sz="4" w:space="0" w:color="98A45E"/>
            <w:insideV w:val="single" w:sz="4" w:space="0" w:color="98A45E"/>
          </w:tblBorders>
        </w:tblPrEx>
        <w:tc>
          <w:tcPr>
            <w:tcW w:w="10627" w:type="dxa"/>
            <w:gridSpan w:val="3"/>
          </w:tcPr>
          <w:p w14:paraId="2795755F" w14:textId="77777777" w:rsidR="000661DC" w:rsidRPr="000661DC" w:rsidRDefault="000661DC" w:rsidP="000D426C">
            <w:pPr>
              <w:spacing w:before="120" w:after="120" w:line="360" w:lineRule="auto"/>
              <w:ind w:right="34"/>
              <w:jc w:val="both"/>
              <w:rPr>
                <w:rFonts w:ascii="Aptos" w:eastAsiaTheme="minorHAnsi" w:hAnsi="Aptos" w:cs="Arial"/>
                <w:color w:val="auto"/>
                <w:lang w:eastAsia="en-US"/>
                <w14:textOutline w14:w="9525" w14:cap="rnd" w14:cmpd="sng" w14:algn="ctr">
                  <w14:noFill/>
                  <w14:prstDash w14:val="solid"/>
                  <w14:bevel/>
                </w14:textOutline>
              </w:rPr>
            </w:pPr>
            <w:r w:rsidRPr="000661DC">
              <w:rPr>
                <w:rFonts w:ascii="Aptos" w:eastAsiaTheme="minorHAnsi" w:hAnsi="Aptos" w:cs="Arial"/>
                <w:b/>
                <w:color w:val="auto"/>
                <w:lang w:eastAsia="en-US"/>
                <w14:textOutline w14:w="9525" w14:cap="rnd" w14:cmpd="sng" w14:algn="ctr">
                  <w14:noFill/>
                  <w14:prstDash w14:val="solid"/>
                  <w14:bevel/>
                </w14:textOutline>
              </w:rPr>
              <w:t xml:space="preserve">General Services Charge: </w:t>
            </w:r>
            <w:r w:rsidRPr="000661DC">
              <w:rPr>
                <w:rFonts w:ascii="Aptos" w:eastAsiaTheme="minorHAnsi" w:hAnsi="Aptos" w:cs="Arial"/>
                <w:color w:val="auto"/>
                <w:lang w:eastAsia="en-US"/>
                <w14:textOutline w14:w="9525" w14:cap="rnd" w14:cmpd="sng" w14:algn="ctr">
                  <w14:noFill/>
                  <w14:prstDash w14:val="solid"/>
                  <w14:bevel/>
                </w14:textOutline>
              </w:rPr>
              <w:t>Residents pay this charge for the general services supplied or made available to residents in the village, which may include management and administration, gardening and general maintenance and other services or facilities for recreation and entertainment described at 7.1.</w:t>
            </w:r>
          </w:p>
          <w:p w14:paraId="2B549E64" w14:textId="5599F989" w:rsidR="000661DC" w:rsidRPr="000661DC" w:rsidRDefault="000661DC" w:rsidP="000D426C">
            <w:pPr>
              <w:spacing w:before="120" w:after="120" w:line="360" w:lineRule="auto"/>
              <w:ind w:right="-114"/>
              <w:jc w:val="both"/>
              <w:rPr>
                <w:rFonts w:ascii="Aptos" w:eastAsiaTheme="minorHAnsi" w:hAnsi="Aptos" w:cs="Arial"/>
                <w:color w:val="auto"/>
                <w:lang w:eastAsia="en-US"/>
                <w14:textOutline w14:w="9525" w14:cap="rnd" w14:cmpd="sng" w14:algn="ctr">
                  <w14:noFill/>
                  <w14:prstDash w14:val="solid"/>
                  <w14:bevel/>
                </w14:textOutline>
              </w:rPr>
            </w:pPr>
            <w:r w:rsidRPr="000661DC">
              <w:rPr>
                <w:rFonts w:ascii="Aptos" w:eastAsiaTheme="minorHAnsi" w:hAnsi="Aptos" w:cs="Arial"/>
                <w:b/>
                <w:color w:val="auto"/>
                <w:lang w:eastAsia="en-US"/>
                <w14:textOutline w14:w="9525" w14:cap="rnd" w14:cmpd="sng" w14:algn="ctr">
                  <w14:noFill/>
                  <w14:prstDash w14:val="solid"/>
                  <w14:bevel/>
                </w14:textOutline>
              </w:rPr>
              <w:t>Maintenance Reserve Fund contribution:</w:t>
            </w:r>
            <w:r w:rsidRPr="000661DC">
              <w:rPr>
                <w:rFonts w:ascii="Aptos" w:eastAsiaTheme="minorHAnsi" w:hAnsi="Aptos" w:cs="Arial"/>
                <w:color w:val="auto"/>
                <w:lang w:eastAsia="en-US"/>
                <w14:textOutline w14:w="9525" w14:cap="rnd" w14:cmpd="sng" w14:algn="ctr">
                  <w14:noFill/>
                  <w14:prstDash w14:val="solid"/>
                  <w14:bevel/>
                </w14:textOutline>
              </w:rPr>
              <w:t xml:space="preserve"> Residents pay this charge for maintaining and repairing (but not replacing) the village’s capital items e.g. communal facilities, swimming pool. This fund may or may not cover maintaining or repairing items in your unit, depending on the terms of your residence contract.</w:t>
            </w:r>
          </w:p>
          <w:p w14:paraId="76380D39" w14:textId="17C17D18" w:rsidR="000661DC" w:rsidRPr="000661DC" w:rsidRDefault="000661DC" w:rsidP="000D426C">
            <w:pPr>
              <w:spacing w:before="120" w:after="120" w:line="360" w:lineRule="auto"/>
              <w:ind w:right="-114"/>
              <w:jc w:val="both"/>
              <w:rPr>
                <w:rFonts w:ascii="Aptos" w:eastAsiaTheme="minorHAnsi" w:hAnsi="Aptos" w:cs="Arial"/>
                <w:color w:val="auto"/>
                <w:lang w:eastAsia="en-US"/>
                <w14:textOutline w14:w="9525" w14:cap="rnd" w14:cmpd="sng" w14:algn="ctr">
                  <w14:noFill/>
                  <w14:prstDash w14:val="solid"/>
                  <w14:bevel/>
                </w14:textOutline>
              </w:rPr>
            </w:pPr>
            <w:r w:rsidRPr="000661DC">
              <w:rPr>
                <w:rFonts w:ascii="Aptos" w:eastAsiaTheme="minorHAnsi" w:hAnsi="Aptos" w:cs="Arial"/>
                <w:color w:val="auto"/>
                <w:lang w:eastAsia="en-US"/>
                <w14:textOutline w14:w="9525" w14:cap="rnd" w14:cmpd="sng" w14:algn="ctr">
                  <w14:noFill/>
                  <w14:prstDash w14:val="solid"/>
                  <w14:bevel/>
                </w14:textOutline>
              </w:rPr>
              <w:t xml:space="preserve">The budgets for the General Services Charges Fund and the Maintenance Reserve Fund are set each financial </w:t>
            </w:r>
            <w:proofErr w:type="gramStart"/>
            <w:r w:rsidRPr="000661DC">
              <w:rPr>
                <w:rFonts w:ascii="Aptos" w:eastAsiaTheme="minorHAnsi" w:hAnsi="Aptos" w:cs="Arial"/>
                <w:color w:val="auto"/>
                <w:lang w:eastAsia="en-US"/>
                <w14:textOutline w14:w="9525" w14:cap="rnd" w14:cmpd="sng" w14:algn="ctr">
                  <w14:noFill/>
                  <w14:prstDash w14:val="solid"/>
                  <w14:bevel/>
                </w14:textOutline>
              </w:rPr>
              <w:t>year</w:t>
            </w:r>
            <w:proofErr w:type="gramEnd"/>
            <w:r w:rsidRPr="000661DC">
              <w:rPr>
                <w:rFonts w:ascii="Aptos" w:eastAsiaTheme="minorHAnsi" w:hAnsi="Aptos" w:cs="Arial"/>
                <w:color w:val="auto"/>
                <w:lang w:eastAsia="en-US"/>
                <w14:textOutline w14:w="9525" w14:cap="rnd" w14:cmpd="sng" w14:algn="ctr">
                  <w14:noFill/>
                  <w14:prstDash w14:val="solid"/>
                  <w14:bevel/>
                </w14:textOutline>
              </w:rPr>
              <w:t xml:space="preserve"> and these amounts can increase each year. The amount to be held in the Maintenance Reserve Fund is determined by the operator using a quantity surveyor’s report.</w:t>
            </w:r>
          </w:p>
          <w:p w14:paraId="5E0D22D7" w14:textId="16975700" w:rsidR="00FE45B2" w:rsidRPr="00E7593E" w:rsidRDefault="000661DC" w:rsidP="000D426C">
            <w:pPr>
              <w:spacing w:before="120" w:after="120" w:line="360" w:lineRule="auto"/>
              <w:ind w:right="-114"/>
              <w:jc w:val="both"/>
              <w:rPr>
                <w:rFonts w:ascii="Aptos Display" w:hAnsi="Aptos Display" w:cs="Arial"/>
                <w:sz w:val="24"/>
                <w:szCs w:val="24"/>
              </w:rPr>
            </w:pPr>
            <w:r w:rsidRPr="000661DC">
              <w:rPr>
                <w:rFonts w:ascii="Aptos" w:eastAsiaTheme="minorHAnsi" w:hAnsi="Aptos" w:cs="Arial"/>
                <w:b/>
                <w:bCs/>
                <w:color w:val="auto"/>
                <w:lang w:eastAsia="en-US"/>
                <w14:textOutline w14:w="9525" w14:cap="rnd" w14:cmpd="sng" w14:algn="ctr">
                  <w14:noFill/>
                  <w14:prstDash w14:val="solid"/>
                  <w14:bevel/>
                </w14:textOutline>
              </w:rPr>
              <w:t>Note that the following ongoing costs are all stated as weekly amounts to help you compare the costs of different villages. However, the billing period for these amounts may not be weekly.</w:t>
            </w:r>
          </w:p>
        </w:tc>
      </w:tr>
      <w:tr w:rsidR="00FE45B2" w:rsidRPr="000F480C" w14:paraId="602012AE" w14:textId="77777777" w:rsidTr="0058119A">
        <w:tblPrEx>
          <w:jc w:val="left"/>
          <w:tblBorders>
            <w:insideH w:val="single" w:sz="4" w:space="0" w:color="98A45E"/>
            <w:insideV w:val="single" w:sz="4" w:space="0" w:color="98A45E"/>
          </w:tblBorders>
        </w:tblPrEx>
        <w:tc>
          <w:tcPr>
            <w:tcW w:w="10627" w:type="dxa"/>
            <w:gridSpan w:val="3"/>
          </w:tcPr>
          <w:tbl>
            <w:tblPr>
              <w:tblStyle w:val="TableGrid0"/>
              <w:tblW w:w="10627" w:type="dxa"/>
              <w:jc w:val="center"/>
              <w:tblLayout w:type="fixed"/>
              <w:tblLook w:val="04A0" w:firstRow="1" w:lastRow="0" w:firstColumn="1" w:lastColumn="0" w:noHBand="0" w:noVBand="1"/>
            </w:tblPr>
            <w:tblGrid>
              <w:gridCol w:w="10627"/>
            </w:tblGrid>
            <w:tr w:rsidR="00FE45B2" w:rsidRPr="000F480C" w14:paraId="01FF2594" w14:textId="77777777" w:rsidTr="00E60422">
              <w:trPr>
                <w:jc w:val="center"/>
              </w:trPr>
              <w:tc>
                <w:tcPr>
                  <w:tcW w:w="10627" w:type="dxa"/>
                  <w:shd w:val="clear" w:color="auto" w:fill="FFFFFF" w:themeFill="background1"/>
                </w:tcPr>
                <w:p w14:paraId="2FB65C49" w14:textId="77777777" w:rsidR="00FE45B2" w:rsidRPr="000F480C" w:rsidRDefault="00FE45B2" w:rsidP="00FE45B2">
                  <w:pPr>
                    <w:spacing w:line="360" w:lineRule="auto"/>
                    <w:rPr>
                      <w:rFonts w:ascii="Aptos" w:hAnsi="Aptos" w:cs="Arial"/>
                      <w:b/>
                      <w:i/>
                      <w:color w:val="4472C4" w:themeColor="accent1"/>
                    </w:rPr>
                  </w:pPr>
                  <w:r w:rsidRPr="000F480C">
                    <w:rPr>
                      <w:rFonts w:ascii="Aptos" w:hAnsi="Aptos" w:cs="Arial"/>
                      <w:b/>
                      <w:color w:val="auto"/>
                    </w:rPr>
                    <w:t>10.1 Current weekly rates of General Services Charge and Maintenance Reserve Fund contribution</w:t>
                  </w:r>
                </w:p>
              </w:tc>
            </w:tr>
            <w:tr w:rsidR="00FE45B2" w:rsidRPr="000F480C" w14:paraId="0D93D035" w14:textId="77777777" w:rsidTr="00E60422">
              <w:trPr>
                <w:jc w:val="center"/>
              </w:trPr>
              <w:tc>
                <w:tcPr>
                  <w:tcW w:w="10627" w:type="dxa"/>
                  <w:shd w:val="clear" w:color="auto" w:fill="FFFFFF" w:themeFill="background1"/>
                </w:tcPr>
                <w:tbl>
                  <w:tblPr>
                    <w:tblStyle w:val="TableGrid0"/>
                    <w:tblW w:w="10513" w:type="dxa"/>
                    <w:tblLayout w:type="fixed"/>
                    <w:tblLook w:val="04A0" w:firstRow="1" w:lastRow="0" w:firstColumn="1" w:lastColumn="0" w:noHBand="0" w:noVBand="1"/>
                  </w:tblPr>
                  <w:tblGrid>
                    <w:gridCol w:w="1441"/>
                    <w:gridCol w:w="4395"/>
                    <w:gridCol w:w="4677"/>
                  </w:tblGrid>
                  <w:tr w:rsidR="00FE45B2" w:rsidRPr="000F480C" w14:paraId="17575E41" w14:textId="77777777" w:rsidTr="0018554A">
                    <w:tc>
                      <w:tcPr>
                        <w:tcW w:w="1441" w:type="dxa"/>
                      </w:tcPr>
                      <w:p w14:paraId="34515610" w14:textId="77777777" w:rsidR="00FE45B2" w:rsidRPr="000F480C" w:rsidRDefault="00FE45B2" w:rsidP="00FE45B2">
                        <w:pPr>
                          <w:spacing w:line="360" w:lineRule="auto"/>
                          <w:rPr>
                            <w:rFonts w:ascii="Aptos" w:hAnsi="Aptos" w:cs="Arial"/>
                            <w:b/>
                          </w:rPr>
                        </w:pPr>
                        <w:r w:rsidRPr="000F480C">
                          <w:rPr>
                            <w:rFonts w:ascii="Aptos" w:hAnsi="Aptos" w:cs="Arial"/>
                            <w:b/>
                          </w:rPr>
                          <w:t>Type of Unit</w:t>
                        </w:r>
                      </w:p>
                      <w:p w14:paraId="2F5F7F9A" w14:textId="1FF51942" w:rsidR="00FE45B2" w:rsidRPr="000F480C" w:rsidRDefault="00FE45B2" w:rsidP="00FE45B2">
                        <w:pPr>
                          <w:spacing w:line="360" w:lineRule="auto"/>
                          <w:rPr>
                            <w:rFonts w:ascii="Aptos" w:hAnsi="Aptos" w:cs="Arial"/>
                            <w:color w:val="auto"/>
                          </w:rPr>
                        </w:pPr>
                      </w:p>
                    </w:tc>
                    <w:tc>
                      <w:tcPr>
                        <w:tcW w:w="4395" w:type="dxa"/>
                      </w:tcPr>
                      <w:p w14:paraId="66554C4D" w14:textId="77777777" w:rsidR="00E776E0" w:rsidRPr="00E776E0" w:rsidRDefault="00E776E0" w:rsidP="00E776E0">
                        <w:pPr>
                          <w:spacing w:line="360" w:lineRule="auto"/>
                          <w:rPr>
                            <w:rFonts w:ascii="Aptos" w:eastAsiaTheme="minorHAnsi" w:hAnsi="Aptos" w:cs="Arial"/>
                            <w:b/>
                            <w:color w:val="auto"/>
                            <w:lang w:eastAsia="en-US"/>
                            <w14:textOutline w14:w="9525" w14:cap="rnd" w14:cmpd="sng" w14:algn="ctr">
                              <w14:noFill/>
                              <w14:prstDash w14:val="solid"/>
                              <w14:bevel/>
                            </w14:textOutline>
                          </w:rPr>
                        </w:pPr>
                        <w:r w:rsidRPr="00E776E0">
                          <w:rPr>
                            <w:rFonts w:ascii="Aptos" w:eastAsiaTheme="minorHAnsi" w:hAnsi="Aptos" w:cs="Arial"/>
                            <w:b/>
                            <w:color w:val="auto"/>
                            <w:lang w:eastAsia="en-US"/>
                            <w14:textOutline w14:w="9525" w14:cap="rnd" w14:cmpd="sng" w14:algn="ctr">
                              <w14:noFill/>
                              <w14:prstDash w14:val="solid"/>
                              <w14:bevel/>
                            </w14:textOutline>
                          </w:rPr>
                          <w:t>General Services Charge</w:t>
                        </w:r>
                      </w:p>
                      <w:p w14:paraId="560B49B7" w14:textId="715D19E2" w:rsidR="00FE45B2" w:rsidRPr="000F480C" w:rsidRDefault="00E776E0" w:rsidP="00E776E0">
                        <w:pPr>
                          <w:spacing w:line="360" w:lineRule="auto"/>
                          <w:rPr>
                            <w:rFonts w:ascii="Aptos" w:hAnsi="Aptos" w:cs="Arial"/>
                            <w:b/>
                          </w:rPr>
                        </w:pPr>
                        <w:r w:rsidRPr="000F480C">
                          <w:rPr>
                            <w:rFonts w:ascii="Aptos" w:eastAsiaTheme="minorHAnsi" w:hAnsi="Aptos" w:cs="Arial"/>
                            <w:i/>
                            <w:color w:val="auto"/>
                            <w:lang w:eastAsia="en-US"/>
                            <w14:textOutline w14:w="9525" w14:cap="rnd" w14:cmpd="sng" w14:algn="ctr">
                              <w14:noFill/>
                              <w14:prstDash w14:val="solid"/>
                              <w14:bevel/>
                            </w14:textOutline>
                          </w:rPr>
                          <w:t>(weekly)</w:t>
                        </w:r>
                      </w:p>
                    </w:tc>
                    <w:tc>
                      <w:tcPr>
                        <w:tcW w:w="4677" w:type="dxa"/>
                      </w:tcPr>
                      <w:p w14:paraId="515DD23D" w14:textId="63A8DEA9" w:rsidR="00FE45B2" w:rsidRPr="000F480C" w:rsidRDefault="000F480C" w:rsidP="00FE45B2">
                        <w:pPr>
                          <w:spacing w:line="360" w:lineRule="auto"/>
                          <w:rPr>
                            <w:rFonts w:ascii="Aptos" w:hAnsi="Aptos" w:cs="Arial"/>
                            <w:i/>
                            <w:color w:val="auto"/>
                          </w:rPr>
                        </w:pPr>
                        <w:r w:rsidRPr="000F480C">
                          <w:rPr>
                            <w:rFonts w:ascii="Aptos" w:hAnsi="Aptos" w:cs="Arial"/>
                            <w:b/>
                            <w14:textOutline w14:w="9525" w14:cap="rnd" w14:cmpd="sng" w14:algn="ctr">
                              <w14:noFill/>
                              <w14:prstDash w14:val="solid"/>
                              <w14:bevel/>
                            </w14:textOutline>
                          </w:rPr>
                          <w:t xml:space="preserve">Maintenance Reserve Fund contribution </w:t>
                        </w:r>
                        <w:r w:rsidRPr="000F480C">
                          <w:rPr>
                            <w:rFonts w:ascii="Aptos" w:hAnsi="Aptos" w:cs="Arial"/>
                            <w:i/>
                            <w14:textOutline w14:w="9525" w14:cap="rnd" w14:cmpd="sng" w14:algn="ctr">
                              <w14:noFill/>
                              <w14:prstDash w14:val="solid"/>
                              <w14:bevel/>
                            </w14:textOutline>
                          </w:rPr>
                          <w:t>(weekly)</w:t>
                        </w:r>
                      </w:p>
                    </w:tc>
                  </w:tr>
                  <w:tr w:rsidR="00FE45B2" w:rsidRPr="000F480C" w14:paraId="550E1F96" w14:textId="77777777" w:rsidTr="0018554A">
                    <w:tc>
                      <w:tcPr>
                        <w:tcW w:w="1441" w:type="dxa"/>
                      </w:tcPr>
                      <w:p w14:paraId="20D0D466" w14:textId="77777777" w:rsidR="00FE45B2" w:rsidRPr="000F480C" w:rsidRDefault="00FE45B2" w:rsidP="00FE45B2">
                        <w:pPr>
                          <w:spacing w:line="360" w:lineRule="auto"/>
                          <w:rPr>
                            <w:rFonts w:ascii="Aptos" w:hAnsi="Aptos" w:cs="Arial"/>
                          </w:rPr>
                        </w:pPr>
                        <w:r w:rsidRPr="000F480C">
                          <w:rPr>
                            <w:rFonts w:ascii="Aptos" w:hAnsi="Aptos" w:cs="Arial"/>
                          </w:rPr>
                          <w:t>All units pay a flat rate</w:t>
                        </w:r>
                      </w:p>
                    </w:tc>
                    <w:tc>
                      <w:tcPr>
                        <w:tcW w:w="4395" w:type="dxa"/>
                      </w:tcPr>
                      <w:p w14:paraId="1870C918" w14:textId="41F59399" w:rsidR="00FE45B2" w:rsidRPr="000F480C" w:rsidRDefault="00FE45B2" w:rsidP="00FE45B2">
                        <w:pPr>
                          <w:spacing w:line="360" w:lineRule="auto"/>
                          <w:rPr>
                            <w:rFonts w:ascii="Aptos" w:hAnsi="Aptos" w:cs="Arial"/>
                          </w:rPr>
                        </w:pPr>
                        <w:r w:rsidRPr="000F480C">
                          <w:rPr>
                            <w:rFonts w:ascii="Aptos" w:hAnsi="Aptos" w:cs="Arial"/>
                          </w:rPr>
                          <w:t>$98.26</w:t>
                        </w:r>
                      </w:p>
                      <w:p w14:paraId="06711524" w14:textId="52382679" w:rsidR="00FE45B2" w:rsidRPr="000F480C" w:rsidRDefault="00FE45B2" w:rsidP="00FE45B2">
                        <w:pPr>
                          <w:spacing w:line="360" w:lineRule="auto"/>
                          <w:rPr>
                            <w:rFonts w:ascii="Aptos" w:hAnsi="Aptos" w:cs="Arial"/>
                            <w:sz w:val="18"/>
                            <w:szCs w:val="18"/>
                          </w:rPr>
                        </w:pPr>
                        <w:r w:rsidRPr="000F480C">
                          <w:rPr>
                            <w:rFonts w:ascii="Aptos" w:hAnsi="Aptos" w:cs="Arial"/>
                            <w:sz w:val="18"/>
                            <w:szCs w:val="18"/>
                          </w:rPr>
                          <w:t>(NB: GSC includes the EOY surplus/deficit balance)</w:t>
                        </w:r>
                      </w:p>
                    </w:tc>
                    <w:tc>
                      <w:tcPr>
                        <w:tcW w:w="4677" w:type="dxa"/>
                      </w:tcPr>
                      <w:p w14:paraId="48882DD5" w14:textId="7F90681E" w:rsidR="00FE45B2" w:rsidRPr="000F480C" w:rsidRDefault="00FE45B2" w:rsidP="00FE45B2">
                        <w:pPr>
                          <w:spacing w:line="360" w:lineRule="auto"/>
                          <w:rPr>
                            <w:rFonts w:ascii="Aptos" w:hAnsi="Aptos" w:cs="Arial"/>
                          </w:rPr>
                        </w:pPr>
                        <w:r w:rsidRPr="000F480C">
                          <w:rPr>
                            <w:rFonts w:ascii="Aptos" w:hAnsi="Aptos" w:cs="Arial"/>
                          </w:rPr>
                          <w:t>$29.35</w:t>
                        </w:r>
                      </w:p>
                      <w:p w14:paraId="3B44AF84" w14:textId="251A33A1" w:rsidR="00FE45B2" w:rsidRPr="001B3797" w:rsidRDefault="00FE45B2" w:rsidP="00FE45B2">
                        <w:pPr>
                          <w:spacing w:line="360" w:lineRule="auto"/>
                          <w:rPr>
                            <w:rFonts w:ascii="Aptos" w:hAnsi="Aptos" w:cs="Arial"/>
                            <w:sz w:val="18"/>
                            <w:szCs w:val="18"/>
                          </w:rPr>
                        </w:pPr>
                        <w:r w:rsidRPr="001B3797">
                          <w:rPr>
                            <w:rFonts w:ascii="Aptos" w:hAnsi="Aptos" w:cs="Arial"/>
                            <w:sz w:val="18"/>
                            <w:szCs w:val="18"/>
                          </w:rPr>
                          <w:t>(NB: MRF includes the EOY surplus/deficit balance)</w:t>
                        </w:r>
                      </w:p>
                    </w:tc>
                  </w:tr>
                </w:tbl>
                <w:p w14:paraId="19DEA605" w14:textId="77777777" w:rsidR="00FE45B2" w:rsidRPr="000F480C" w:rsidRDefault="00FE45B2" w:rsidP="00FE45B2">
                  <w:pPr>
                    <w:spacing w:line="360" w:lineRule="auto"/>
                    <w:rPr>
                      <w:rFonts w:ascii="Aptos" w:hAnsi="Aptos" w:cs="Arial"/>
                      <w:i/>
                      <w:color w:val="4472C4" w:themeColor="accent1"/>
                    </w:rPr>
                  </w:pPr>
                </w:p>
              </w:tc>
            </w:tr>
          </w:tbl>
          <w:p w14:paraId="5CE1DE75" w14:textId="77777777" w:rsidR="00FE45B2" w:rsidRPr="000F480C" w:rsidRDefault="00FE45B2" w:rsidP="00FE45B2">
            <w:pPr>
              <w:spacing w:line="360" w:lineRule="auto"/>
              <w:rPr>
                <w:rFonts w:ascii="Aptos" w:hAnsi="Aptos" w:cs="Arial"/>
              </w:rPr>
            </w:pPr>
          </w:p>
        </w:tc>
      </w:tr>
      <w:tr w:rsidR="00FE45B2" w:rsidRPr="00E7593E" w14:paraId="6C145F8F" w14:textId="77777777" w:rsidTr="0058119A">
        <w:tblPrEx>
          <w:jc w:val="left"/>
          <w:tblBorders>
            <w:insideH w:val="single" w:sz="4" w:space="0" w:color="98A45E"/>
            <w:insideV w:val="single" w:sz="4" w:space="0" w:color="98A45E"/>
          </w:tblBorders>
        </w:tblPrEx>
        <w:tc>
          <w:tcPr>
            <w:tcW w:w="10627" w:type="dxa"/>
            <w:gridSpan w:val="3"/>
          </w:tcPr>
          <w:p w14:paraId="3F5D6664" w14:textId="7A50F329" w:rsidR="00FE45B2" w:rsidRPr="00E7593E" w:rsidRDefault="00FE45B2" w:rsidP="00FE45B2">
            <w:pPr>
              <w:spacing w:line="360" w:lineRule="auto"/>
              <w:rPr>
                <w:rFonts w:ascii="Aptos Display" w:hAnsi="Aptos Display" w:cs="Arial"/>
                <w:b/>
                <w:color w:val="auto"/>
                <w:sz w:val="24"/>
                <w:szCs w:val="24"/>
              </w:rPr>
            </w:pPr>
            <w:r w:rsidRPr="00E7593E">
              <w:rPr>
                <w:rFonts w:ascii="Aptos Display" w:hAnsi="Aptos Display" w:cs="Arial"/>
                <w:b/>
                <w:color w:val="auto"/>
                <w:sz w:val="24"/>
                <w:szCs w:val="24"/>
              </w:rPr>
              <w:t>Last three years of General Services Charge and Maintenance Reserve Fund contribution</w:t>
            </w:r>
          </w:p>
          <w:tbl>
            <w:tblPr>
              <w:tblStyle w:val="TableGrid0"/>
              <w:tblW w:w="10648" w:type="dxa"/>
              <w:tblLayout w:type="fixed"/>
              <w:tblLook w:val="04A0" w:firstRow="1" w:lastRow="0" w:firstColumn="1" w:lastColumn="0" w:noHBand="0" w:noVBand="1"/>
            </w:tblPr>
            <w:tblGrid>
              <w:gridCol w:w="1546"/>
              <w:gridCol w:w="2298"/>
              <w:gridCol w:w="1843"/>
              <w:gridCol w:w="2708"/>
              <w:gridCol w:w="2253"/>
            </w:tblGrid>
            <w:tr w:rsidR="00FE45B2" w:rsidRPr="00E7593E" w14:paraId="76124413" w14:textId="77777777" w:rsidTr="008337B6">
              <w:tc>
                <w:tcPr>
                  <w:tcW w:w="1546" w:type="dxa"/>
                </w:tcPr>
                <w:p w14:paraId="7D2DEB6F" w14:textId="77777777" w:rsidR="00FE45B2" w:rsidRPr="00737FEF" w:rsidRDefault="00FE45B2" w:rsidP="00737FEF">
                  <w:pPr>
                    <w:spacing w:line="360" w:lineRule="auto"/>
                    <w:rPr>
                      <w:rFonts w:ascii="Aptos" w:hAnsi="Aptos" w:cs="Arial"/>
                      <w:b/>
                    </w:rPr>
                  </w:pPr>
                  <w:r w:rsidRPr="00737FEF">
                    <w:rPr>
                      <w:rFonts w:ascii="Aptos" w:hAnsi="Aptos" w:cs="Arial"/>
                      <w:b/>
                    </w:rPr>
                    <w:t xml:space="preserve">Financial </w:t>
                  </w:r>
                </w:p>
                <w:p w14:paraId="65ADEABF" w14:textId="77777777" w:rsidR="00FE45B2" w:rsidRPr="00737FEF" w:rsidRDefault="00FE45B2" w:rsidP="00737FEF">
                  <w:pPr>
                    <w:spacing w:line="360" w:lineRule="auto"/>
                    <w:rPr>
                      <w:rFonts w:ascii="Aptos" w:hAnsi="Aptos" w:cs="Arial"/>
                      <w:b/>
                      <w:color w:val="auto"/>
                    </w:rPr>
                  </w:pPr>
                  <w:r w:rsidRPr="00737FEF">
                    <w:rPr>
                      <w:rFonts w:ascii="Aptos" w:hAnsi="Aptos" w:cs="Arial"/>
                      <w:b/>
                    </w:rPr>
                    <w:t>year</w:t>
                  </w:r>
                </w:p>
              </w:tc>
              <w:tc>
                <w:tcPr>
                  <w:tcW w:w="2298" w:type="dxa"/>
                </w:tcPr>
                <w:p w14:paraId="5C13911A" w14:textId="77777777" w:rsidR="00FE45B2" w:rsidRPr="00737FEF" w:rsidRDefault="00FE45B2" w:rsidP="00737FEF">
                  <w:pPr>
                    <w:spacing w:line="360" w:lineRule="auto"/>
                    <w:rPr>
                      <w:rFonts w:ascii="Aptos" w:hAnsi="Aptos" w:cs="Arial"/>
                      <w:color w:val="auto"/>
                    </w:rPr>
                  </w:pPr>
                  <w:r w:rsidRPr="00737FEF">
                    <w:rPr>
                      <w:rFonts w:ascii="Aptos" w:hAnsi="Aptos" w:cs="Arial"/>
                      <w:b/>
                      <w:color w:val="auto"/>
                    </w:rPr>
                    <w:t>General Services Charge</w:t>
                  </w:r>
                  <w:r w:rsidRPr="00737FEF">
                    <w:rPr>
                      <w:rFonts w:ascii="Aptos" w:hAnsi="Aptos" w:cs="Arial"/>
                      <w:color w:val="auto"/>
                    </w:rPr>
                    <w:t xml:space="preserve"> </w:t>
                  </w:r>
                  <w:r w:rsidRPr="00737FEF">
                    <w:rPr>
                      <w:rFonts w:ascii="Aptos" w:hAnsi="Aptos" w:cs="Arial"/>
                      <w:b/>
                      <w:color w:val="auto"/>
                    </w:rPr>
                    <w:t>(range)</w:t>
                  </w:r>
                </w:p>
                <w:p w14:paraId="75B28BFA" w14:textId="77777777" w:rsidR="00FE45B2" w:rsidRPr="00737FEF" w:rsidRDefault="00FE45B2" w:rsidP="00737FEF">
                  <w:pPr>
                    <w:spacing w:line="360" w:lineRule="auto"/>
                    <w:rPr>
                      <w:rFonts w:ascii="Aptos" w:hAnsi="Aptos" w:cs="Arial"/>
                      <w:i/>
                      <w:color w:val="auto"/>
                    </w:rPr>
                  </w:pPr>
                  <w:r w:rsidRPr="00737FEF">
                    <w:rPr>
                      <w:rFonts w:ascii="Aptos" w:hAnsi="Aptos" w:cs="Arial"/>
                      <w:i/>
                      <w:color w:val="auto"/>
                    </w:rPr>
                    <w:t>(weekly)</w:t>
                  </w:r>
                </w:p>
              </w:tc>
              <w:tc>
                <w:tcPr>
                  <w:tcW w:w="1843" w:type="dxa"/>
                </w:tcPr>
                <w:p w14:paraId="5DB0E77C" w14:textId="77777777" w:rsidR="00FE45B2" w:rsidRPr="00737FEF" w:rsidRDefault="00FE45B2" w:rsidP="00737FEF">
                  <w:pPr>
                    <w:spacing w:line="360" w:lineRule="auto"/>
                    <w:rPr>
                      <w:rFonts w:ascii="Aptos" w:hAnsi="Aptos" w:cs="Arial"/>
                      <w:b/>
                      <w:color w:val="auto"/>
                    </w:rPr>
                  </w:pPr>
                  <w:r w:rsidRPr="00737FEF">
                    <w:rPr>
                      <w:rFonts w:ascii="Aptos" w:hAnsi="Aptos" w:cs="Arial"/>
                      <w:b/>
                      <w:color w:val="auto"/>
                    </w:rPr>
                    <w:t xml:space="preserve">Overall % change from previous year </w:t>
                  </w:r>
                </w:p>
              </w:tc>
              <w:tc>
                <w:tcPr>
                  <w:tcW w:w="2708" w:type="dxa"/>
                </w:tcPr>
                <w:p w14:paraId="2688C6AB" w14:textId="3169834B" w:rsidR="00FE45B2" w:rsidRPr="00737FEF" w:rsidRDefault="00FE45B2" w:rsidP="00737FEF">
                  <w:pPr>
                    <w:spacing w:line="360" w:lineRule="auto"/>
                    <w:rPr>
                      <w:rFonts w:ascii="Aptos" w:hAnsi="Aptos" w:cs="Arial"/>
                      <w:i/>
                      <w:color w:val="auto"/>
                    </w:rPr>
                  </w:pPr>
                  <w:r w:rsidRPr="00737FEF">
                    <w:rPr>
                      <w:rFonts w:ascii="Aptos" w:hAnsi="Aptos" w:cs="Arial"/>
                      <w:b/>
                      <w:color w:val="auto"/>
                    </w:rPr>
                    <w:t>Maintenance Reserve Fund contribution</w:t>
                  </w:r>
                  <w:r w:rsidRPr="00737FEF">
                    <w:rPr>
                      <w:rFonts w:ascii="Aptos" w:hAnsi="Aptos" w:cs="Arial"/>
                      <w:color w:val="auto"/>
                    </w:rPr>
                    <w:t xml:space="preserve"> </w:t>
                  </w:r>
                  <w:r w:rsidRPr="00737FEF">
                    <w:rPr>
                      <w:rFonts w:ascii="Aptos" w:hAnsi="Aptos" w:cs="Arial"/>
                      <w:b/>
                      <w:color w:val="auto"/>
                    </w:rPr>
                    <w:t xml:space="preserve">(range) </w:t>
                  </w:r>
                  <w:r w:rsidRPr="00737FEF">
                    <w:rPr>
                      <w:rFonts w:ascii="Aptos" w:hAnsi="Aptos" w:cs="Arial"/>
                      <w:i/>
                      <w:color w:val="auto"/>
                    </w:rPr>
                    <w:t>(weekly)</w:t>
                  </w:r>
                </w:p>
              </w:tc>
              <w:tc>
                <w:tcPr>
                  <w:tcW w:w="2253" w:type="dxa"/>
                </w:tcPr>
                <w:p w14:paraId="21F2AE37" w14:textId="53761D1C" w:rsidR="00FE45B2" w:rsidRPr="00737FEF" w:rsidRDefault="00FE45B2" w:rsidP="00737FEF">
                  <w:pPr>
                    <w:spacing w:line="360" w:lineRule="auto"/>
                    <w:rPr>
                      <w:rFonts w:ascii="Aptos" w:hAnsi="Aptos" w:cs="Arial"/>
                      <w:i/>
                      <w:color w:val="auto"/>
                    </w:rPr>
                  </w:pPr>
                  <w:r w:rsidRPr="00737FEF">
                    <w:rPr>
                      <w:rFonts w:ascii="Aptos" w:hAnsi="Aptos" w:cs="Arial"/>
                      <w:b/>
                      <w:color w:val="auto"/>
                    </w:rPr>
                    <w:t xml:space="preserve">Overall % change from previous year </w:t>
                  </w:r>
                  <w:r w:rsidRPr="00737FEF">
                    <w:rPr>
                      <w:rFonts w:ascii="Aptos" w:hAnsi="Aptos" w:cs="Arial"/>
                      <w:i/>
                      <w:color w:val="auto"/>
                    </w:rPr>
                    <w:t>(+ or -)</w:t>
                  </w:r>
                </w:p>
              </w:tc>
            </w:tr>
            <w:tr w:rsidR="00FE45B2" w:rsidRPr="00E7593E" w14:paraId="5867ADAC" w14:textId="77777777" w:rsidTr="008337B6">
              <w:tc>
                <w:tcPr>
                  <w:tcW w:w="1546" w:type="dxa"/>
                  <w:vAlign w:val="center"/>
                </w:tcPr>
                <w:p w14:paraId="35CA93C6" w14:textId="6B4EE1A9" w:rsidR="00FE45B2" w:rsidRPr="00737FEF" w:rsidRDefault="00FE45B2" w:rsidP="00737FEF">
                  <w:pPr>
                    <w:spacing w:line="360" w:lineRule="auto"/>
                    <w:rPr>
                      <w:rFonts w:ascii="Aptos" w:hAnsi="Aptos" w:cs="Arial"/>
                    </w:rPr>
                  </w:pPr>
                  <w:r w:rsidRPr="00737FEF">
                    <w:rPr>
                      <w:rFonts w:ascii="Aptos" w:hAnsi="Aptos" w:cs="Arial"/>
                    </w:rPr>
                    <w:t>2022/23</w:t>
                  </w:r>
                </w:p>
              </w:tc>
              <w:tc>
                <w:tcPr>
                  <w:tcW w:w="2298" w:type="dxa"/>
                </w:tcPr>
                <w:p w14:paraId="02C142AD" w14:textId="77777777" w:rsidR="00FE45B2" w:rsidRPr="00737FEF" w:rsidRDefault="00FE45B2" w:rsidP="00737FEF">
                  <w:pPr>
                    <w:spacing w:line="360" w:lineRule="auto"/>
                    <w:rPr>
                      <w:rFonts w:ascii="Aptos" w:hAnsi="Aptos" w:cs="Arial"/>
                    </w:rPr>
                  </w:pPr>
                  <w:r w:rsidRPr="00737FEF">
                    <w:rPr>
                      <w:rFonts w:ascii="Aptos" w:hAnsi="Aptos" w:cs="Arial"/>
                    </w:rPr>
                    <w:t>$90.44</w:t>
                  </w:r>
                </w:p>
                <w:p w14:paraId="3793EAF9" w14:textId="7AAA3C56" w:rsidR="00FE45B2" w:rsidRPr="00737FEF" w:rsidRDefault="006A2173" w:rsidP="00737FEF">
                  <w:pPr>
                    <w:spacing w:line="360" w:lineRule="auto"/>
                    <w:rPr>
                      <w:rFonts w:ascii="Aptos" w:hAnsi="Aptos" w:cs="Arial"/>
                    </w:rPr>
                  </w:pPr>
                  <w:r w:rsidRPr="005F5A42">
                    <w:rPr>
                      <w:rFonts w:cs="Arial"/>
                      <w:sz w:val="18"/>
                      <w:szCs w:val="18"/>
                      <w14:textOutline w14:w="9525" w14:cap="rnd" w14:cmpd="sng" w14:algn="ctr">
                        <w14:noFill/>
                        <w14:prstDash w14:val="solid"/>
                        <w14:bevel/>
                      </w14:textOutline>
                    </w:rPr>
                    <w:t xml:space="preserve">(NB: </w:t>
                  </w:r>
                  <w:r>
                    <w:rPr>
                      <w:rFonts w:cs="Arial"/>
                      <w:sz w:val="18"/>
                      <w:szCs w:val="18"/>
                      <w14:textOutline w14:w="9525" w14:cap="rnd" w14:cmpd="sng" w14:algn="ctr">
                        <w14:noFill/>
                        <w14:prstDash w14:val="solid"/>
                        <w14:bevel/>
                      </w14:textOutline>
                    </w:rPr>
                    <w:t>GST</w:t>
                  </w:r>
                  <w:r w:rsidRPr="005F5A42">
                    <w:rPr>
                      <w:rFonts w:cs="Arial"/>
                      <w:sz w:val="18"/>
                      <w:szCs w:val="18"/>
                      <w14:textOutline w14:w="9525" w14:cap="rnd" w14:cmpd="sng" w14:algn="ctr">
                        <w14:noFill/>
                        <w14:prstDash w14:val="solid"/>
                        <w14:bevel/>
                      </w14:textOutline>
                    </w:rPr>
                    <w:t xml:space="preserve"> includes the EOY Surplus/Deficit balance)</w:t>
                  </w:r>
                </w:p>
              </w:tc>
              <w:tc>
                <w:tcPr>
                  <w:tcW w:w="1843" w:type="dxa"/>
                </w:tcPr>
                <w:p w14:paraId="40AA1658" w14:textId="2C1EC80A" w:rsidR="00FE45B2" w:rsidRPr="00737FEF" w:rsidRDefault="00FE45B2" w:rsidP="00737FEF">
                  <w:pPr>
                    <w:spacing w:line="360" w:lineRule="auto"/>
                    <w:rPr>
                      <w:rFonts w:ascii="Aptos" w:hAnsi="Aptos" w:cs="Arial"/>
                    </w:rPr>
                  </w:pPr>
                  <w:r w:rsidRPr="00737FEF">
                    <w:rPr>
                      <w:rFonts w:ascii="Aptos" w:hAnsi="Aptos" w:cs="Arial"/>
                    </w:rPr>
                    <w:t>(0.06%)</w:t>
                  </w:r>
                </w:p>
              </w:tc>
              <w:tc>
                <w:tcPr>
                  <w:tcW w:w="2708" w:type="dxa"/>
                  <w:vAlign w:val="center"/>
                </w:tcPr>
                <w:p w14:paraId="220BA26C" w14:textId="77777777" w:rsidR="00FE45B2" w:rsidRPr="00737FEF" w:rsidRDefault="00FE45B2" w:rsidP="00737FEF">
                  <w:pPr>
                    <w:spacing w:line="360" w:lineRule="auto"/>
                    <w:rPr>
                      <w:rFonts w:ascii="Aptos" w:hAnsi="Aptos" w:cs="Arial"/>
                    </w:rPr>
                  </w:pPr>
                  <w:r w:rsidRPr="00737FEF">
                    <w:rPr>
                      <w:rFonts w:ascii="Aptos" w:hAnsi="Aptos" w:cs="Arial"/>
                    </w:rPr>
                    <w:t>$21.98</w:t>
                  </w:r>
                </w:p>
                <w:p w14:paraId="5827F72C" w14:textId="7B2DEDFA" w:rsidR="00FE45B2" w:rsidRPr="00737FEF" w:rsidRDefault="005B72C9" w:rsidP="00737FEF">
                  <w:pPr>
                    <w:spacing w:line="360" w:lineRule="auto"/>
                    <w:rPr>
                      <w:rFonts w:ascii="Aptos" w:hAnsi="Aptos" w:cs="Arial"/>
                    </w:rPr>
                  </w:pPr>
                  <w:r w:rsidRPr="00B97A5F">
                    <w:rPr>
                      <w:rFonts w:cs="Arial"/>
                      <w:sz w:val="18"/>
                      <w:szCs w:val="18"/>
                      <w14:textOutline w14:w="9525" w14:cap="rnd" w14:cmpd="sng" w14:algn="ctr">
                        <w14:noFill/>
                        <w14:prstDash w14:val="solid"/>
                        <w14:bevel/>
                      </w14:textOutline>
                    </w:rPr>
                    <w:t>(NB: MRF includes the EOY Surplus/Deficit balance)</w:t>
                  </w:r>
                </w:p>
              </w:tc>
              <w:tc>
                <w:tcPr>
                  <w:tcW w:w="2253" w:type="dxa"/>
                  <w:vAlign w:val="center"/>
                </w:tcPr>
                <w:p w14:paraId="2C264C6C" w14:textId="77777777" w:rsidR="00FE45B2" w:rsidRPr="00737FEF" w:rsidRDefault="00FE45B2" w:rsidP="00737FEF">
                  <w:pPr>
                    <w:spacing w:line="360" w:lineRule="auto"/>
                    <w:rPr>
                      <w:rFonts w:ascii="Aptos" w:hAnsi="Aptos" w:cs="Arial"/>
                    </w:rPr>
                  </w:pPr>
                  <w:r w:rsidRPr="00737FEF">
                    <w:rPr>
                      <w:rFonts w:ascii="Aptos" w:hAnsi="Aptos" w:cs="Arial"/>
                    </w:rPr>
                    <w:t>58.19%</w:t>
                  </w:r>
                </w:p>
                <w:p w14:paraId="10423E96" w14:textId="6FEB2CE5" w:rsidR="00FE45B2" w:rsidRPr="00737FEF" w:rsidRDefault="00FE45B2" w:rsidP="00737FEF">
                  <w:pPr>
                    <w:spacing w:line="360" w:lineRule="auto"/>
                    <w:rPr>
                      <w:rFonts w:ascii="Aptos" w:hAnsi="Aptos" w:cs="Arial"/>
                    </w:rPr>
                  </w:pPr>
                </w:p>
              </w:tc>
            </w:tr>
            <w:tr w:rsidR="00FE45B2" w:rsidRPr="00E7593E" w14:paraId="4D38EE5C" w14:textId="77777777" w:rsidTr="008337B6">
              <w:tc>
                <w:tcPr>
                  <w:tcW w:w="1546" w:type="dxa"/>
                  <w:vAlign w:val="center"/>
                </w:tcPr>
                <w:p w14:paraId="1C7E8DA2" w14:textId="64D84156" w:rsidR="00FE45B2" w:rsidRPr="00737FEF" w:rsidRDefault="00FE45B2" w:rsidP="00737FEF">
                  <w:pPr>
                    <w:spacing w:line="360" w:lineRule="auto"/>
                    <w:rPr>
                      <w:rFonts w:ascii="Aptos" w:hAnsi="Aptos" w:cs="Arial"/>
                    </w:rPr>
                  </w:pPr>
                  <w:r w:rsidRPr="00737FEF">
                    <w:rPr>
                      <w:rFonts w:ascii="Aptos" w:hAnsi="Aptos" w:cs="Arial"/>
                    </w:rPr>
                    <w:t>2023/24</w:t>
                  </w:r>
                </w:p>
              </w:tc>
              <w:tc>
                <w:tcPr>
                  <w:tcW w:w="2298" w:type="dxa"/>
                </w:tcPr>
                <w:p w14:paraId="4B2592B7" w14:textId="77777777" w:rsidR="00FE45B2" w:rsidRPr="00737FEF" w:rsidRDefault="00FE45B2" w:rsidP="00737FEF">
                  <w:pPr>
                    <w:spacing w:line="360" w:lineRule="auto"/>
                    <w:rPr>
                      <w:rFonts w:ascii="Aptos" w:hAnsi="Aptos" w:cs="Arial"/>
                    </w:rPr>
                  </w:pPr>
                  <w:r w:rsidRPr="00737FEF">
                    <w:rPr>
                      <w:rFonts w:ascii="Aptos" w:hAnsi="Aptos" w:cs="Arial"/>
                    </w:rPr>
                    <w:t>$81.82</w:t>
                  </w:r>
                </w:p>
                <w:p w14:paraId="3E0C33C7" w14:textId="492EC645" w:rsidR="00FE45B2" w:rsidRPr="00737FEF" w:rsidRDefault="006A2173" w:rsidP="00737FEF">
                  <w:pPr>
                    <w:spacing w:line="360" w:lineRule="auto"/>
                    <w:rPr>
                      <w:rFonts w:ascii="Aptos" w:hAnsi="Aptos" w:cs="Arial"/>
                    </w:rPr>
                  </w:pPr>
                  <w:r w:rsidRPr="005F5A42">
                    <w:rPr>
                      <w:rFonts w:cs="Arial"/>
                      <w:sz w:val="18"/>
                      <w:szCs w:val="18"/>
                      <w14:textOutline w14:w="9525" w14:cap="rnd" w14:cmpd="sng" w14:algn="ctr">
                        <w14:noFill/>
                        <w14:prstDash w14:val="solid"/>
                        <w14:bevel/>
                      </w14:textOutline>
                    </w:rPr>
                    <w:t xml:space="preserve">(NB: </w:t>
                  </w:r>
                  <w:r>
                    <w:rPr>
                      <w:rFonts w:cs="Arial"/>
                      <w:sz w:val="18"/>
                      <w:szCs w:val="18"/>
                      <w14:textOutline w14:w="9525" w14:cap="rnd" w14:cmpd="sng" w14:algn="ctr">
                        <w14:noFill/>
                        <w14:prstDash w14:val="solid"/>
                        <w14:bevel/>
                      </w14:textOutline>
                    </w:rPr>
                    <w:t>GST</w:t>
                  </w:r>
                  <w:r w:rsidRPr="005F5A42">
                    <w:rPr>
                      <w:rFonts w:cs="Arial"/>
                      <w:sz w:val="18"/>
                      <w:szCs w:val="18"/>
                      <w14:textOutline w14:w="9525" w14:cap="rnd" w14:cmpd="sng" w14:algn="ctr">
                        <w14:noFill/>
                        <w14:prstDash w14:val="solid"/>
                        <w14:bevel/>
                      </w14:textOutline>
                    </w:rPr>
                    <w:t xml:space="preserve"> includes the EOY Surplus/Deficit balance)</w:t>
                  </w:r>
                </w:p>
              </w:tc>
              <w:tc>
                <w:tcPr>
                  <w:tcW w:w="1843" w:type="dxa"/>
                </w:tcPr>
                <w:p w14:paraId="752B2E69" w14:textId="50D46A26" w:rsidR="00FE45B2" w:rsidRPr="00737FEF" w:rsidRDefault="00FE45B2" w:rsidP="00737FEF">
                  <w:pPr>
                    <w:spacing w:line="360" w:lineRule="auto"/>
                    <w:rPr>
                      <w:rFonts w:ascii="Aptos" w:hAnsi="Aptos" w:cs="Arial"/>
                    </w:rPr>
                  </w:pPr>
                  <w:r w:rsidRPr="00737FEF">
                    <w:rPr>
                      <w:rFonts w:ascii="Aptos" w:hAnsi="Aptos" w:cs="Arial"/>
                    </w:rPr>
                    <w:t>(9.5%)</w:t>
                  </w:r>
                </w:p>
              </w:tc>
              <w:tc>
                <w:tcPr>
                  <w:tcW w:w="2708" w:type="dxa"/>
                  <w:vAlign w:val="center"/>
                </w:tcPr>
                <w:p w14:paraId="11FA5431" w14:textId="77777777" w:rsidR="00FE45B2" w:rsidRPr="00737FEF" w:rsidRDefault="00FE45B2" w:rsidP="00737FEF">
                  <w:pPr>
                    <w:spacing w:line="360" w:lineRule="auto"/>
                    <w:rPr>
                      <w:rFonts w:ascii="Aptos" w:hAnsi="Aptos" w:cs="Arial"/>
                    </w:rPr>
                  </w:pPr>
                  <w:r w:rsidRPr="00737FEF">
                    <w:rPr>
                      <w:rFonts w:ascii="Aptos" w:hAnsi="Aptos" w:cs="Arial"/>
                    </w:rPr>
                    <w:t>$23.10</w:t>
                  </w:r>
                </w:p>
                <w:p w14:paraId="14A0592D" w14:textId="18BD2F8E" w:rsidR="00FE45B2" w:rsidRPr="00737FEF" w:rsidRDefault="005B72C9" w:rsidP="00737FEF">
                  <w:pPr>
                    <w:spacing w:line="360" w:lineRule="auto"/>
                    <w:rPr>
                      <w:rFonts w:ascii="Aptos" w:hAnsi="Aptos" w:cs="Arial"/>
                    </w:rPr>
                  </w:pPr>
                  <w:r w:rsidRPr="00B97A5F">
                    <w:rPr>
                      <w:rFonts w:cs="Arial"/>
                      <w:sz w:val="18"/>
                      <w:szCs w:val="18"/>
                      <w14:textOutline w14:w="9525" w14:cap="rnd" w14:cmpd="sng" w14:algn="ctr">
                        <w14:noFill/>
                        <w14:prstDash w14:val="solid"/>
                        <w14:bevel/>
                      </w14:textOutline>
                    </w:rPr>
                    <w:t>(NB: MRF includes the EOY Surplus/Deficit balance)</w:t>
                  </w:r>
                </w:p>
              </w:tc>
              <w:tc>
                <w:tcPr>
                  <w:tcW w:w="2253" w:type="dxa"/>
                  <w:vAlign w:val="center"/>
                </w:tcPr>
                <w:p w14:paraId="4A0058FE" w14:textId="77777777" w:rsidR="00FE45B2" w:rsidRPr="00737FEF" w:rsidRDefault="00FE45B2" w:rsidP="00737FEF">
                  <w:pPr>
                    <w:spacing w:line="360" w:lineRule="auto"/>
                    <w:rPr>
                      <w:rFonts w:ascii="Aptos" w:hAnsi="Aptos" w:cs="Arial"/>
                    </w:rPr>
                  </w:pPr>
                  <w:r w:rsidRPr="00737FEF">
                    <w:rPr>
                      <w:rFonts w:ascii="Aptos" w:hAnsi="Aptos" w:cs="Arial"/>
                    </w:rPr>
                    <w:t>5.1%</w:t>
                  </w:r>
                </w:p>
                <w:p w14:paraId="6689BD88" w14:textId="436B36B5" w:rsidR="00FE45B2" w:rsidRPr="00737FEF" w:rsidRDefault="00FE45B2" w:rsidP="00737FEF">
                  <w:pPr>
                    <w:spacing w:line="360" w:lineRule="auto"/>
                    <w:rPr>
                      <w:rFonts w:ascii="Aptos" w:hAnsi="Aptos" w:cs="Arial"/>
                    </w:rPr>
                  </w:pPr>
                </w:p>
              </w:tc>
            </w:tr>
            <w:tr w:rsidR="00FE45B2" w:rsidRPr="00E7593E" w14:paraId="2080D740" w14:textId="77777777" w:rsidTr="008337B6">
              <w:trPr>
                <w:trHeight w:val="70"/>
              </w:trPr>
              <w:tc>
                <w:tcPr>
                  <w:tcW w:w="1546" w:type="dxa"/>
                  <w:vAlign w:val="center"/>
                </w:tcPr>
                <w:p w14:paraId="1C1D251A" w14:textId="34CAE947" w:rsidR="00FE45B2" w:rsidRPr="00737FEF" w:rsidRDefault="00FE45B2" w:rsidP="00737FEF">
                  <w:pPr>
                    <w:spacing w:line="360" w:lineRule="auto"/>
                    <w:rPr>
                      <w:rFonts w:ascii="Aptos" w:hAnsi="Aptos" w:cs="Arial"/>
                    </w:rPr>
                  </w:pPr>
                  <w:r w:rsidRPr="00737FEF">
                    <w:rPr>
                      <w:rFonts w:ascii="Aptos" w:hAnsi="Aptos" w:cs="Arial"/>
                    </w:rPr>
                    <w:t>2024/25</w:t>
                  </w:r>
                </w:p>
              </w:tc>
              <w:tc>
                <w:tcPr>
                  <w:tcW w:w="2298" w:type="dxa"/>
                </w:tcPr>
                <w:p w14:paraId="17D6251B" w14:textId="1F7ED32D" w:rsidR="00FE45B2" w:rsidRPr="00737FEF" w:rsidRDefault="00FE45B2" w:rsidP="00737FEF">
                  <w:pPr>
                    <w:spacing w:line="360" w:lineRule="auto"/>
                    <w:rPr>
                      <w:rFonts w:ascii="Aptos" w:hAnsi="Aptos" w:cs="Arial"/>
                    </w:rPr>
                  </w:pPr>
                  <w:r w:rsidRPr="00737FEF">
                    <w:rPr>
                      <w:rFonts w:ascii="Aptos" w:hAnsi="Aptos" w:cs="Arial"/>
                    </w:rPr>
                    <w:t>$103.39</w:t>
                  </w:r>
                </w:p>
                <w:p w14:paraId="25251C95" w14:textId="0C58B4F8" w:rsidR="00FE45B2" w:rsidRPr="00737FEF" w:rsidRDefault="006A2173" w:rsidP="00737FEF">
                  <w:pPr>
                    <w:spacing w:line="360" w:lineRule="auto"/>
                    <w:rPr>
                      <w:rFonts w:ascii="Aptos" w:hAnsi="Aptos"/>
                    </w:rPr>
                  </w:pPr>
                  <w:r w:rsidRPr="005F5A42">
                    <w:rPr>
                      <w:rFonts w:cs="Arial"/>
                      <w:sz w:val="18"/>
                      <w:szCs w:val="18"/>
                      <w14:textOutline w14:w="9525" w14:cap="rnd" w14:cmpd="sng" w14:algn="ctr">
                        <w14:noFill/>
                        <w14:prstDash w14:val="solid"/>
                        <w14:bevel/>
                      </w14:textOutline>
                    </w:rPr>
                    <w:t xml:space="preserve">(NB: </w:t>
                  </w:r>
                  <w:r>
                    <w:rPr>
                      <w:rFonts w:cs="Arial"/>
                      <w:sz w:val="18"/>
                      <w:szCs w:val="18"/>
                      <w14:textOutline w14:w="9525" w14:cap="rnd" w14:cmpd="sng" w14:algn="ctr">
                        <w14:noFill/>
                        <w14:prstDash w14:val="solid"/>
                        <w14:bevel/>
                      </w14:textOutline>
                    </w:rPr>
                    <w:t>GST</w:t>
                  </w:r>
                  <w:r w:rsidRPr="005F5A42">
                    <w:rPr>
                      <w:rFonts w:cs="Arial"/>
                      <w:sz w:val="18"/>
                      <w:szCs w:val="18"/>
                      <w14:textOutline w14:w="9525" w14:cap="rnd" w14:cmpd="sng" w14:algn="ctr">
                        <w14:noFill/>
                        <w14:prstDash w14:val="solid"/>
                        <w14:bevel/>
                      </w14:textOutline>
                    </w:rPr>
                    <w:t xml:space="preserve"> includes the EOY Surplus/Deficit balance)</w:t>
                  </w:r>
                </w:p>
              </w:tc>
              <w:tc>
                <w:tcPr>
                  <w:tcW w:w="1843" w:type="dxa"/>
                </w:tcPr>
                <w:p w14:paraId="1BC63435" w14:textId="5C0DF63B" w:rsidR="00FE45B2" w:rsidRPr="00737FEF" w:rsidRDefault="00FE45B2" w:rsidP="00737FEF">
                  <w:pPr>
                    <w:spacing w:line="360" w:lineRule="auto"/>
                    <w:rPr>
                      <w:rFonts w:ascii="Aptos" w:hAnsi="Aptos" w:cs="Arial"/>
                    </w:rPr>
                  </w:pPr>
                  <w:r w:rsidRPr="00737FEF">
                    <w:rPr>
                      <w:rFonts w:ascii="Aptos" w:hAnsi="Aptos" w:cs="Arial"/>
                    </w:rPr>
                    <w:t>26.3%</w:t>
                  </w:r>
                </w:p>
              </w:tc>
              <w:tc>
                <w:tcPr>
                  <w:tcW w:w="2708" w:type="dxa"/>
                  <w:vAlign w:val="center"/>
                </w:tcPr>
                <w:p w14:paraId="1DCD91F3" w14:textId="0EC37569" w:rsidR="00FE45B2" w:rsidRPr="00737FEF" w:rsidRDefault="00FE45B2" w:rsidP="00737FEF">
                  <w:pPr>
                    <w:spacing w:line="360" w:lineRule="auto"/>
                    <w:rPr>
                      <w:rFonts w:ascii="Aptos" w:hAnsi="Aptos" w:cs="Arial"/>
                    </w:rPr>
                  </w:pPr>
                  <w:r w:rsidRPr="00737FEF">
                    <w:rPr>
                      <w:rFonts w:ascii="Aptos" w:hAnsi="Aptos" w:cs="Arial"/>
                    </w:rPr>
                    <w:t>$28.25</w:t>
                  </w:r>
                  <w:r w:rsidR="0056106E">
                    <w:rPr>
                      <w:rFonts w:ascii="Aptos" w:hAnsi="Aptos" w:cs="Arial"/>
                    </w:rPr>
                    <w:t>;l</w:t>
                  </w:r>
                  <w:r w:rsidRPr="00737FEF">
                    <w:rPr>
                      <w:rFonts w:ascii="Aptos" w:hAnsi="Aptos" w:cs="Arial"/>
                    </w:rPr>
                    <w:br/>
                  </w:r>
                  <w:r w:rsidR="005B72C9" w:rsidRPr="00B97A5F">
                    <w:rPr>
                      <w:rFonts w:cs="Arial"/>
                      <w:sz w:val="18"/>
                      <w:szCs w:val="18"/>
                      <w14:textOutline w14:w="9525" w14:cap="rnd" w14:cmpd="sng" w14:algn="ctr">
                        <w14:noFill/>
                        <w14:prstDash w14:val="solid"/>
                        <w14:bevel/>
                      </w14:textOutline>
                    </w:rPr>
                    <w:t>(NB: MRF includes the EOY Surplus/Deficit balance)</w:t>
                  </w:r>
                </w:p>
              </w:tc>
              <w:tc>
                <w:tcPr>
                  <w:tcW w:w="2253" w:type="dxa"/>
                  <w:vAlign w:val="center"/>
                </w:tcPr>
                <w:p w14:paraId="10ED09D6" w14:textId="0614C733" w:rsidR="00FE45B2" w:rsidRPr="00737FEF" w:rsidRDefault="00FE45B2" w:rsidP="00737FEF">
                  <w:pPr>
                    <w:spacing w:line="360" w:lineRule="auto"/>
                    <w:rPr>
                      <w:rFonts w:ascii="Aptos" w:hAnsi="Aptos" w:cs="Arial"/>
                    </w:rPr>
                  </w:pPr>
                  <w:r w:rsidRPr="00737FEF">
                    <w:rPr>
                      <w:rFonts w:ascii="Aptos" w:hAnsi="Aptos" w:cs="Arial"/>
                    </w:rPr>
                    <w:t>22.3%</w:t>
                  </w:r>
                </w:p>
                <w:p w14:paraId="7264CFB2" w14:textId="56BEE210" w:rsidR="00FE45B2" w:rsidRPr="00737FEF" w:rsidRDefault="00FE45B2" w:rsidP="00737FEF">
                  <w:pPr>
                    <w:spacing w:line="360" w:lineRule="auto"/>
                    <w:rPr>
                      <w:rFonts w:ascii="Aptos" w:hAnsi="Aptos" w:cs="Arial"/>
                    </w:rPr>
                  </w:pPr>
                </w:p>
              </w:tc>
            </w:tr>
          </w:tbl>
          <w:p w14:paraId="078A9F77" w14:textId="12F32E85" w:rsidR="00FE45B2" w:rsidRPr="00E7593E" w:rsidRDefault="00FE45B2" w:rsidP="00FE45B2">
            <w:pPr>
              <w:spacing w:line="360" w:lineRule="auto"/>
              <w:rPr>
                <w:rFonts w:ascii="Aptos Display" w:hAnsi="Aptos Display"/>
                <w:sz w:val="24"/>
                <w:szCs w:val="24"/>
              </w:rPr>
            </w:pPr>
          </w:p>
        </w:tc>
      </w:tr>
      <w:tr w:rsidR="002A7934" w:rsidRPr="00A82F46" w14:paraId="0CC380B1" w14:textId="77777777" w:rsidTr="006135F8">
        <w:tblPrEx>
          <w:jc w:val="left"/>
          <w:tblBorders>
            <w:insideH w:val="single" w:sz="4" w:space="0" w:color="98A45E"/>
            <w:insideV w:val="single" w:sz="4" w:space="0" w:color="98A45E"/>
          </w:tblBorders>
        </w:tblPrEx>
        <w:trPr>
          <w:trHeight w:val="70"/>
        </w:trPr>
        <w:tc>
          <w:tcPr>
            <w:tcW w:w="2689" w:type="dxa"/>
          </w:tcPr>
          <w:p w14:paraId="452A4E15" w14:textId="4C135BAE" w:rsidR="002A7934" w:rsidRPr="00A82F46" w:rsidRDefault="002A7934" w:rsidP="002A7934">
            <w:pPr>
              <w:spacing w:line="360" w:lineRule="auto"/>
              <w:rPr>
                <w:rFonts w:ascii="Aptos" w:hAnsi="Aptos" w:cs="Arial"/>
                <w:b/>
              </w:rPr>
            </w:pPr>
            <w:r w:rsidRPr="0082230D">
              <w:rPr>
                <w:rFonts w:cs="Arial"/>
                <w:b/>
                <w14:textOutline w14:w="9525" w14:cap="rnd" w14:cmpd="sng" w14:algn="ctr">
                  <w14:noFill/>
                  <w14:prstDash w14:val="solid"/>
                  <w14:bevel/>
                </w14:textOutline>
              </w:rPr>
              <w:t>10.2 What costs relating to the units are not covered by the General Services Charge? (residents will need to pay these costs separately)</w:t>
            </w:r>
          </w:p>
        </w:tc>
        <w:tc>
          <w:tcPr>
            <w:tcW w:w="4819" w:type="dxa"/>
          </w:tcPr>
          <w:p w14:paraId="73F88F01" w14:textId="77777777" w:rsidR="002A7934" w:rsidRPr="002A7934" w:rsidRDefault="002A7934" w:rsidP="002A7934">
            <w:pPr>
              <w:spacing w:line="360" w:lineRule="auto"/>
              <w:rPr>
                <w:rFonts w:ascii="Aptos" w:hAnsi="Aptos" w:cs="Arial"/>
                <w14:textOutline w14:w="9525" w14:cap="rnd" w14:cmpd="sng" w14:algn="ctr">
                  <w14:noFill/>
                  <w14:prstDash w14:val="solid"/>
                  <w14:bevel/>
                </w14:textOutline>
              </w:rPr>
            </w:pPr>
            <w:sdt>
              <w:sdtPr>
                <w:rPr>
                  <w:rFonts w:ascii="Aptos" w:hAnsi="Aptos" w:cs="Arial"/>
                  <w14:textOutline w14:w="9525" w14:cap="rnd" w14:cmpd="sng" w14:algn="ctr">
                    <w14:noFill/>
                    <w14:prstDash w14:val="solid"/>
                    <w14:bevel/>
                  </w14:textOutline>
                </w:rPr>
                <w:id w:val="-1532570676"/>
                <w14:checkbox>
                  <w14:checked w14:val="1"/>
                  <w14:checkedState w14:val="2612" w14:font="MS Gothic"/>
                  <w14:uncheckedState w14:val="2610" w14:font="MS Gothic"/>
                </w14:checkbox>
              </w:sdtPr>
              <w:sdtContent>
                <w:r w:rsidRPr="002A7934">
                  <w:rPr>
                    <w:rFonts w:ascii="Segoe UI Symbol" w:eastAsia="MS Gothic" w:hAnsi="Segoe UI Symbol" w:cs="Segoe UI Symbol"/>
                    <w14:textOutline w14:w="9525" w14:cap="rnd" w14:cmpd="sng" w14:algn="ctr">
                      <w14:noFill/>
                      <w14:prstDash w14:val="solid"/>
                      <w14:bevel/>
                    </w14:textOutline>
                  </w:rPr>
                  <w:t>☒</w:t>
                </w:r>
              </w:sdtContent>
            </w:sdt>
            <w:r w:rsidRPr="002A7934">
              <w:rPr>
                <w:rFonts w:ascii="Aptos" w:hAnsi="Aptos" w:cs="Arial"/>
                <w14:textOutline w14:w="9525" w14:cap="rnd" w14:cmpd="sng" w14:algn="ctr">
                  <w14:noFill/>
                  <w14:prstDash w14:val="solid"/>
                  <w14:bevel/>
                </w14:textOutline>
              </w:rPr>
              <w:t xml:space="preserve">   Contents insurance</w:t>
            </w:r>
          </w:p>
          <w:p w14:paraId="21930689" w14:textId="77777777" w:rsidR="002A7934" w:rsidRPr="002A7934" w:rsidRDefault="002A7934" w:rsidP="002A7934">
            <w:pPr>
              <w:spacing w:line="360" w:lineRule="auto"/>
              <w:rPr>
                <w:rFonts w:ascii="Aptos" w:hAnsi="Aptos" w:cs="Arial"/>
                <w14:textOutline w14:w="9525" w14:cap="rnd" w14:cmpd="sng" w14:algn="ctr">
                  <w14:noFill/>
                  <w14:prstDash w14:val="solid"/>
                  <w14:bevel/>
                </w14:textOutline>
              </w:rPr>
            </w:pPr>
            <w:sdt>
              <w:sdtPr>
                <w:rPr>
                  <w:rFonts w:ascii="Aptos" w:hAnsi="Aptos" w:cs="Arial"/>
                  <w14:textOutline w14:w="9525" w14:cap="rnd" w14:cmpd="sng" w14:algn="ctr">
                    <w14:noFill/>
                    <w14:prstDash w14:val="solid"/>
                    <w14:bevel/>
                  </w14:textOutline>
                </w:rPr>
                <w:id w:val="-1677565639"/>
                <w14:checkbox>
                  <w14:checked w14:val="0"/>
                  <w14:checkedState w14:val="2612" w14:font="MS Gothic"/>
                  <w14:uncheckedState w14:val="2610" w14:font="MS Gothic"/>
                </w14:checkbox>
              </w:sdtPr>
              <w:sdtContent>
                <w:r w:rsidRPr="002A7934">
                  <w:rPr>
                    <w:rFonts w:ascii="Aptos" w:eastAsia="MS Gothic" w:hAnsi="Aptos" w:cs="Arial"/>
                    <w14:textOutline w14:w="9525" w14:cap="rnd" w14:cmpd="sng" w14:algn="ctr">
                      <w14:noFill/>
                      <w14:prstDash w14:val="solid"/>
                      <w14:bevel/>
                    </w14:textOutline>
                  </w:rPr>
                  <w:t>☐</w:t>
                </w:r>
              </w:sdtContent>
            </w:sdt>
            <w:r w:rsidRPr="002A7934">
              <w:rPr>
                <w:rFonts w:ascii="Aptos" w:hAnsi="Aptos" w:cs="Arial"/>
                <w14:textOutline w14:w="9525" w14:cap="rnd" w14:cmpd="sng" w14:algn="ctr">
                  <w14:noFill/>
                  <w14:prstDash w14:val="solid"/>
                  <w14:bevel/>
                </w14:textOutline>
              </w:rPr>
              <w:t xml:space="preserve">   Home insurance (freehold units only)</w:t>
            </w:r>
          </w:p>
          <w:p w14:paraId="206E8246" w14:textId="77777777" w:rsidR="002A7934" w:rsidRPr="002A7934" w:rsidRDefault="002A7934" w:rsidP="002A7934">
            <w:pPr>
              <w:spacing w:line="360" w:lineRule="auto"/>
              <w:rPr>
                <w:rFonts w:ascii="Aptos" w:hAnsi="Aptos" w:cs="Arial"/>
                <w14:textOutline w14:w="9525" w14:cap="rnd" w14:cmpd="sng" w14:algn="ctr">
                  <w14:noFill/>
                  <w14:prstDash w14:val="solid"/>
                  <w14:bevel/>
                </w14:textOutline>
              </w:rPr>
            </w:pPr>
            <w:sdt>
              <w:sdtPr>
                <w:rPr>
                  <w:rFonts w:ascii="Aptos" w:hAnsi="Aptos" w:cs="Arial"/>
                  <w14:textOutline w14:w="9525" w14:cap="rnd" w14:cmpd="sng" w14:algn="ctr">
                    <w14:noFill/>
                    <w14:prstDash w14:val="solid"/>
                    <w14:bevel/>
                  </w14:textOutline>
                </w:rPr>
                <w:id w:val="763951768"/>
                <w14:checkbox>
                  <w14:checked w14:val="1"/>
                  <w14:checkedState w14:val="2612" w14:font="MS Gothic"/>
                  <w14:uncheckedState w14:val="2610" w14:font="MS Gothic"/>
                </w14:checkbox>
              </w:sdtPr>
              <w:sdtContent>
                <w:r w:rsidRPr="002A7934">
                  <w:rPr>
                    <w:rFonts w:ascii="Segoe UI Symbol" w:eastAsia="MS Gothic" w:hAnsi="Segoe UI Symbol" w:cs="Segoe UI Symbol"/>
                    <w14:textOutline w14:w="9525" w14:cap="rnd" w14:cmpd="sng" w14:algn="ctr">
                      <w14:noFill/>
                      <w14:prstDash w14:val="solid"/>
                      <w14:bevel/>
                    </w14:textOutline>
                  </w:rPr>
                  <w:t>☒</w:t>
                </w:r>
              </w:sdtContent>
            </w:sdt>
            <w:r w:rsidRPr="002A7934">
              <w:rPr>
                <w:rFonts w:ascii="Aptos" w:hAnsi="Aptos" w:cs="Arial"/>
                <w14:textOutline w14:w="9525" w14:cap="rnd" w14:cmpd="sng" w14:algn="ctr">
                  <w14:noFill/>
                  <w14:prstDash w14:val="solid"/>
                  <w14:bevel/>
                </w14:textOutline>
              </w:rPr>
              <w:t xml:space="preserve">   Electricity </w:t>
            </w:r>
          </w:p>
          <w:p w14:paraId="4A887C5D" w14:textId="77777777" w:rsidR="002A7934" w:rsidRPr="002A7934" w:rsidRDefault="002A7934" w:rsidP="002A7934">
            <w:pPr>
              <w:spacing w:line="360" w:lineRule="auto"/>
              <w:rPr>
                <w:rFonts w:ascii="Aptos" w:hAnsi="Aptos" w:cs="Arial"/>
                <w14:textOutline w14:w="9525" w14:cap="rnd" w14:cmpd="sng" w14:algn="ctr">
                  <w14:noFill/>
                  <w14:prstDash w14:val="solid"/>
                  <w14:bevel/>
                </w14:textOutline>
              </w:rPr>
            </w:pPr>
            <w:sdt>
              <w:sdtPr>
                <w:rPr>
                  <w:rFonts w:ascii="Aptos" w:hAnsi="Aptos" w:cs="Arial"/>
                  <w14:textOutline w14:w="9525" w14:cap="rnd" w14:cmpd="sng" w14:algn="ctr">
                    <w14:noFill/>
                    <w14:prstDash w14:val="solid"/>
                    <w14:bevel/>
                  </w14:textOutline>
                </w:rPr>
                <w:id w:val="333420126"/>
                <w14:checkbox>
                  <w14:checked w14:val="1"/>
                  <w14:checkedState w14:val="2612" w14:font="MS Gothic"/>
                  <w14:uncheckedState w14:val="2610" w14:font="MS Gothic"/>
                </w14:checkbox>
              </w:sdtPr>
              <w:sdtContent>
                <w:r w:rsidRPr="002A7934">
                  <w:rPr>
                    <w:rFonts w:ascii="Segoe UI Symbol" w:eastAsia="MS Gothic" w:hAnsi="Segoe UI Symbol" w:cs="Segoe UI Symbol"/>
                    <w14:textOutline w14:w="9525" w14:cap="rnd" w14:cmpd="sng" w14:algn="ctr">
                      <w14:noFill/>
                      <w14:prstDash w14:val="solid"/>
                      <w14:bevel/>
                    </w14:textOutline>
                  </w:rPr>
                  <w:t>☒</w:t>
                </w:r>
              </w:sdtContent>
            </w:sdt>
            <w:r w:rsidRPr="002A7934">
              <w:rPr>
                <w:rFonts w:ascii="Aptos" w:hAnsi="Aptos" w:cs="Arial"/>
                <w14:textOutline w14:w="9525" w14:cap="rnd" w14:cmpd="sng" w14:algn="ctr">
                  <w14:noFill/>
                  <w14:prstDash w14:val="solid"/>
                  <w14:bevel/>
                </w14:textOutline>
              </w:rPr>
              <w:t xml:space="preserve">   Gas</w:t>
            </w:r>
          </w:p>
          <w:p w14:paraId="6C2E9B34" w14:textId="7117D9D1" w:rsidR="002A7934" w:rsidRPr="002A7934" w:rsidRDefault="002A7934" w:rsidP="002A7934">
            <w:pPr>
              <w:spacing w:line="360" w:lineRule="auto"/>
              <w:rPr>
                <w:rFonts w:ascii="Aptos" w:hAnsi="Aptos" w:cs="Arial"/>
              </w:rPr>
            </w:pPr>
            <w:sdt>
              <w:sdtPr>
                <w:rPr>
                  <w:rFonts w:ascii="Aptos" w:hAnsi="Aptos" w:cs="Arial"/>
                  <w14:textOutline w14:w="9525" w14:cap="rnd" w14:cmpd="sng" w14:algn="ctr">
                    <w14:noFill/>
                    <w14:prstDash w14:val="solid"/>
                    <w14:bevel/>
                  </w14:textOutline>
                </w:rPr>
                <w:id w:val="1340124167"/>
                <w14:checkbox>
                  <w14:checked w14:val="0"/>
                  <w14:checkedState w14:val="2612" w14:font="MS Gothic"/>
                  <w14:uncheckedState w14:val="2610" w14:font="MS Gothic"/>
                </w14:checkbox>
              </w:sdtPr>
              <w:sdtContent>
                <w:r w:rsidRPr="002A7934">
                  <w:rPr>
                    <w:rFonts w:ascii="Aptos" w:eastAsia="MS Gothic" w:hAnsi="Aptos" w:cs="Arial"/>
                    <w14:textOutline w14:w="9525" w14:cap="rnd" w14:cmpd="sng" w14:algn="ctr">
                      <w14:noFill/>
                      <w14:prstDash w14:val="solid"/>
                      <w14:bevel/>
                    </w14:textOutline>
                  </w:rPr>
                  <w:t>☐</w:t>
                </w:r>
              </w:sdtContent>
            </w:sdt>
            <w:r w:rsidRPr="002A7934">
              <w:rPr>
                <w:rFonts w:ascii="Aptos" w:hAnsi="Aptos" w:cs="Arial"/>
                <w14:textOutline w14:w="9525" w14:cap="rnd" w14:cmpd="sng" w14:algn="ctr">
                  <w14:noFill/>
                  <w14:prstDash w14:val="solid"/>
                  <w14:bevel/>
                </w14:textOutline>
              </w:rPr>
              <w:t xml:space="preserve">   Water</w:t>
            </w:r>
          </w:p>
        </w:tc>
        <w:tc>
          <w:tcPr>
            <w:tcW w:w="3119" w:type="dxa"/>
          </w:tcPr>
          <w:p w14:paraId="5C099186" w14:textId="77777777" w:rsidR="002A7934" w:rsidRPr="002A7934" w:rsidRDefault="002A7934" w:rsidP="002A7934">
            <w:pPr>
              <w:spacing w:line="360" w:lineRule="auto"/>
              <w:rPr>
                <w:rFonts w:ascii="Aptos" w:hAnsi="Aptos" w:cs="Arial"/>
                <w14:textOutline w14:w="9525" w14:cap="rnd" w14:cmpd="sng" w14:algn="ctr">
                  <w14:noFill/>
                  <w14:prstDash w14:val="solid"/>
                  <w14:bevel/>
                </w14:textOutline>
              </w:rPr>
            </w:pPr>
            <w:sdt>
              <w:sdtPr>
                <w:rPr>
                  <w:rFonts w:ascii="Aptos" w:hAnsi="Aptos" w:cs="Arial"/>
                  <w14:textOutline w14:w="9525" w14:cap="rnd" w14:cmpd="sng" w14:algn="ctr">
                    <w14:noFill/>
                    <w14:prstDash w14:val="solid"/>
                    <w14:bevel/>
                  </w14:textOutline>
                </w:rPr>
                <w:id w:val="1416592967"/>
                <w14:checkbox>
                  <w14:checked w14:val="1"/>
                  <w14:checkedState w14:val="2612" w14:font="MS Gothic"/>
                  <w14:uncheckedState w14:val="2610" w14:font="MS Gothic"/>
                </w14:checkbox>
              </w:sdtPr>
              <w:sdtContent>
                <w:r w:rsidRPr="002A7934">
                  <w:rPr>
                    <w:rFonts w:ascii="Segoe UI Symbol" w:eastAsia="MS Gothic" w:hAnsi="Segoe UI Symbol" w:cs="Segoe UI Symbol"/>
                    <w14:textOutline w14:w="9525" w14:cap="rnd" w14:cmpd="sng" w14:algn="ctr">
                      <w14:noFill/>
                      <w14:prstDash w14:val="solid"/>
                      <w14:bevel/>
                    </w14:textOutline>
                  </w:rPr>
                  <w:t>☒</w:t>
                </w:r>
              </w:sdtContent>
            </w:sdt>
            <w:r w:rsidRPr="002A7934">
              <w:rPr>
                <w:rFonts w:ascii="Aptos" w:hAnsi="Aptos" w:cs="Arial"/>
                <w14:textOutline w14:w="9525" w14:cap="rnd" w14:cmpd="sng" w14:algn="ctr">
                  <w14:noFill/>
                  <w14:prstDash w14:val="solid"/>
                  <w14:bevel/>
                </w14:textOutline>
              </w:rPr>
              <w:t xml:space="preserve">   Telephone</w:t>
            </w:r>
          </w:p>
          <w:p w14:paraId="7620B2D2" w14:textId="77777777" w:rsidR="002A7934" w:rsidRPr="002A7934" w:rsidRDefault="002A7934" w:rsidP="002A7934">
            <w:pPr>
              <w:spacing w:line="360" w:lineRule="auto"/>
              <w:rPr>
                <w:rFonts w:ascii="Aptos" w:hAnsi="Aptos" w:cs="Arial"/>
                <w14:textOutline w14:w="9525" w14:cap="rnd" w14:cmpd="sng" w14:algn="ctr">
                  <w14:noFill/>
                  <w14:prstDash w14:val="solid"/>
                  <w14:bevel/>
                </w14:textOutline>
              </w:rPr>
            </w:pPr>
            <w:sdt>
              <w:sdtPr>
                <w:rPr>
                  <w:rFonts w:ascii="Aptos" w:hAnsi="Aptos" w:cs="Arial"/>
                  <w14:textOutline w14:w="9525" w14:cap="rnd" w14:cmpd="sng" w14:algn="ctr">
                    <w14:noFill/>
                    <w14:prstDash w14:val="solid"/>
                    <w14:bevel/>
                  </w14:textOutline>
                </w:rPr>
                <w:id w:val="-1130399078"/>
                <w14:checkbox>
                  <w14:checked w14:val="1"/>
                  <w14:checkedState w14:val="2612" w14:font="MS Gothic"/>
                  <w14:uncheckedState w14:val="2610" w14:font="MS Gothic"/>
                </w14:checkbox>
              </w:sdtPr>
              <w:sdtContent>
                <w:r w:rsidRPr="002A7934">
                  <w:rPr>
                    <w:rFonts w:ascii="Segoe UI Symbol" w:eastAsia="MS Gothic" w:hAnsi="Segoe UI Symbol" w:cs="Segoe UI Symbol"/>
                    <w14:textOutline w14:w="9525" w14:cap="rnd" w14:cmpd="sng" w14:algn="ctr">
                      <w14:noFill/>
                      <w14:prstDash w14:val="solid"/>
                      <w14:bevel/>
                    </w14:textOutline>
                  </w:rPr>
                  <w:t>☒</w:t>
                </w:r>
              </w:sdtContent>
            </w:sdt>
            <w:r w:rsidRPr="002A7934">
              <w:rPr>
                <w:rFonts w:ascii="Aptos" w:hAnsi="Aptos" w:cs="Arial"/>
                <w14:textOutline w14:w="9525" w14:cap="rnd" w14:cmpd="sng" w14:algn="ctr">
                  <w14:noFill/>
                  <w14:prstDash w14:val="solid"/>
                  <w14:bevel/>
                </w14:textOutline>
              </w:rPr>
              <w:t xml:space="preserve">   Internet</w:t>
            </w:r>
          </w:p>
          <w:p w14:paraId="5F7906C4" w14:textId="77777777" w:rsidR="002A7934" w:rsidRPr="002A7934" w:rsidRDefault="002A7934" w:rsidP="002A7934">
            <w:pPr>
              <w:spacing w:line="360" w:lineRule="auto"/>
              <w:rPr>
                <w:rFonts w:ascii="Aptos" w:hAnsi="Aptos" w:cs="Arial"/>
                <w14:textOutline w14:w="9525" w14:cap="rnd" w14:cmpd="sng" w14:algn="ctr">
                  <w14:noFill/>
                  <w14:prstDash w14:val="solid"/>
                  <w14:bevel/>
                </w14:textOutline>
              </w:rPr>
            </w:pPr>
            <w:sdt>
              <w:sdtPr>
                <w:rPr>
                  <w:rFonts w:ascii="Aptos" w:hAnsi="Aptos" w:cs="Arial"/>
                  <w14:textOutline w14:w="9525" w14:cap="rnd" w14:cmpd="sng" w14:algn="ctr">
                    <w14:noFill/>
                    <w14:prstDash w14:val="solid"/>
                    <w14:bevel/>
                  </w14:textOutline>
                </w:rPr>
                <w:id w:val="-806085521"/>
                <w14:checkbox>
                  <w14:checked w14:val="1"/>
                  <w14:checkedState w14:val="2612" w14:font="MS Gothic"/>
                  <w14:uncheckedState w14:val="2610" w14:font="MS Gothic"/>
                </w14:checkbox>
              </w:sdtPr>
              <w:sdtContent>
                <w:r w:rsidRPr="002A7934">
                  <w:rPr>
                    <w:rFonts w:ascii="Segoe UI Symbol" w:eastAsia="MS Gothic" w:hAnsi="Segoe UI Symbol" w:cs="Segoe UI Symbol"/>
                    <w14:textOutline w14:w="9525" w14:cap="rnd" w14:cmpd="sng" w14:algn="ctr">
                      <w14:noFill/>
                      <w14:prstDash w14:val="solid"/>
                      <w14:bevel/>
                    </w14:textOutline>
                  </w:rPr>
                  <w:t>☒</w:t>
                </w:r>
              </w:sdtContent>
            </w:sdt>
            <w:r w:rsidRPr="002A7934">
              <w:rPr>
                <w:rFonts w:ascii="Aptos" w:hAnsi="Aptos" w:cs="Arial"/>
                <w14:textOutline w14:w="9525" w14:cap="rnd" w14:cmpd="sng" w14:algn="ctr">
                  <w14:noFill/>
                  <w14:prstDash w14:val="solid"/>
                  <w14:bevel/>
                </w14:textOutline>
              </w:rPr>
              <w:t xml:space="preserve">   Pay TV</w:t>
            </w:r>
          </w:p>
          <w:p w14:paraId="03025D57" w14:textId="41057D5F" w:rsidR="002A7934" w:rsidRPr="002A7934" w:rsidRDefault="002A7934" w:rsidP="002A7934">
            <w:pPr>
              <w:spacing w:line="360" w:lineRule="auto"/>
              <w:rPr>
                <w:rFonts w:ascii="Aptos" w:hAnsi="Aptos" w:cs="Arial"/>
              </w:rPr>
            </w:pPr>
            <w:sdt>
              <w:sdtPr>
                <w:rPr>
                  <w:rFonts w:ascii="Aptos" w:hAnsi="Aptos" w:cs="Arial"/>
                  <w14:textOutline w14:w="9525" w14:cap="rnd" w14:cmpd="sng" w14:algn="ctr">
                    <w14:noFill/>
                    <w14:prstDash w14:val="solid"/>
                    <w14:bevel/>
                  </w14:textOutline>
                </w:rPr>
                <w:id w:val="646479245"/>
                <w14:checkbox>
                  <w14:checked w14:val="0"/>
                  <w14:checkedState w14:val="2612" w14:font="MS Gothic"/>
                  <w14:uncheckedState w14:val="2610" w14:font="MS Gothic"/>
                </w14:checkbox>
              </w:sdtPr>
              <w:sdtContent>
                <w:r w:rsidRPr="002A7934">
                  <w:rPr>
                    <w:rFonts w:ascii="Aptos" w:eastAsia="MS Gothic" w:hAnsi="Aptos" w:cs="Arial"/>
                    <w14:textOutline w14:w="9525" w14:cap="rnd" w14:cmpd="sng" w14:algn="ctr">
                      <w14:noFill/>
                      <w14:prstDash w14:val="solid"/>
                      <w14:bevel/>
                    </w14:textOutline>
                  </w:rPr>
                  <w:t>☐</w:t>
                </w:r>
              </w:sdtContent>
            </w:sdt>
            <w:r w:rsidRPr="002A7934">
              <w:rPr>
                <w:rFonts w:ascii="Aptos" w:hAnsi="Aptos" w:cs="Arial"/>
                <w14:textOutline w14:w="9525" w14:cap="rnd" w14:cmpd="sng" w14:algn="ctr">
                  <w14:noFill/>
                  <w14:prstDash w14:val="solid"/>
                  <w14:bevel/>
                </w14:textOutline>
              </w:rPr>
              <w:t xml:space="preserve">   Other </w:t>
            </w:r>
          </w:p>
        </w:tc>
      </w:tr>
    </w:tbl>
    <w:p w14:paraId="1339A24D" w14:textId="77777777" w:rsidR="006135F8" w:rsidRDefault="006135F8">
      <w:r>
        <w:br w:type="page"/>
      </w:r>
    </w:p>
    <w:tbl>
      <w:tblPr>
        <w:tblStyle w:val="TableGrid0"/>
        <w:tblW w:w="10627" w:type="dxa"/>
        <w:tblBorders>
          <w:top w:val="single" w:sz="4" w:space="0" w:color="98A45E"/>
          <w:left w:val="single" w:sz="4" w:space="0" w:color="98A45E"/>
          <w:bottom w:val="single" w:sz="4" w:space="0" w:color="98A45E"/>
          <w:right w:val="single" w:sz="4" w:space="0" w:color="98A45E"/>
          <w:insideH w:val="single" w:sz="4" w:space="0" w:color="98A45E"/>
          <w:insideV w:val="single" w:sz="4" w:space="0" w:color="98A45E"/>
        </w:tblBorders>
        <w:tblLayout w:type="fixed"/>
        <w:tblLook w:val="04A0" w:firstRow="1" w:lastRow="0" w:firstColumn="1" w:lastColumn="0" w:noHBand="0" w:noVBand="1"/>
      </w:tblPr>
      <w:tblGrid>
        <w:gridCol w:w="2972"/>
        <w:gridCol w:w="7655"/>
      </w:tblGrid>
      <w:tr w:rsidR="00FE45B2" w:rsidRPr="008337B6" w14:paraId="5A19EDD9" w14:textId="77777777" w:rsidTr="007338B2">
        <w:tc>
          <w:tcPr>
            <w:tcW w:w="2972" w:type="dxa"/>
          </w:tcPr>
          <w:p w14:paraId="6C09CFB2" w14:textId="7AA47C18" w:rsidR="00FE45B2" w:rsidRPr="008337B6" w:rsidRDefault="00FE45B2" w:rsidP="00012E42">
            <w:pPr>
              <w:spacing w:line="360" w:lineRule="auto"/>
              <w:rPr>
                <w:rFonts w:ascii="Aptos" w:hAnsi="Aptos" w:cs="Arial"/>
                <w:b/>
              </w:rPr>
            </w:pPr>
            <w:r w:rsidRPr="008337B6">
              <w:rPr>
                <w:rFonts w:ascii="Aptos" w:hAnsi="Aptos" w:cs="Arial"/>
                <w:b/>
                <w:color w:val="auto"/>
              </w:rPr>
              <w:lastRenderedPageBreak/>
              <w:t>10.3 What other ongoing or occasional costs for repair, maintenance and replacement of items in, on or attached to the units are residents responsible for and pay for while residing in the unit?</w:t>
            </w:r>
          </w:p>
        </w:tc>
        <w:tc>
          <w:tcPr>
            <w:tcW w:w="7655" w:type="dxa"/>
            <w:vAlign w:val="center"/>
          </w:tcPr>
          <w:p w14:paraId="7532FE80" w14:textId="75E10CB3" w:rsidR="00FE45B2" w:rsidRPr="008337B6" w:rsidRDefault="00DF7B90" w:rsidP="00FE45B2">
            <w:pPr>
              <w:spacing w:line="360" w:lineRule="auto"/>
              <w:rPr>
                <w:rFonts w:ascii="Aptos" w:hAnsi="Aptos" w:cs="Arial"/>
                <w:color w:val="auto"/>
                <w14:textOutline w14:w="9525" w14:cap="rnd" w14:cmpd="sng" w14:algn="ctr">
                  <w14:noFill/>
                  <w14:prstDash w14:val="solid"/>
                  <w14:bevel/>
                </w14:textOutline>
              </w:rPr>
            </w:pPr>
            <w:sdt>
              <w:sdtPr>
                <w:rPr>
                  <w:rFonts w:ascii="Aptos" w:hAnsi="Aptos" w:cs="Arial"/>
                  <w14:textOutline w14:w="9525" w14:cap="rnd" w14:cmpd="sng" w14:algn="ctr">
                    <w14:noFill/>
                    <w14:prstDash w14:val="solid"/>
                    <w14:bevel/>
                  </w14:textOutline>
                </w:rPr>
                <w:id w:val="-277491935"/>
                <w14:checkbox>
                  <w14:checked w14:val="1"/>
                  <w14:checkedState w14:val="2612" w14:font="MS Gothic"/>
                  <w14:uncheckedState w14:val="2610" w14:font="MS Gothic"/>
                </w14:checkbox>
              </w:sdtPr>
              <w:sdtEndPr/>
              <w:sdtContent>
                <w:r w:rsidR="00FE45B2" w:rsidRPr="008337B6">
                  <w:rPr>
                    <w:rFonts w:ascii="Segoe UI Symbol" w:eastAsia="MS Gothic" w:hAnsi="Segoe UI Symbol" w:cs="Segoe UI Symbol"/>
                    <w14:textOutline w14:w="9525" w14:cap="rnd" w14:cmpd="sng" w14:algn="ctr">
                      <w14:noFill/>
                      <w14:prstDash w14:val="solid"/>
                      <w14:bevel/>
                    </w14:textOutline>
                  </w:rPr>
                  <w:t>☒</w:t>
                </w:r>
              </w:sdtContent>
            </w:sdt>
            <w:r w:rsidR="00FE45B2" w:rsidRPr="008337B6">
              <w:rPr>
                <w:rFonts w:ascii="Aptos" w:hAnsi="Aptos" w:cs="Arial"/>
                <w14:textOutline w14:w="9525" w14:cap="rnd" w14:cmpd="sng" w14:algn="ctr">
                  <w14:noFill/>
                  <w14:prstDash w14:val="solid"/>
                  <w14:bevel/>
                </w14:textOutline>
              </w:rPr>
              <w:t xml:space="preserve">          </w:t>
            </w:r>
            <w:r w:rsidR="00FE45B2" w:rsidRPr="008337B6">
              <w:rPr>
                <w:rFonts w:ascii="Aptos" w:hAnsi="Aptos" w:cs="Arial"/>
                <w:color w:val="auto"/>
                <w14:textOutline w14:w="9525" w14:cap="rnd" w14:cmpd="sng" w14:algn="ctr">
                  <w14:noFill/>
                  <w14:prstDash w14:val="solid"/>
                  <w14:bevel/>
                </w14:textOutline>
              </w:rPr>
              <w:t>Unit fixtures</w:t>
            </w:r>
          </w:p>
          <w:p w14:paraId="405A6352" w14:textId="5BB4FDA6" w:rsidR="00FE45B2" w:rsidRPr="008337B6" w:rsidRDefault="00DF7B90" w:rsidP="00FE45B2">
            <w:pPr>
              <w:spacing w:line="360" w:lineRule="auto"/>
              <w:rPr>
                <w:rFonts w:ascii="Aptos" w:hAnsi="Aptos" w:cs="Arial"/>
                <w:color w:val="auto"/>
                <w14:textOutline w14:w="9525" w14:cap="rnd" w14:cmpd="sng" w14:algn="ctr">
                  <w14:noFill/>
                  <w14:prstDash w14:val="solid"/>
                  <w14:bevel/>
                </w14:textOutline>
              </w:rPr>
            </w:pPr>
            <w:sdt>
              <w:sdtPr>
                <w:rPr>
                  <w:rFonts w:ascii="Aptos" w:hAnsi="Aptos" w:cs="Arial"/>
                  <w14:textOutline w14:w="9525" w14:cap="rnd" w14:cmpd="sng" w14:algn="ctr">
                    <w14:noFill/>
                    <w14:prstDash w14:val="solid"/>
                    <w14:bevel/>
                  </w14:textOutline>
                </w:rPr>
                <w:id w:val="2074148685"/>
                <w14:checkbox>
                  <w14:checked w14:val="1"/>
                  <w14:checkedState w14:val="2612" w14:font="MS Gothic"/>
                  <w14:uncheckedState w14:val="2610" w14:font="MS Gothic"/>
                </w14:checkbox>
              </w:sdtPr>
              <w:sdtEndPr/>
              <w:sdtContent>
                <w:r w:rsidR="00FE45B2" w:rsidRPr="008337B6">
                  <w:rPr>
                    <w:rFonts w:ascii="Segoe UI Symbol" w:eastAsia="MS Gothic" w:hAnsi="Segoe UI Symbol" w:cs="Segoe UI Symbol"/>
                    <w14:textOutline w14:w="9525" w14:cap="rnd" w14:cmpd="sng" w14:algn="ctr">
                      <w14:noFill/>
                      <w14:prstDash w14:val="solid"/>
                      <w14:bevel/>
                    </w14:textOutline>
                  </w:rPr>
                  <w:t>☒</w:t>
                </w:r>
              </w:sdtContent>
            </w:sdt>
            <w:r w:rsidR="00FE45B2" w:rsidRPr="008337B6">
              <w:rPr>
                <w:rFonts w:ascii="Aptos" w:hAnsi="Aptos" w:cs="Arial"/>
                <w14:textOutline w14:w="9525" w14:cap="rnd" w14:cmpd="sng" w14:algn="ctr">
                  <w14:noFill/>
                  <w14:prstDash w14:val="solid"/>
                  <w14:bevel/>
                </w14:textOutline>
              </w:rPr>
              <w:t xml:space="preserve">          </w:t>
            </w:r>
            <w:r w:rsidR="00FE45B2" w:rsidRPr="008337B6">
              <w:rPr>
                <w:rFonts w:ascii="Aptos" w:hAnsi="Aptos" w:cs="Arial"/>
                <w:color w:val="auto"/>
                <w14:textOutline w14:w="9525" w14:cap="rnd" w14:cmpd="sng" w14:algn="ctr">
                  <w14:noFill/>
                  <w14:prstDash w14:val="solid"/>
                  <w14:bevel/>
                </w14:textOutline>
              </w:rPr>
              <w:t xml:space="preserve">Unit fittings </w:t>
            </w:r>
          </w:p>
          <w:p w14:paraId="66A10D24" w14:textId="3E416243" w:rsidR="00FE45B2" w:rsidRPr="008337B6" w:rsidRDefault="00DF7B90" w:rsidP="00FE45B2">
            <w:pPr>
              <w:spacing w:line="360" w:lineRule="auto"/>
              <w:rPr>
                <w:rFonts w:ascii="Aptos" w:hAnsi="Aptos" w:cs="Arial"/>
                <w:color w:val="auto"/>
                <w14:textOutline w14:w="9525" w14:cap="rnd" w14:cmpd="sng" w14:algn="ctr">
                  <w14:noFill/>
                  <w14:prstDash w14:val="solid"/>
                  <w14:bevel/>
                </w14:textOutline>
              </w:rPr>
            </w:pPr>
            <w:sdt>
              <w:sdtPr>
                <w:rPr>
                  <w:rFonts w:ascii="Aptos" w:hAnsi="Aptos" w:cs="Arial"/>
                  <w14:textOutline w14:w="9525" w14:cap="rnd" w14:cmpd="sng" w14:algn="ctr">
                    <w14:noFill/>
                    <w14:prstDash w14:val="solid"/>
                    <w14:bevel/>
                  </w14:textOutline>
                </w:rPr>
                <w:id w:val="-1688285968"/>
                <w14:checkbox>
                  <w14:checked w14:val="1"/>
                  <w14:checkedState w14:val="2612" w14:font="MS Gothic"/>
                  <w14:uncheckedState w14:val="2610" w14:font="MS Gothic"/>
                </w14:checkbox>
              </w:sdtPr>
              <w:sdtEndPr/>
              <w:sdtContent>
                <w:r w:rsidR="00FE45B2" w:rsidRPr="008337B6">
                  <w:rPr>
                    <w:rFonts w:ascii="Segoe UI Symbol" w:eastAsia="MS Gothic" w:hAnsi="Segoe UI Symbol" w:cs="Segoe UI Symbol"/>
                    <w14:textOutline w14:w="9525" w14:cap="rnd" w14:cmpd="sng" w14:algn="ctr">
                      <w14:noFill/>
                      <w14:prstDash w14:val="solid"/>
                      <w14:bevel/>
                    </w14:textOutline>
                  </w:rPr>
                  <w:t>☒</w:t>
                </w:r>
              </w:sdtContent>
            </w:sdt>
            <w:r w:rsidR="00FE45B2" w:rsidRPr="008337B6">
              <w:rPr>
                <w:rFonts w:ascii="Aptos" w:hAnsi="Aptos" w:cs="Arial"/>
                <w14:textOutline w14:w="9525" w14:cap="rnd" w14:cmpd="sng" w14:algn="ctr">
                  <w14:noFill/>
                  <w14:prstDash w14:val="solid"/>
                  <w14:bevel/>
                </w14:textOutline>
              </w:rPr>
              <w:t xml:space="preserve">          </w:t>
            </w:r>
            <w:r w:rsidR="00FE45B2" w:rsidRPr="008337B6">
              <w:rPr>
                <w:rFonts w:ascii="Aptos" w:hAnsi="Aptos" w:cs="Arial"/>
                <w:color w:val="auto"/>
                <w14:textOutline w14:w="9525" w14:cap="rnd" w14:cmpd="sng" w14:algn="ctr">
                  <w14:noFill/>
                  <w14:prstDash w14:val="solid"/>
                  <w14:bevel/>
                </w14:textOutline>
              </w:rPr>
              <w:t xml:space="preserve">Unit appliances </w:t>
            </w:r>
          </w:p>
          <w:p w14:paraId="4B81FB70" w14:textId="2F115CD4" w:rsidR="00FE45B2" w:rsidRPr="008337B6" w:rsidRDefault="00DF7B90" w:rsidP="00FE45B2">
            <w:pPr>
              <w:spacing w:line="360" w:lineRule="auto"/>
              <w:rPr>
                <w:rFonts w:ascii="Aptos" w:hAnsi="Aptos" w:cs="Arial"/>
                <w:color w:val="auto"/>
                <w14:textOutline w14:w="9525" w14:cap="rnd" w14:cmpd="sng" w14:algn="ctr">
                  <w14:noFill/>
                  <w14:prstDash w14:val="solid"/>
                  <w14:bevel/>
                </w14:textOutline>
              </w:rPr>
            </w:pPr>
            <w:sdt>
              <w:sdtPr>
                <w:rPr>
                  <w:rFonts w:ascii="Aptos" w:hAnsi="Aptos" w:cs="Arial"/>
                  <w14:textOutline w14:w="9525" w14:cap="rnd" w14:cmpd="sng" w14:algn="ctr">
                    <w14:noFill/>
                    <w14:prstDash w14:val="solid"/>
                    <w14:bevel/>
                  </w14:textOutline>
                </w:rPr>
                <w:id w:val="-1989167236"/>
                <w14:checkbox>
                  <w14:checked w14:val="0"/>
                  <w14:checkedState w14:val="2612" w14:font="MS Gothic"/>
                  <w14:uncheckedState w14:val="2610" w14:font="MS Gothic"/>
                </w14:checkbox>
              </w:sdtPr>
              <w:sdtEndPr/>
              <w:sdtContent>
                <w:r w:rsidR="00FE45B2" w:rsidRPr="008337B6">
                  <w:rPr>
                    <w:rFonts w:ascii="Aptos" w:eastAsia="MS Gothic" w:hAnsi="Aptos" w:cs="Arial"/>
                    <w14:textOutline w14:w="9525" w14:cap="rnd" w14:cmpd="sng" w14:algn="ctr">
                      <w14:noFill/>
                      <w14:prstDash w14:val="solid"/>
                      <w14:bevel/>
                    </w14:textOutline>
                  </w:rPr>
                  <w:t>☐</w:t>
                </w:r>
              </w:sdtContent>
            </w:sdt>
            <w:r w:rsidR="00FE45B2" w:rsidRPr="008337B6">
              <w:rPr>
                <w:rFonts w:ascii="Aptos" w:hAnsi="Aptos" w:cs="Arial"/>
                <w14:textOutline w14:w="9525" w14:cap="rnd" w14:cmpd="sng" w14:algn="ctr">
                  <w14:noFill/>
                  <w14:prstDash w14:val="solid"/>
                  <w14:bevel/>
                </w14:textOutline>
              </w:rPr>
              <w:t xml:space="preserve">          </w:t>
            </w:r>
            <w:r w:rsidR="00FE45B2" w:rsidRPr="008337B6">
              <w:rPr>
                <w:rFonts w:ascii="Aptos" w:hAnsi="Aptos" w:cs="Arial"/>
                <w:color w:val="auto"/>
                <w14:textOutline w14:w="9525" w14:cap="rnd" w14:cmpd="sng" w14:algn="ctr">
                  <w14:noFill/>
                  <w14:prstDash w14:val="solid"/>
                  <w14:bevel/>
                </w14:textOutline>
              </w:rPr>
              <w:t>None</w:t>
            </w:r>
          </w:p>
          <w:p w14:paraId="5497DDF7" w14:textId="77777777" w:rsidR="00FE45B2" w:rsidRPr="008337B6" w:rsidRDefault="00FE45B2" w:rsidP="00FE45B2">
            <w:pPr>
              <w:spacing w:line="360" w:lineRule="auto"/>
              <w:rPr>
                <w:rFonts w:ascii="Aptos" w:hAnsi="Aptos" w:cs="Arial"/>
                <w:color w:val="auto"/>
                <w14:textOutline w14:w="9525" w14:cap="rnd" w14:cmpd="sng" w14:algn="ctr">
                  <w14:noFill/>
                  <w14:prstDash w14:val="solid"/>
                  <w14:bevel/>
                </w14:textOutline>
              </w:rPr>
            </w:pPr>
          </w:p>
          <w:p w14:paraId="4F71C185" w14:textId="612B243F" w:rsidR="00FE45B2" w:rsidRPr="008337B6" w:rsidRDefault="00FE45B2" w:rsidP="008337B6">
            <w:pPr>
              <w:spacing w:before="120" w:after="120" w:line="360" w:lineRule="auto"/>
              <w:ind w:right="176"/>
              <w:rPr>
                <w:rFonts w:ascii="Aptos" w:hAnsi="Aptos" w:cs="Arial"/>
              </w:rPr>
            </w:pPr>
            <w:r w:rsidRPr="008337B6">
              <w:rPr>
                <w:rFonts w:ascii="Aptos" w:hAnsi="Aptos" w:cs="Arial"/>
                <w:color w:val="auto"/>
                <w14:textOutline w14:w="9525" w14:cap="rnd" w14:cmpd="sng" w14:algn="ctr">
                  <w14:noFill/>
                  <w14:prstDash w14:val="solid"/>
                  <w14:bevel/>
                </w14:textOutline>
              </w:rPr>
              <w:t xml:space="preserve">Additional information: </w:t>
            </w:r>
            <w:r w:rsidRPr="008337B6">
              <w:rPr>
                <w:rFonts w:ascii="Aptos" w:hAnsi="Aptos" w:cs="Arial"/>
                <w14:textOutline w14:w="9525" w14:cap="rnd" w14:cmpd="sng" w14:algn="ctr">
                  <w14:noFill/>
                  <w14:prstDash w14:val="solid"/>
                  <w14:bevel/>
                </w14:textOutline>
              </w:rPr>
              <w:t>Only appliances, fixtures and fittings owned by the resident(s)</w:t>
            </w:r>
          </w:p>
        </w:tc>
      </w:tr>
      <w:tr w:rsidR="00FE45B2" w:rsidRPr="008C0AF0" w14:paraId="0324CC30" w14:textId="77777777" w:rsidTr="007338B2">
        <w:trPr>
          <w:trHeight w:val="2278"/>
        </w:trPr>
        <w:tc>
          <w:tcPr>
            <w:tcW w:w="2972" w:type="dxa"/>
          </w:tcPr>
          <w:p w14:paraId="12424CE8" w14:textId="5C7A4D70" w:rsidR="00FE45B2" w:rsidRPr="0073619B" w:rsidRDefault="00FE45B2" w:rsidP="00FE45B2">
            <w:pPr>
              <w:spacing w:line="360" w:lineRule="auto"/>
              <w:rPr>
                <w:rFonts w:ascii="Aptos" w:hAnsi="Aptos" w:cs="Arial"/>
                <w:b/>
                <w:color w:val="auto"/>
              </w:rPr>
            </w:pPr>
            <w:r w:rsidRPr="008C0AF0">
              <w:rPr>
                <w:rFonts w:ascii="Aptos" w:hAnsi="Aptos" w:cs="Arial"/>
                <w:b/>
                <w:color w:val="auto"/>
              </w:rPr>
              <w:t>10.4 Does the operator offer a maintenance service or help residents arrange repairs and maintenance for their unit?</w:t>
            </w:r>
          </w:p>
        </w:tc>
        <w:tc>
          <w:tcPr>
            <w:tcW w:w="7655" w:type="dxa"/>
            <w:vAlign w:val="center"/>
          </w:tcPr>
          <w:p w14:paraId="775B91A6" w14:textId="14D726E3" w:rsidR="008C0AF0" w:rsidRPr="00693F63" w:rsidRDefault="00DF7B90" w:rsidP="008C0AF0">
            <w:pPr>
              <w:spacing w:line="360" w:lineRule="auto"/>
              <w:rPr>
                <w:rFonts w:cs="Arial"/>
                <w14:textOutline w14:w="9525" w14:cap="rnd" w14:cmpd="sng" w14:algn="ctr">
                  <w14:noFill/>
                  <w14:prstDash w14:val="solid"/>
                  <w14:bevel/>
                </w14:textOutline>
              </w:rPr>
            </w:pPr>
            <w:sdt>
              <w:sdtPr>
                <w:rPr>
                  <w:rFonts w:cs="Arial"/>
                  <w14:textOutline w14:w="9525" w14:cap="rnd" w14:cmpd="sng" w14:algn="ctr">
                    <w14:noFill/>
                    <w14:prstDash w14:val="solid"/>
                    <w14:bevel/>
                  </w14:textOutline>
                </w:rPr>
                <w:id w:val="580722455"/>
                <w14:checkbox>
                  <w14:checked w14:val="1"/>
                  <w14:checkedState w14:val="2612" w14:font="MS Gothic"/>
                  <w14:uncheckedState w14:val="2610" w14:font="MS Gothic"/>
                </w14:checkbox>
              </w:sdtPr>
              <w:sdtEndPr/>
              <w:sdtContent>
                <w:r w:rsidR="008C0AF0">
                  <w:rPr>
                    <w:rFonts w:ascii="MS Gothic" w:eastAsia="MS Gothic" w:hAnsi="MS Gothic" w:cs="Arial" w:hint="eastAsia"/>
                    <w14:textOutline w14:w="9525" w14:cap="rnd" w14:cmpd="sng" w14:algn="ctr">
                      <w14:noFill/>
                      <w14:prstDash w14:val="solid"/>
                      <w14:bevel/>
                    </w14:textOutline>
                  </w:rPr>
                  <w:t>☒</w:t>
                </w:r>
              </w:sdtContent>
            </w:sdt>
            <w:r w:rsidR="008C0AF0" w:rsidRPr="005A3658">
              <w:rPr>
                <w:rFonts w:cs="Arial"/>
                <w14:textOutline w14:w="9525" w14:cap="rnd" w14:cmpd="sng" w14:algn="ctr">
                  <w14:noFill/>
                  <w14:prstDash w14:val="solid"/>
                  <w14:bevel/>
                </w14:textOutline>
              </w:rPr>
              <w:t xml:space="preserve">  Yes</w:t>
            </w:r>
            <w:r w:rsidR="008C0AF0">
              <w:rPr>
                <w:rFonts w:cs="Arial"/>
                <w14:textOutline w14:w="9525" w14:cap="rnd" w14:cmpd="sng" w14:algn="ctr">
                  <w14:noFill/>
                  <w14:prstDash w14:val="solid"/>
                  <w14:bevel/>
                </w14:textOutline>
              </w:rPr>
              <w:t xml:space="preserve">      </w:t>
            </w:r>
            <w:sdt>
              <w:sdtPr>
                <w:rPr>
                  <w:rFonts w:cs="Arial"/>
                  <w14:textOutline w14:w="9525" w14:cap="rnd" w14:cmpd="sng" w14:algn="ctr">
                    <w14:noFill/>
                    <w14:prstDash w14:val="solid"/>
                    <w14:bevel/>
                  </w14:textOutline>
                </w:rPr>
                <w:id w:val="331423177"/>
                <w14:checkbox>
                  <w14:checked w14:val="0"/>
                  <w14:checkedState w14:val="2612" w14:font="MS Gothic"/>
                  <w14:uncheckedState w14:val="2610" w14:font="MS Gothic"/>
                </w14:checkbox>
              </w:sdtPr>
              <w:sdtEndPr/>
              <w:sdtContent>
                <w:r w:rsidR="008C0AF0">
                  <w:rPr>
                    <w:rFonts w:ascii="MS Gothic" w:eastAsia="MS Gothic" w:hAnsi="MS Gothic" w:cs="Arial" w:hint="eastAsia"/>
                    <w14:textOutline w14:w="9525" w14:cap="rnd" w14:cmpd="sng" w14:algn="ctr">
                      <w14:noFill/>
                      <w14:prstDash w14:val="solid"/>
                      <w14:bevel/>
                    </w14:textOutline>
                  </w:rPr>
                  <w:t>☐</w:t>
                </w:r>
              </w:sdtContent>
            </w:sdt>
            <w:r w:rsidR="008C0AF0" w:rsidRPr="005A3658">
              <w:rPr>
                <w:rFonts w:cs="Arial"/>
                <w14:textOutline w14:w="9525" w14:cap="rnd" w14:cmpd="sng" w14:algn="ctr">
                  <w14:noFill/>
                  <w14:prstDash w14:val="solid"/>
                  <w14:bevel/>
                </w14:textOutline>
              </w:rPr>
              <w:t xml:space="preserve">  No</w:t>
            </w:r>
          </w:p>
          <w:p w14:paraId="17692B6C" w14:textId="77777777" w:rsidR="00FE45B2" w:rsidRPr="008C0AF0" w:rsidRDefault="00FE45B2" w:rsidP="00FE45B2">
            <w:pPr>
              <w:spacing w:line="360" w:lineRule="auto"/>
              <w:rPr>
                <w:rFonts w:ascii="Aptos" w:hAnsi="Aptos" w:cs="Arial"/>
                <w14:textOutline w14:w="9525" w14:cap="rnd" w14:cmpd="sng" w14:algn="ctr">
                  <w14:noFill/>
                  <w14:prstDash w14:val="solid"/>
                  <w14:bevel/>
                </w14:textOutline>
              </w:rPr>
            </w:pPr>
            <w:r w:rsidRPr="008C0AF0">
              <w:rPr>
                <w:rFonts w:ascii="Aptos" w:hAnsi="Aptos" w:cs="Arial"/>
                <w14:textOutline w14:w="9525" w14:cap="rnd" w14:cmpd="sng" w14:algn="ctr">
                  <w14:noFill/>
                  <w14:prstDash w14:val="solid"/>
                  <w14:bevel/>
                </w14:textOutline>
              </w:rPr>
              <w:t>Maintenance is available Monday to Friday 0700 – 1500hrs</w:t>
            </w:r>
          </w:p>
          <w:p w14:paraId="148D1329" w14:textId="48054880" w:rsidR="001A377E" w:rsidRPr="008C0AF0" w:rsidRDefault="00FE45B2" w:rsidP="003A1555">
            <w:pPr>
              <w:spacing w:before="120" w:after="120" w:line="360" w:lineRule="auto"/>
              <w:rPr>
                <w:rFonts w:ascii="Aptos" w:hAnsi="Aptos" w:cs="Arial"/>
              </w:rPr>
            </w:pPr>
            <w:r w:rsidRPr="008C0AF0">
              <w:rPr>
                <w:rFonts w:ascii="Aptos" w:hAnsi="Aptos" w:cs="Arial"/>
                <w14:textOutline w14:w="9525" w14:cap="rnd" w14:cmpd="sng" w14:algn="ctr">
                  <w14:noFill/>
                  <w14:prstDash w14:val="solid"/>
                  <w14:bevel/>
                </w14:textOutline>
              </w:rPr>
              <w:t>There is an on-call maintenance service available after hours and weekends for emergencies.</w:t>
            </w:r>
          </w:p>
        </w:tc>
      </w:tr>
      <w:tr w:rsidR="00F9481B" w:rsidRPr="00A856CE" w14:paraId="30698811" w14:textId="77777777" w:rsidTr="0058119A">
        <w:tblPrEx>
          <w:jc w:val="center"/>
          <w:tblBorders>
            <w:insideH w:val="single" w:sz="6" w:space="0" w:color="98A45E"/>
            <w:insideV w:val="single" w:sz="6" w:space="0" w:color="98A45E"/>
          </w:tblBorders>
        </w:tblPrEx>
        <w:trPr>
          <w:trHeight w:val="567"/>
          <w:jc w:val="center"/>
        </w:trPr>
        <w:tc>
          <w:tcPr>
            <w:tcW w:w="10627" w:type="dxa"/>
            <w:gridSpan w:val="2"/>
            <w:shd w:val="clear" w:color="auto" w:fill="98A45E"/>
            <w:vAlign w:val="center"/>
          </w:tcPr>
          <w:p w14:paraId="7B20B26A" w14:textId="77777777" w:rsidR="00FE45B2" w:rsidRPr="00A856CE" w:rsidRDefault="00FE45B2" w:rsidP="0058119A">
            <w:pPr>
              <w:pStyle w:val="SectionHeaderSundaleForm34"/>
            </w:pPr>
            <w:r w:rsidRPr="00A856CE">
              <w:t>Part 11 – Exit fees – when you leave the village</w:t>
            </w:r>
          </w:p>
        </w:tc>
      </w:tr>
      <w:tr w:rsidR="00FE45B2" w:rsidRPr="00862597" w14:paraId="0F3C9178" w14:textId="77777777" w:rsidTr="0058119A">
        <w:tc>
          <w:tcPr>
            <w:tcW w:w="10627" w:type="dxa"/>
            <w:gridSpan w:val="2"/>
          </w:tcPr>
          <w:p w14:paraId="6E9618A6" w14:textId="09777CDD" w:rsidR="00FE45B2" w:rsidRPr="00862597" w:rsidRDefault="00FE45B2" w:rsidP="00FE45B2">
            <w:pPr>
              <w:spacing w:line="360" w:lineRule="auto"/>
              <w:rPr>
                <w:rFonts w:ascii="Aptos" w:hAnsi="Aptos" w:cs="Arial"/>
              </w:rPr>
            </w:pPr>
            <w:r w:rsidRPr="00862597">
              <w:rPr>
                <w:rFonts w:ascii="Aptos" w:hAnsi="Aptos" w:cs="Arial"/>
                <w:i/>
                <w:color w:val="auto"/>
              </w:rPr>
              <w:t>A resident may have to pay an exit fee to the operator when they leave their unit or when the right to reside in their unit is sold.  This is also referred to as a ‘deferred management fee’ (DMF).</w:t>
            </w:r>
          </w:p>
        </w:tc>
      </w:tr>
      <w:tr w:rsidR="00FE45B2" w:rsidRPr="00862597" w14:paraId="13E4E3AC" w14:textId="77777777" w:rsidTr="007338B2">
        <w:tc>
          <w:tcPr>
            <w:tcW w:w="2972" w:type="dxa"/>
          </w:tcPr>
          <w:p w14:paraId="7CE8BCF7" w14:textId="2CF07CEB" w:rsidR="00FE45B2" w:rsidRPr="001D14A1" w:rsidRDefault="00FE45B2" w:rsidP="00FE45B2">
            <w:pPr>
              <w:spacing w:line="360" w:lineRule="auto"/>
              <w:rPr>
                <w:rFonts w:ascii="Aptos" w:hAnsi="Aptos" w:cs="Arial"/>
                <w:b/>
                <w:color w:val="auto"/>
              </w:rPr>
            </w:pPr>
            <w:r w:rsidRPr="00862597">
              <w:rPr>
                <w:rFonts w:ascii="Aptos" w:hAnsi="Aptos" w:cs="Arial"/>
                <w:b/>
                <w:color w:val="auto"/>
              </w:rPr>
              <w:t>11.1 Do residents pay an exit fee when they permanently leave their unit?</w:t>
            </w:r>
          </w:p>
        </w:tc>
        <w:tc>
          <w:tcPr>
            <w:tcW w:w="7655" w:type="dxa"/>
            <w:vAlign w:val="center"/>
          </w:tcPr>
          <w:p w14:paraId="434FCEB0" w14:textId="77777777" w:rsidR="00C42464" w:rsidRPr="00C42464" w:rsidRDefault="00DF7B90" w:rsidP="00C42464">
            <w:pPr>
              <w:spacing w:line="360" w:lineRule="auto"/>
              <w:rPr>
                <w:rFonts w:ascii="Aptos" w:eastAsiaTheme="minorHAnsi" w:hAnsi="Aptos" w:cs="Arial"/>
                <w:color w:val="auto"/>
                <w:lang w:eastAsia="en-US"/>
                <w14:textOutline w14:w="9525" w14:cap="rnd" w14:cmpd="sng" w14:algn="ctr">
                  <w14:noFill/>
                  <w14:prstDash w14:val="solid"/>
                  <w14:bevel/>
                </w14:textOutline>
              </w:rPr>
            </w:pPr>
            <w:sdt>
              <w:sdtPr>
                <w:rPr>
                  <w:rFonts w:ascii="Aptos" w:eastAsiaTheme="minorHAnsi" w:hAnsi="Aptos" w:cs="Arial"/>
                  <w:color w:val="auto"/>
                  <w:lang w:eastAsia="en-US"/>
                  <w14:textOutline w14:w="9525" w14:cap="rnd" w14:cmpd="sng" w14:algn="ctr">
                    <w14:noFill/>
                    <w14:prstDash w14:val="solid"/>
                    <w14:bevel/>
                  </w14:textOutline>
                </w:rPr>
                <w:id w:val="1123267100"/>
                <w14:checkbox>
                  <w14:checked w14:val="1"/>
                  <w14:checkedState w14:val="2612" w14:font="MS Gothic"/>
                  <w14:uncheckedState w14:val="2610" w14:font="MS Gothic"/>
                </w14:checkbox>
              </w:sdtPr>
              <w:sdtEndPr/>
              <w:sdtContent>
                <w:r w:rsidR="00C42464" w:rsidRPr="00C42464">
                  <w:rPr>
                    <w:rFonts w:ascii="Segoe UI Symbol" w:eastAsiaTheme="minorHAnsi" w:hAnsi="Segoe UI Symbol" w:cs="Segoe UI Symbol"/>
                    <w:color w:val="auto"/>
                    <w:lang w:eastAsia="en-US"/>
                    <w14:textOutline w14:w="9525" w14:cap="rnd" w14:cmpd="sng" w14:algn="ctr">
                      <w14:noFill/>
                      <w14:prstDash w14:val="solid"/>
                      <w14:bevel/>
                    </w14:textOutline>
                  </w:rPr>
                  <w:t>☒</w:t>
                </w:r>
              </w:sdtContent>
            </w:sdt>
            <w:r w:rsidR="00C42464" w:rsidRPr="00C42464">
              <w:rPr>
                <w:rFonts w:ascii="Aptos" w:eastAsiaTheme="minorHAnsi" w:hAnsi="Aptos" w:cs="Arial"/>
                <w:color w:val="auto"/>
                <w:lang w:eastAsia="en-US"/>
                <w14:textOutline w14:w="9525" w14:cap="rnd" w14:cmpd="sng" w14:algn="ctr">
                  <w14:noFill/>
                  <w14:prstDash w14:val="solid"/>
                  <w14:bevel/>
                </w14:textOutline>
              </w:rPr>
              <w:t xml:space="preserve">   Yes – all residents pay an exit fee calculated using the same formula</w:t>
            </w:r>
          </w:p>
          <w:p w14:paraId="42BE8A08" w14:textId="77777777" w:rsidR="00C42464" w:rsidRPr="00C42464" w:rsidRDefault="00DF7B90" w:rsidP="00C42464">
            <w:pPr>
              <w:spacing w:line="360" w:lineRule="auto"/>
              <w:rPr>
                <w:rFonts w:ascii="Aptos" w:eastAsiaTheme="minorHAnsi" w:hAnsi="Aptos" w:cs="Arial"/>
                <w:color w:val="auto"/>
                <w:lang w:eastAsia="en-US"/>
                <w14:textOutline w14:w="9525" w14:cap="rnd" w14:cmpd="sng" w14:algn="ctr">
                  <w14:noFill/>
                  <w14:prstDash w14:val="solid"/>
                  <w14:bevel/>
                </w14:textOutline>
              </w:rPr>
            </w:pPr>
            <w:sdt>
              <w:sdtPr>
                <w:rPr>
                  <w:rFonts w:ascii="Aptos" w:eastAsiaTheme="minorHAnsi" w:hAnsi="Aptos" w:cs="Arial"/>
                  <w:color w:val="auto"/>
                  <w:lang w:eastAsia="en-US"/>
                  <w14:textOutline w14:w="9525" w14:cap="rnd" w14:cmpd="sng" w14:algn="ctr">
                    <w14:noFill/>
                    <w14:prstDash w14:val="solid"/>
                    <w14:bevel/>
                  </w14:textOutline>
                </w:rPr>
                <w:id w:val="1898710942"/>
                <w14:checkbox>
                  <w14:checked w14:val="0"/>
                  <w14:checkedState w14:val="2612" w14:font="MS Gothic"/>
                  <w14:uncheckedState w14:val="2610" w14:font="MS Gothic"/>
                </w14:checkbox>
              </w:sdtPr>
              <w:sdtEndPr/>
              <w:sdtContent>
                <w:r w:rsidR="00C42464" w:rsidRPr="00C42464">
                  <w:rPr>
                    <w:rFonts w:ascii="Segoe UI Symbol" w:eastAsiaTheme="minorHAnsi" w:hAnsi="Segoe UI Symbol" w:cs="Segoe UI Symbol"/>
                    <w:color w:val="auto"/>
                    <w:lang w:eastAsia="en-US"/>
                    <w14:textOutline w14:w="9525" w14:cap="rnd" w14:cmpd="sng" w14:algn="ctr">
                      <w14:noFill/>
                      <w14:prstDash w14:val="solid"/>
                      <w14:bevel/>
                    </w14:textOutline>
                  </w:rPr>
                  <w:t>☐</w:t>
                </w:r>
              </w:sdtContent>
            </w:sdt>
            <w:r w:rsidR="00C42464" w:rsidRPr="00C42464">
              <w:rPr>
                <w:rFonts w:ascii="Aptos" w:eastAsiaTheme="minorHAnsi" w:hAnsi="Aptos" w:cs="Arial"/>
                <w:color w:val="auto"/>
                <w:lang w:eastAsia="en-US"/>
                <w14:textOutline w14:w="9525" w14:cap="rnd" w14:cmpd="sng" w14:algn="ctr">
                  <w14:noFill/>
                  <w14:prstDash w14:val="solid"/>
                  <w14:bevel/>
                </w14:textOutline>
              </w:rPr>
              <w:t xml:space="preserve">   No exit fee</w:t>
            </w:r>
          </w:p>
          <w:p w14:paraId="07A65A5A" w14:textId="46E31D04" w:rsidR="00FE45B2" w:rsidRPr="00862597" w:rsidRDefault="00DF7B90" w:rsidP="00C42464">
            <w:pPr>
              <w:spacing w:line="360" w:lineRule="auto"/>
              <w:rPr>
                <w:rFonts w:ascii="Aptos" w:hAnsi="Aptos" w:cs="Arial"/>
                <w:color w:val="auto"/>
              </w:rPr>
            </w:pPr>
            <w:sdt>
              <w:sdtPr>
                <w:rPr>
                  <w:rFonts w:ascii="Aptos" w:eastAsiaTheme="minorHAnsi" w:hAnsi="Aptos" w:cs="Arial"/>
                  <w:color w:val="auto"/>
                  <w:lang w:eastAsia="en-US"/>
                  <w14:textOutline w14:w="9525" w14:cap="rnd" w14:cmpd="sng" w14:algn="ctr">
                    <w14:noFill/>
                    <w14:prstDash w14:val="solid"/>
                    <w14:bevel/>
                  </w14:textOutline>
                </w:rPr>
                <w:id w:val="-2004193033"/>
                <w14:checkbox>
                  <w14:checked w14:val="0"/>
                  <w14:checkedState w14:val="2612" w14:font="MS Gothic"/>
                  <w14:uncheckedState w14:val="2610" w14:font="MS Gothic"/>
                </w14:checkbox>
              </w:sdtPr>
              <w:sdtEndPr/>
              <w:sdtContent>
                <w:r w:rsidR="00220320">
                  <w:rPr>
                    <w:rFonts w:ascii="MS Gothic" w:eastAsia="MS Gothic" w:hAnsi="MS Gothic" w:cs="Arial" w:hint="eastAsia"/>
                    <w:color w:val="auto"/>
                    <w:lang w:eastAsia="en-US"/>
                    <w14:textOutline w14:w="9525" w14:cap="rnd" w14:cmpd="sng" w14:algn="ctr">
                      <w14:noFill/>
                      <w14:prstDash w14:val="solid"/>
                      <w14:bevel/>
                    </w14:textOutline>
                  </w:rPr>
                  <w:t>☐</w:t>
                </w:r>
              </w:sdtContent>
            </w:sdt>
            <w:r w:rsidR="00C42464" w:rsidRPr="00C42464">
              <w:rPr>
                <w:rFonts w:ascii="Aptos" w:eastAsiaTheme="minorHAnsi" w:hAnsi="Aptos" w:cs="Arial"/>
                <w:color w:val="auto"/>
                <w:lang w:eastAsia="en-US"/>
                <w14:textOutline w14:w="9525" w14:cap="rnd" w14:cmpd="sng" w14:algn="ctr">
                  <w14:noFill/>
                  <w14:prstDash w14:val="solid"/>
                  <w14:bevel/>
                </w14:textOutline>
              </w:rPr>
              <w:t xml:space="preserve">   Other ……………………………………………………………………………………</w:t>
            </w:r>
            <w:r w:rsidR="0014618F">
              <w:rPr>
                <w:rFonts w:ascii="Aptos" w:eastAsiaTheme="minorHAnsi" w:hAnsi="Aptos" w:cs="Arial"/>
                <w:color w:val="auto"/>
                <w:lang w:eastAsia="en-US"/>
                <w14:textOutline w14:w="9525" w14:cap="rnd" w14:cmpd="sng" w14:algn="ctr">
                  <w14:noFill/>
                  <w14:prstDash w14:val="solid"/>
                  <w14:bevel/>
                </w14:textOutline>
              </w:rPr>
              <w:t>.[Specify]</w:t>
            </w:r>
          </w:p>
        </w:tc>
      </w:tr>
    </w:tbl>
    <w:tbl>
      <w:tblPr>
        <w:tblStyle w:val="TableGrid1"/>
        <w:tblW w:w="10910" w:type="dxa"/>
        <w:tblBorders>
          <w:top w:val="single" w:sz="4" w:space="0" w:color="98A45E"/>
          <w:left w:val="single" w:sz="4" w:space="0" w:color="98A45E"/>
          <w:bottom w:val="single" w:sz="4" w:space="0" w:color="98A45E"/>
          <w:right w:val="single" w:sz="4" w:space="0" w:color="98A45E"/>
          <w:insideH w:val="single" w:sz="6" w:space="0" w:color="98A45E"/>
          <w:insideV w:val="single" w:sz="6" w:space="0" w:color="98A45E"/>
        </w:tblBorders>
        <w:tblLayout w:type="fixed"/>
        <w:tblLook w:val="04A0" w:firstRow="1" w:lastRow="0" w:firstColumn="1" w:lastColumn="0" w:noHBand="0" w:noVBand="1"/>
      </w:tblPr>
      <w:tblGrid>
        <w:gridCol w:w="10910"/>
      </w:tblGrid>
      <w:tr w:rsidR="001D14A1" w:rsidRPr="00841133" w14:paraId="768AF1E4" w14:textId="77777777" w:rsidTr="00F87067">
        <w:tc>
          <w:tcPr>
            <w:tcW w:w="10910" w:type="dxa"/>
            <w:tcBorders>
              <w:top w:val="single" w:sz="6" w:space="0" w:color="98A45E"/>
              <w:bottom w:val="single" w:sz="6" w:space="0" w:color="98A45E"/>
            </w:tcBorders>
          </w:tcPr>
          <w:p w14:paraId="7DCE832B" w14:textId="77777777" w:rsidR="001D14A1" w:rsidRPr="00476EF1" w:rsidRDefault="001D14A1" w:rsidP="001D14A1">
            <w:pPr>
              <w:spacing w:line="360" w:lineRule="auto"/>
              <w:rPr>
                <w:rFonts w:cs="Arial"/>
                <w:szCs w:val="22"/>
                <w14:textOutline w14:w="9525" w14:cap="rnd" w14:cmpd="sng" w14:algn="ctr">
                  <w14:noFill/>
                  <w14:prstDash w14:val="solid"/>
                  <w14:bevel/>
                </w14:textOutline>
              </w:rPr>
            </w:pPr>
            <w:r w:rsidRPr="00476EF1">
              <w:rPr>
                <w:rFonts w:cs="Arial"/>
                <w:sz w:val="22"/>
                <w:szCs w:val="22"/>
                <w14:textOutline w14:w="9525" w14:cap="rnd" w14:cmpd="sng" w14:algn="ctr">
                  <w14:noFill/>
                  <w14:prstDash w14:val="solid"/>
                  <w14:bevel/>
                </w14:textOutline>
              </w:rPr>
              <w:t xml:space="preserve">If yes: list all </w:t>
            </w:r>
            <w:proofErr w:type="gramStart"/>
            <w:r w:rsidRPr="00476EF1">
              <w:rPr>
                <w:rFonts w:cs="Arial"/>
                <w:sz w:val="22"/>
                <w:szCs w:val="22"/>
                <w14:textOutline w14:w="9525" w14:cap="rnd" w14:cmpd="sng" w14:algn="ctr">
                  <w14:noFill/>
                  <w14:prstDash w14:val="solid"/>
                  <w14:bevel/>
                </w14:textOutline>
              </w:rPr>
              <w:t>exit</w:t>
            </w:r>
            <w:proofErr w:type="gramEnd"/>
            <w:r w:rsidRPr="00476EF1">
              <w:rPr>
                <w:rFonts w:cs="Arial"/>
                <w:sz w:val="22"/>
                <w:szCs w:val="22"/>
                <w14:textOutline w14:w="9525" w14:cap="rnd" w14:cmpd="sng" w14:algn="ctr">
                  <w14:noFill/>
                  <w14:prstDash w14:val="solid"/>
                  <w14:bevel/>
                </w14:textOutline>
              </w:rPr>
              <w:t xml:space="preserve"> fee options that may apply to new contracts</w:t>
            </w:r>
          </w:p>
        </w:tc>
      </w:tr>
    </w:tbl>
    <w:tbl>
      <w:tblPr>
        <w:tblStyle w:val="TableGrid0"/>
        <w:tblW w:w="10768" w:type="dxa"/>
        <w:tblBorders>
          <w:top w:val="single" w:sz="4" w:space="0" w:color="98A45E"/>
          <w:left w:val="single" w:sz="4" w:space="0" w:color="98A45E"/>
          <w:bottom w:val="single" w:sz="4" w:space="0" w:color="98A45E"/>
          <w:right w:val="single" w:sz="4" w:space="0" w:color="98A45E"/>
          <w:insideH w:val="single" w:sz="4" w:space="0" w:color="98A45E"/>
          <w:insideV w:val="single" w:sz="4" w:space="0" w:color="98A45E"/>
        </w:tblBorders>
        <w:tblLayout w:type="fixed"/>
        <w:tblLook w:val="04A0" w:firstRow="1" w:lastRow="0" w:firstColumn="1" w:lastColumn="0" w:noHBand="0" w:noVBand="1"/>
      </w:tblPr>
      <w:tblGrid>
        <w:gridCol w:w="2547"/>
        <w:gridCol w:w="8221"/>
      </w:tblGrid>
      <w:tr w:rsidR="00FE45B2" w:rsidRPr="0017306B" w14:paraId="6C3EE1DE" w14:textId="77777777" w:rsidTr="001D14A1">
        <w:tc>
          <w:tcPr>
            <w:tcW w:w="10768" w:type="dxa"/>
            <w:gridSpan w:val="2"/>
          </w:tcPr>
          <w:tbl>
            <w:tblPr>
              <w:tblStyle w:val="TableGrid0"/>
              <w:tblW w:w="10627" w:type="dxa"/>
              <w:jc w:val="center"/>
              <w:tblLayout w:type="fixed"/>
              <w:tblLook w:val="04A0" w:firstRow="1" w:lastRow="0" w:firstColumn="1" w:lastColumn="0" w:noHBand="0" w:noVBand="1"/>
            </w:tblPr>
            <w:tblGrid>
              <w:gridCol w:w="10627"/>
            </w:tblGrid>
            <w:tr w:rsidR="00FE45B2" w:rsidRPr="0017306B" w14:paraId="5E3A26F0" w14:textId="77777777" w:rsidTr="00E60422">
              <w:trPr>
                <w:jc w:val="center"/>
              </w:trPr>
              <w:tc>
                <w:tcPr>
                  <w:tcW w:w="10627" w:type="dxa"/>
                  <w:shd w:val="clear" w:color="auto" w:fill="FFFFFF" w:themeFill="background1"/>
                </w:tcPr>
                <w:tbl>
                  <w:tblPr>
                    <w:tblStyle w:val="TableGrid0"/>
                    <w:tblW w:w="10445" w:type="dxa"/>
                    <w:tblLayout w:type="fixed"/>
                    <w:tblLook w:val="04A0" w:firstRow="1" w:lastRow="0" w:firstColumn="1" w:lastColumn="0" w:noHBand="0" w:noVBand="1"/>
                  </w:tblPr>
                  <w:tblGrid>
                    <w:gridCol w:w="6179"/>
                    <w:gridCol w:w="4253"/>
                    <w:gridCol w:w="13"/>
                  </w:tblGrid>
                  <w:tr w:rsidR="00FE45B2" w:rsidRPr="0017306B" w14:paraId="6CE9B3C0" w14:textId="77777777" w:rsidTr="001838F6">
                    <w:trPr>
                      <w:gridAfter w:val="1"/>
                      <w:wAfter w:w="13" w:type="dxa"/>
                    </w:trPr>
                    <w:tc>
                      <w:tcPr>
                        <w:tcW w:w="6179" w:type="dxa"/>
                        <w:tcBorders>
                          <w:top w:val="nil"/>
                        </w:tcBorders>
                        <w:vAlign w:val="center"/>
                      </w:tcPr>
                      <w:p w14:paraId="1F74765F" w14:textId="262145DC" w:rsidR="00FE45B2" w:rsidRPr="0017306B" w:rsidRDefault="00FE45B2" w:rsidP="00FE45B2">
                        <w:pPr>
                          <w:spacing w:line="360" w:lineRule="auto"/>
                          <w:rPr>
                            <w:rFonts w:ascii="Aptos" w:hAnsi="Aptos" w:cs="Arial"/>
                            <w:b/>
                            <w:bCs/>
                            <w:color w:val="auto"/>
                          </w:rPr>
                        </w:pPr>
                        <w:r w:rsidRPr="0017306B">
                          <w:rPr>
                            <w:rFonts w:ascii="Aptos" w:hAnsi="Aptos" w:cs="Arial"/>
                            <w:b/>
                            <w:bCs/>
                            <w:color w:val="auto"/>
                          </w:rPr>
                          <w:t xml:space="preserve">Time period from date of occupation of unit to the date the resident ceases to reside in the unit </w:t>
                        </w:r>
                      </w:p>
                    </w:tc>
                    <w:tc>
                      <w:tcPr>
                        <w:tcW w:w="4253" w:type="dxa"/>
                        <w:tcBorders>
                          <w:top w:val="nil"/>
                        </w:tcBorders>
                        <w:vAlign w:val="center"/>
                      </w:tcPr>
                      <w:p w14:paraId="71CD52AD" w14:textId="67176860" w:rsidR="00FE45B2" w:rsidRPr="0017306B" w:rsidRDefault="00FE45B2" w:rsidP="00FE45B2">
                        <w:pPr>
                          <w:spacing w:line="360" w:lineRule="auto"/>
                          <w:rPr>
                            <w:rFonts w:ascii="Aptos" w:hAnsi="Aptos" w:cs="Arial"/>
                            <w:b/>
                            <w:bCs/>
                            <w:i/>
                            <w:color w:val="auto"/>
                          </w:rPr>
                        </w:pPr>
                        <w:r w:rsidRPr="0017306B">
                          <w:rPr>
                            <w:rFonts w:ascii="Aptos" w:hAnsi="Aptos" w:cs="Arial"/>
                            <w:b/>
                            <w:bCs/>
                            <w:color w:val="auto"/>
                          </w:rPr>
                          <w:t xml:space="preserve">Exit fee calculation based on </w:t>
                        </w:r>
                      </w:p>
                    </w:tc>
                  </w:tr>
                  <w:tr w:rsidR="00FE45B2" w:rsidRPr="0017306B" w14:paraId="66A277B1" w14:textId="77777777" w:rsidTr="001838F6">
                    <w:trPr>
                      <w:gridAfter w:val="1"/>
                      <w:wAfter w:w="13" w:type="dxa"/>
                    </w:trPr>
                    <w:tc>
                      <w:tcPr>
                        <w:tcW w:w="6179" w:type="dxa"/>
                      </w:tcPr>
                      <w:p w14:paraId="5CA1C529" w14:textId="77B6596C" w:rsidR="00FE45B2" w:rsidRPr="0017306B" w:rsidRDefault="00FE45B2" w:rsidP="00FE45B2">
                        <w:pPr>
                          <w:spacing w:line="360" w:lineRule="auto"/>
                          <w:rPr>
                            <w:rFonts w:ascii="Aptos" w:hAnsi="Aptos" w:cs="Arial"/>
                            <w:color w:val="auto"/>
                          </w:rPr>
                        </w:pPr>
                        <w:r w:rsidRPr="0017306B">
                          <w:rPr>
                            <w:rFonts w:ascii="Aptos" w:hAnsi="Aptos" w:cs="Arial"/>
                            <w:color w:val="auto"/>
                          </w:rPr>
                          <w:t xml:space="preserve">1 year </w:t>
                        </w:r>
                      </w:p>
                    </w:tc>
                    <w:tc>
                      <w:tcPr>
                        <w:tcW w:w="4253" w:type="dxa"/>
                      </w:tcPr>
                      <w:p w14:paraId="45158BD6" w14:textId="25C5A947" w:rsidR="00FE45B2" w:rsidRPr="0017306B" w:rsidRDefault="00FE45B2" w:rsidP="00FE45B2">
                        <w:pPr>
                          <w:spacing w:line="360" w:lineRule="auto"/>
                          <w:rPr>
                            <w:rFonts w:ascii="Aptos" w:hAnsi="Aptos" w:cs="Arial"/>
                            <w:color w:val="auto"/>
                          </w:rPr>
                        </w:pPr>
                        <w:r w:rsidRPr="0017306B">
                          <w:rPr>
                            <w:rFonts w:ascii="Aptos" w:hAnsi="Aptos" w:cs="Arial"/>
                          </w:rPr>
                          <w:t>9</w:t>
                        </w:r>
                        <w:r w:rsidRPr="0017306B">
                          <w:rPr>
                            <w:rFonts w:ascii="Aptos" w:hAnsi="Aptos" w:cs="Arial"/>
                            <w:color w:val="auto"/>
                          </w:rPr>
                          <w:t xml:space="preserve">% of your ingoing contribution </w:t>
                        </w:r>
                      </w:p>
                    </w:tc>
                  </w:tr>
                  <w:tr w:rsidR="00FE45B2" w:rsidRPr="0017306B" w14:paraId="50978BFF" w14:textId="77777777" w:rsidTr="001838F6">
                    <w:trPr>
                      <w:gridAfter w:val="1"/>
                      <w:wAfter w:w="13" w:type="dxa"/>
                    </w:trPr>
                    <w:tc>
                      <w:tcPr>
                        <w:tcW w:w="6179" w:type="dxa"/>
                      </w:tcPr>
                      <w:p w14:paraId="01D6B12C" w14:textId="543A3C95" w:rsidR="00FE45B2" w:rsidRPr="0017306B" w:rsidRDefault="00FE45B2" w:rsidP="00FE45B2">
                        <w:pPr>
                          <w:spacing w:line="360" w:lineRule="auto"/>
                          <w:rPr>
                            <w:rFonts w:ascii="Aptos" w:hAnsi="Aptos" w:cs="Arial"/>
                            <w:color w:val="auto"/>
                          </w:rPr>
                        </w:pPr>
                        <w:r w:rsidRPr="0017306B">
                          <w:rPr>
                            <w:rFonts w:ascii="Aptos" w:hAnsi="Aptos" w:cs="Arial"/>
                            <w:color w:val="auto"/>
                          </w:rPr>
                          <w:t xml:space="preserve">2 years </w:t>
                        </w:r>
                      </w:p>
                    </w:tc>
                    <w:tc>
                      <w:tcPr>
                        <w:tcW w:w="4253" w:type="dxa"/>
                      </w:tcPr>
                      <w:p w14:paraId="24579FBB" w14:textId="12F73538" w:rsidR="00FE45B2" w:rsidRPr="0017306B" w:rsidRDefault="00FE45B2" w:rsidP="00FE45B2">
                        <w:pPr>
                          <w:spacing w:line="360" w:lineRule="auto"/>
                          <w:rPr>
                            <w:rFonts w:ascii="Aptos" w:hAnsi="Aptos" w:cs="Arial"/>
                            <w:color w:val="auto"/>
                          </w:rPr>
                        </w:pPr>
                        <w:r w:rsidRPr="0017306B">
                          <w:rPr>
                            <w:rFonts w:ascii="Aptos" w:hAnsi="Aptos" w:cs="Arial"/>
                          </w:rPr>
                          <w:t>17</w:t>
                        </w:r>
                        <w:r w:rsidRPr="0017306B">
                          <w:rPr>
                            <w:rFonts w:ascii="Aptos" w:hAnsi="Aptos" w:cs="Arial"/>
                            <w:color w:val="auto"/>
                          </w:rPr>
                          <w:t xml:space="preserve">% of your ingoing contribution </w:t>
                        </w:r>
                      </w:p>
                    </w:tc>
                  </w:tr>
                  <w:tr w:rsidR="00FE45B2" w:rsidRPr="0017306B" w14:paraId="20688FB6" w14:textId="77777777" w:rsidTr="001838F6">
                    <w:trPr>
                      <w:gridAfter w:val="1"/>
                      <w:wAfter w:w="13" w:type="dxa"/>
                    </w:trPr>
                    <w:tc>
                      <w:tcPr>
                        <w:tcW w:w="6179" w:type="dxa"/>
                      </w:tcPr>
                      <w:p w14:paraId="43CEB3AD" w14:textId="500ED4E6" w:rsidR="00FE45B2" w:rsidRPr="0017306B" w:rsidRDefault="00FE45B2" w:rsidP="00FE45B2">
                        <w:pPr>
                          <w:spacing w:line="360" w:lineRule="auto"/>
                          <w:rPr>
                            <w:rFonts w:ascii="Aptos" w:hAnsi="Aptos" w:cs="Arial"/>
                            <w:color w:val="auto"/>
                          </w:rPr>
                        </w:pPr>
                        <w:r w:rsidRPr="0017306B">
                          <w:rPr>
                            <w:rFonts w:ascii="Aptos" w:hAnsi="Aptos" w:cs="Arial"/>
                            <w:color w:val="auto"/>
                          </w:rPr>
                          <w:t>3 years</w:t>
                        </w:r>
                      </w:p>
                    </w:tc>
                    <w:tc>
                      <w:tcPr>
                        <w:tcW w:w="4253" w:type="dxa"/>
                      </w:tcPr>
                      <w:p w14:paraId="6BCFDD45" w14:textId="07C65BF1" w:rsidR="00FE45B2" w:rsidRPr="0017306B" w:rsidRDefault="00FE45B2" w:rsidP="00FE45B2">
                        <w:pPr>
                          <w:spacing w:line="360" w:lineRule="auto"/>
                          <w:rPr>
                            <w:rFonts w:ascii="Aptos" w:hAnsi="Aptos" w:cs="Arial"/>
                          </w:rPr>
                        </w:pPr>
                        <w:r w:rsidRPr="0017306B">
                          <w:rPr>
                            <w:rFonts w:ascii="Aptos" w:hAnsi="Aptos" w:cs="Arial"/>
                          </w:rPr>
                          <w:t>24</w:t>
                        </w:r>
                        <w:r w:rsidRPr="0017306B">
                          <w:rPr>
                            <w:rFonts w:ascii="Aptos" w:hAnsi="Aptos" w:cs="Arial"/>
                            <w:color w:val="auto"/>
                          </w:rPr>
                          <w:t>% of your ingoing contribution</w:t>
                        </w:r>
                      </w:p>
                    </w:tc>
                  </w:tr>
                  <w:tr w:rsidR="00FE45B2" w:rsidRPr="0017306B" w14:paraId="0B8D4FA9" w14:textId="77777777" w:rsidTr="001838F6">
                    <w:trPr>
                      <w:gridAfter w:val="1"/>
                      <w:wAfter w:w="13" w:type="dxa"/>
                    </w:trPr>
                    <w:tc>
                      <w:tcPr>
                        <w:tcW w:w="6179" w:type="dxa"/>
                      </w:tcPr>
                      <w:p w14:paraId="7D09371E" w14:textId="23709C9D" w:rsidR="00FE45B2" w:rsidRPr="0017306B" w:rsidRDefault="00FE45B2" w:rsidP="00FE45B2">
                        <w:pPr>
                          <w:spacing w:line="360" w:lineRule="auto"/>
                          <w:rPr>
                            <w:rFonts w:ascii="Aptos" w:hAnsi="Aptos" w:cs="Arial"/>
                            <w:color w:val="auto"/>
                          </w:rPr>
                        </w:pPr>
                        <w:r w:rsidRPr="0017306B">
                          <w:rPr>
                            <w:rFonts w:ascii="Aptos" w:hAnsi="Aptos" w:cs="Arial"/>
                            <w:color w:val="auto"/>
                          </w:rPr>
                          <w:t>4 years</w:t>
                        </w:r>
                      </w:p>
                    </w:tc>
                    <w:tc>
                      <w:tcPr>
                        <w:tcW w:w="4253" w:type="dxa"/>
                      </w:tcPr>
                      <w:p w14:paraId="6594765A" w14:textId="2E122351" w:rsidR="00FE45B2" w:rsidRPr="0017306B" w:rsidRDefault="00FE45B2" w:rsidP="00FE45B2">
                        <w:pPr>
                          <w:spacing w:line="360" w:lineRule="auto"/>
                          <w:rPr>
                            <w:rFonts w:ascii="Aptos" w:hAnsi="Aptos" w:cs="Arial"/>
                          </w:rPr>
                        </w:pPr>
                        <w:r w:rsidRPr="0017306B">
                          <w:rPr>
                            <w:rFonts w:ascii="Aptos" w:hAnsi="Aptos" w:cs="Arial"/>
                          </w:rPr>
                          <w:t>29</w:t>
                        </w:r>
                        <w:r w:rsidRPr="0017306B">
                          <w:rPr>
                            <w:rFonts w:ascii="Aptos" w:hAnsi="Aptos" w:cs="Arial"/>
                            <w:color w:val="auto"/>
                          </w:rPr>
                          <w:t>% of your ingoing contribution</w:t>
                        </w:r>
                      </w:p>
                    </w:tc>
                  </w:tr>
                  <w:tr w:rsidR="00FE45B2" w:rsidRPr="0017306B" w14:paraId="2551D843" w14:textId="77777777" w:rsidTr="001838F6">
                    <w:trPr>
                      <w:gridAfter w:val="1"/>
                      <w:wAfter w:w="13" w:type="dxa"/>
                    </w:trPr>
                    <w:tc>
                      <w:tcPr>
                        <w:tcW w:w="6179" w:type="dxa"/>
                      </w:tcPr>
                      <w:p w14:paraId="60E295EB" w14:textId="229FC6EB" w:rsidR="00FE45B2" w:rsidRPr="0017306B" w:rsidRDefault="00FE45B2" w:rsidP="00FE45B2">
                        <w:pPr>
                          <w:spacing w:line="360" w:lineRule="auto"/>
                          <w:rPr>
                            <w:rFonts w:ascii="Aptos" w:hAnsi="Aptos" w:cs="Arial"/>
                            <w:color w:val="auto"/>
                          </w:rPr>
                        </w:pPr>
                        <w:r w:rsidRPr="0017306B">
                          <w:rPr>
                            <w:rFonts w:ascii="Aptos" w:hAnsi="Aptos" w:cs="Arial"/>
                            <w:color w:val="auto"/>
                          </w:rPr>
                          <w:t>5 years</w:t>
                        </w:r>
                      </w:p>
                    </w:tc>
                    <w:tc>
                      <w:tcPr>
                        <w:tcW w:w="4253" w:type="dxa"/>
                      </w:tcPr>
                      <w:p w14:paraId="6F9E41DE" w14:textId="4335DC06" w:rsidR="00FE45B2" w:rsidRPr="0017306B" w:rsidRDefault="00FE45B2" w:rsidP="00FE45B2">
                        <w:pPr>
                          <w:spacing w:line="360" w:lineRule="auto"/>
                          <w:rPr>
                            <w:rFonts w:ascii="Aptos" w:hAnsi="Aptos" w:cs="Arial"/>
                            <w:color w:val="auto"/>
                          </w:rPr>
                        </w:pPr>
                        <w:r w:rsidRPr="0017306B">
                          <w:rPr>
                            <w:rFonts w:ascii="Aptos" w:hAnsi="Aptos" w:cs="Arial"/>
                          </w:rPr>
                          <w:t>32</w:t>
                        </w:r>
                        <w:r w:rsidRPr="0017306B">
                          <w:rPr>
                            <w:rFonts w:ascii="Aptos" w:hAnsi="Aptos" w:cs="Arial"/>
                            <w:color w:val="auto"/>
                          </w:rPr>
                          <w:t xml:space="preserve">% of your ingoing contribution </w:t>
                        </w:r>
                      </w:p>
                    </w:tc>
                  </w:tr>
                  <w:tr w:rsidR="00FE45B2" w:rsidRPr="0017306B" w14:paraId="6F8D1023" w14:textId="77777777" w:rsidTr="001838F6">
                    <w:trPr>
                      <w:gridAfter w:val="1"/>
                      <w:wAfter w:w="13" w:type="dxa"/>
                    </w:trPr>
                    <w:tc>
                      <w:tcPr>
                        <w:tcW w:w="6179" w:type="dxa"/>
                      </w:tcPr>
                      <w:p w14:paraId="0AD97E01" w14:textId="2C8BC1C0" w:rsidR="00FE45B2" w:rsidRPr="0017306B" w:rsidRDefault="00FE45B2" w:rsidP="00FE45B2">
                        <w:pPr>
                          <w:spacing w:line="360" w:lineRule="auto"/>
                          <w:rPr>
                            <w:rFonts w:ascii="Aptos" w:hAnsi="Aptos" w:cs="Arial"/>
                            <w:color w:val="auto"/>
                          </w:rPr>
                        </w:pPr>
                        <w:r w:rsidRPr="0017306B">
                          <w:rPr>
                            <w:rFonts w:ascii="Aptos" w:hAnsi="Aptos" w:cs="Arial"/>
                            <w:color w:val="auto"/>
                          </w:rPr>
                          <w:t>6 years or more</w:t>
                        </w:r>
                      </w:p>
                    </w:tc>
                    <w:tc>
                      <w:tcPr>
                        <w:tcW w:w="4253" w:type="dxa"/>
                      </w:tcPr>
                      <w:p w14:paraId="54C39DE4" w14:textId="283636FD" w:rsidR="00FE45B2" w:rsidRPr="0017306B" w:rsidRDefault="00FE45B2" w:rsidP="00FE45B2">
                        <w:pPr>
                          <w:spacing w:line="360" w:lineRule="auto"/>
                          <w:rPr>
                            <w:rFonts w:ascii="Aptos" w:hAnsi="Aptos" w:cs="Arial"/>
                          </w:rPr>
                        </w:pPr>
                        <w:r w:rsidRPr="0017306B">
                          <w:rPr>
                            <w:rFonts w:ascii="Aptos" w:hAnsi="Aptos" w:cs="Arial"/>
                          </w:rPr>
                          <w:t>35</w:t>
                        </w:r>
                        <w:r w:rsidRPr="0017306B">
                          <w:rPr>
                            <w:rFonts w:ascii="Aptos" w:hAnsi="Aptos" w:cs="Arial"/>
                            <w:color w:val="auto"/>
                          </w:rPr>
                          <w:t>% of your ingoing contribution</w:t>
                        </w:r>
                      </w:p>
                    </w:tc>
                  </w:tr>
                  <w:tr w:rsidR="00FE45B2" w:rsidRPr="0017306B" w14:paraId="04808555" w14:textId="77777777" w:rsidTr="006209C0">
                    <w:tc>
                      <w:tcPr>
                        <w:tcW w:w="10445" w:type="dxa"/>
                        <w:gridSpan w:val="3"/>
                      </w:tcPr>
                      <w:p w14:paraId="0E91844D" w14:textId="77777777" w:rsidR="00FE45B2" w:rsidRPr="0017306B" w:rsidRDefault="00FE45B2" w:rsidP="00FE45B2">
                        <w:pPr>
                          <w:spacing w:line="360" w:lineRule="auto"/>
                          <w:rPr>
                            <w:rFonts w:ascii="Aptos" w:hAnsi="Aptos" w:cs="Arial"/>
                            <w:b/>
                            <w:color w:val="auto"/>
                            <w14:textOutline w14:w="9525" w14:cap="rnd" w14:cmpd="sng" w14:algn="ctr">
                              <w14:noFill/>
                              <w14:prstDash w14:val="solid"/>
                              <w14:bevel/>
                            </w14:textOutline>
                          </w:rPr>
                        </w:pPr>
                        <w:r w:rsidRPr="0017306B">
                          <w:rPr>
                            <w:rFonts w:ascii="Aptos" w:hAnsi="Aptos" w:cs="Arial"/>
                            <w:b/>
                            <w:color w:val="auto"/>
                            <w14:textOutline w14:w="9525" w14:cap="rnd" w14:cmpd="sng" w14:algn="ctr">
                              <w14:noFill/>
                              <w14:prstDash w14:val="solid"/>
                              <w14:bevel/>
                            </w14:textOutline>
                          </w:rPr>
                          <w:t xml:space="preserve">Note that if the period of occupation is not a whole number of years, the exit fee will be worked out </w:t>
                        </w:r>
                        <w:proofErr w:type="gramStart"/>
                        <w:r w:rsidRPr="0017306B">
                          <w:rPr>
                            <w:rFonts w:ascii="Aptos" w:hAnsi="Aptos" w:cs="Arial"/>
                            <w:b/>
                            <w:color w:val="auto"/>
                            <w14:textOutline w14:w="9525" w14:cap="rnd" w14:cmpd="sng" w14:algn="ctr">
                              <w14:noFill/>
                              <w14:prstDash w14:val="solid"/>
                              <w14:bevel/>
                            </w14:textOutline>
                          </w:rPr>
                          <w:t>on a daily basis</w:t>
                        </w:r>
                        <w:proofErr w:type="gramEnd"/>
                        <w:r w:rsidRPr="0017306B">
                          <w:rPr>
                            <w:rFonts w:ascii="Aptos" w:hAnsi="Aptos" w:cs="Arial"/>
                            <w:b/>
                            <w:color w:val="auto"/>
                            <w14:textOutline w14:w="9525" w14:cap="rnd" w14:cmpd="sng" w14:algn="ctr">
                              <w14:noFill/>
                              <w14:prstDash w14:val="solid"/>
                              <w14:bevel/>
                            </w14:textOutline>
                          </w:rPr>
                          <w:t>.</w:t>
                        </w:r>
                      </w:p>
                      <w:p w14:paraId="7F8D40F4" w14:textId="77777777" w:rsidR="00FE45B2" w:rsidRPr="0017306B" w:rsidRDefault="00FE45B2" w:rsidP="00FE45B2">
                        <w:pPr>
                          <w:spacing w:line="360" w:lineRule="auto"/>
                          <w:rPr>
                            <w:rFonts w:ascii="Aptos" w:hAnsi="Aptos" w:cs="Arial"/>
                            <w:b/>
                            <w:color w:val="auto"/>
                            <w14:textOutline w14:w="9525" w14:cap="rnd" w14:cmpd="sng" w14:algn="ctr">
                              <w14:noFill/>
                              <w14:prstDash w14:val="solid"/>
                              <w14:bevel/>
                            </w14:textOutline>
                          </w:rPr>
                        </w:pPr>
                        <w:r w:rsidRPr="0017306B">
                          <w:rPr>
                            <w:rFonts w:ascii="Aptos" w:hAnsi="Aptos" w:cs="Arial"/>
                            <w:b/>
                            <w:color w:val="auto"/>
                            <w14:textOutline w14:w="9525" w14:cap="rnd" w14:cmpd="sng" w14:algn="ctr">
                              <w14:noFill/>
                              <w14:prstDash w14:val="solid"/>
                              <w14:bevel/>
                            </w14:textOutline>
                          </w:rPr>
                          <w:t xml:space="preserve">The maximum (or capped) exit fee is </w:t>
                        </w:r>
                        <w:r w:rsidRPr="0017306B">
                          <w:rPr>
                            <w:rFonts w:ascii="Aptos" w:hAnsi="Aptos" w:cs="Arial"/>
                            <w:b/>
                            <w14:textOutline w14:w="9525" w14:cap="rnd" w14:cmpd="sng" w14:algn="ctr">
                              <w14:noFill/>
                              <w14:prstDash w14:val="solid"/>
                              <w14:bevel/>
                            </w14:textOutline>
                          </w:rPr>
                          <w:t>35</w:t>
                        </w:r>
                        <w:r w:rsidRPr="0017306B">
                          <w:rPr>
                            <w:rFonts w:ascii="Aptos" w:hAnsi="Aptos" w:cs="Arial"/>
                            <w:b/>
                            <w:color w:val="auto"/>
                            <w14:textOutline w14:w="9525" w14:cap="rnd" w14:cmpd="sng" w14:algn="ctr">
                              <w14:noFill/>
                              <w14:prstDash w14:val="solid"/>
                              <w14:bevel/>
                            </w14:textOutline>
                          </w:rPr>
                          <w:t xml:space="preserve">% of the ingoing contribution after </w:t>
                        </w:r>
                        <w:r w:rsidRPr="0017306B">
                          <w:rPr>
                            <w:rFonts w:ascii="Aptos" w:hAnsi="Aptos" w:cs="Arial"/>
                            <w:b/>
                            <w14:textOutline w14:w="9525" w14:cap="rnd" w14:cmpd="sng" w14:algn="ctr">
                              <w14:noFill/>
                              <w14:prstDash w14:val="solid"/>
                              <w14:bevel/>
                            </w14:textOutline>
                          </w:rPr>
                          <w:t>6</w:t>
                        </w:r>
                        <w:r w:rsidRPr="0017306B">
                          <w:rPr>
                            <w:rFonts w:ascii="Aptos" w:hAnsi="Aptos" w:cs="Arial"/>
                            <w:b/>
                            <w:i/>
                            <w:color w:val="4472C4" w:themeColor="accent1"/>
                            <w14:textOutline w14:w="9525" w14:cap="rnd" w14:cmpd="sng" w14:algn="ctr">
                              <w14:noFill/>
                              <w14:prstDash w14:val="solid"/>
                              <w14:bevel/>
                            </w14:textOutline>
                          </w:rPr>
                          <w:t xml:space="preserve"> </w:t>
                        </w:r>
                        <w:r w:rsidRPr="0017306B">
                          <w:rPr>
                            <w:rFonts w:ascii="Aptos" w:hAnsi="Aptos" w:cs="Arial"/>
                            <w:b/>
                            <w:color w:val="auto"/>
                            <w14:textOutline w14:w="9525" w14:cap="rnd" w14:cmpd="sng" w14:algn="ctr">
                              <w14:noFill/>
                              <w14:prstDash w14:val="solid"/>
                              <w14:bevel/>
                            </w14:textOutline>
                          </w:rPr>
                          <w:t>years of residence.</w:t>
                        </w:r>
                      </w:p>
                      <w:p w14:paraId="78984448" w14:textId="6901DFAD" w:rsidR="00FE45B2" w:rsidRPr="0017306B" w:rsidRDefault="00FE45B2" w:rsidP="00FE45B2">
                        <w:pPr>
                          <w:spacing w:line="360" w:lineRule="auto"/>
                          <w:rPr>
                            <w:rFonts w:ascii="Aptos" w:hAnsi="Aptos" w:cs="Arial"/>
                            <w:color w:val="auto"/>
                          </w:rPr>
                        </w:pPr>
                        <w:r w:rsidRPr="0017306B">
                          <w:rPr>
                            <w:rFonts w:ascii="Aptos" w:hAnsi="Aptos" w:cs="Arial"/>
                            <w:b/>
                            <w:color w:val="auto"/>
                            <w14:textOutline w14:w="9525" w14:cap="rnd" w14:cmpd="sng" w14:algn="ctr">
                              <w14:noFill/>
                              <w14:prstDash w14:val="solid"/>
                              <w14:bevel/>
                            </w14:textOutline>
                          </w:rPr>
                          <w:t xml:space="preserve">The minimum exit fee is 9% </w:t>
                        </w:r>
                        <w:r w:rsidRPr="0017306B">
                          <w:rPr>
                            <w:rFonts w:ascii="Aptos" w:hAnsi="Aptos" w:cs="Arial"/>
                            <w:b/>
                            <w14:textOutline w14:w="9525" w14:cap="rnd" w14:cmpd="sng" w14:algn="ctr">
                              <w14:noFill/>
                              <w14:prstDash w14:val="solid"/>
                              <w14:bevel/>
                            </w14:textOutline>
                          </w:rPr>
                          <w:t xml:space="preserve">of your ingoing </w:t>
                        </w:r>
                        <w:r w:rsidRPr="0017306B">
                          <w:rPr>
                            <w:rFonts w:ascii="Aptos" w:hAnsi="Aptos" w:cs="Arial"/>
                            <w:b/>
                            <w:color w:val="auto"/>
                            <w14:textOutline w14:w="9525" w14:cap="rnd" w14:cmpd="sng" w14:algn="ctr">
                              <w14:noFill/>
                              <w14:prstDash w14:val="solid"/>
                              <w14:bevel/>
                            </w14:textOutline>
                          </w:rPr>
                          <w:t>contribution</w:t>
                        </w:r>
                        <w:r w:rsidRPr="0017306B">
                          <w:rPr>
                            <w:rFonts w:ascii="Aptos" w:hAnsi="Aptos" w:cs="Arial"/>
                            <w:b/>
                            <w:color w:val="FF0000"/>
                            <w14:textOutline w14:w="9525" w14:cap="rnd" w14:cmpd="sng" w14:algn="ctr">
                              <w14:noFill/>
                              <w14:prstDash w14:val="solid"/>
                              <w14:bevel/>
                            </w14:textOutline>
                          </w:rPr>
                          <w:t xml:space="preserve">  </w:t>
                        </w:r>
                      </w:p>
                    </w:tc>
                  </w:tr>
                </w:tbl>
                <w:p w14:paraId="5187B511" w14:textId="77777777" w:rsidR="00FE45B2" w:rsidRPr="0017306B" w:rsidRDefault="00FE45B2" w:rsidP="00FE45B2">
                  <w:pPr>
                    <w:spacing w:line="360" w:lineRule="auto"/>
                    <w:rPr>
                      <w:rFonts w:ascii="Aptos" w:hAnsi="Aptos" w:cs="Arial"/>
                      <w:color w:val="auto"/>
                    </w:rPr>
                  </w:pPr>
                </w:p>
              </w:tc>
            </w:tr>
          </w:tbl>
          <w:p w14:paraId="75417BFF" w14:textId="77777777" w:rsidR="00FE45B2" w:rsidRPr="0017306B" w:rsidRDefault="00FE45B2" w:rsidP="00FE45B2">
            <w:pPr>
              <w:spacing w:line="360" w:lineRule="auto"/>
              <w:rPr>
                <w:rFonts w:ascii="Aptos" w:hAnsi="Aptos" w:cs="Arial"/>
              </w:rPr>
            </w:pPr>
          </w:p>
        </w:tc>
      </w:tr>
      <w:tr w:rsidR="00FE45B2" w:rsidRPr="00C5028F" w14:paraId="61B5B671" w14:textId="77777777" w:rsidTr="005B68BA">
        <w:trPr>
          <w:trHeight w:val="4103"/>
        </w:trPr>
        <w:tc>
          <w:tcPr>
            <w:tcW w:w="2547" w:type="dxa"/>
          </w:tcPr>
          <w:p w14:paraId="0A3E3F5C" w14:textId="44FEA72D" w:rsidR="00FE45B2" w:rsidRPr="00C5028F" w:rsidRDefault="00FE45B2" w:rsidP="00C5028F">
            <w:pPr>
              <w:spacing w:line="360" w:lineRule="auto"/>
              <w:rPr>
                <w:rFonts w:ascii="Aptos" w:hAnsi="Aptos" w:cs="Arial"/>
                <w:b/>
              </w:rPr>
            </w:pPr>
            <w:r w:rsidRPr="00C5028F">
              <w:rPr>
                <w:rFonts w:ascii="Aptos" w:hAnsi="Aptos" w:cs="Arial"/>
                <w:b/>
                <w:color w:val="auto"/>
              </w:rPr>
              <w:lastRenderedPageBreak/>
              <w:t>11.2 What other exit costs do residents need to pay or contribute to?</w:t>
            </w:r>
          </w:p>
        </w:tc>
        <w:tc>
          <w:tcPr>
            <w:tcW w:w="8221" w:type="dxa"/>
            <w:vAlign w:val="center"/>
          </w:tcPr>
          <w:p w14:paraId="2E37051F" w14:textId="3A52B1AC" w:rsidR="00FE45B2" w:rsidRPr="00C5028F" w:rsidRDefault="00DF7B90" w:rsidP="00C5028F">
            <w:pPr>
              <w:spacing w:line="360" w:lineRule="auto"/>
              <w:rPr>
                <w:rFonts w:ascii="Aptos" w:hAnsi="Aptos" w:cs="Arial"/>
                <w:color w:val="auto"/>
                <w14:textOutline w14:w="9525" w14:cap="rnd" w14:cmpd="sng" w14:algn="ctr">
                  <w14:noFill/>
                  <w14:prstDash w14:val="solid"/>
                  <w14:bevel/>
                </w14:textOutline>
              </w:rPr>
            </w:pPr>
            <w:sdt>
              <w:sdtPr>
                <w:rPr>
                  <w:rFonts w:ascii="Aptos" w:hAnsi="Aptos" w:cs="Arial"/>
                  <w14:textOutline w14:w="9525" w14:cap="rnd" w14:cmpd="sng" w14:algn="ctr">
                    <w14:noFill/>
                    <w14:prstDash w14:val="solid"/>
                    <w14:bevel/>
                  </w14:textOutline>
                </w:rPr>
                <w:id w:val="1846204970"/>
                <w14:checkbox>
                  <w14:checked w14:val="0"/>
                  <w14:checkedState w14:val="2612" w14:font="MS Gothic"/>
                  <w14:uncheckedState w14:val="2610" w14:font="MS Gothic"/>
                </w14:checkbox>
              </w:sdtPr>
              <w:sdtEndPr/>
              <w:sdtContent>
                <w:r w:rsidR="00FE45B2" w:rsidRPr="00C5028F">
                  <w:rPr>
                    <w:rFonts w:ascii="Aptos" w:eastAsia="MS Gothic" w:hAnsi="Aptos" w:cs="Segoe UI Symbol"/>
                    <w14:textOutline w14:w="9525" w14:cap="rnd" w14:cmpd="sng" w14:algn="ctr">
                      <w14:noFill/>
                      <w14:prstDash w14:val="solid"/>
                      <w14:bevel/>
                    </w14:textOutline>
                  </w:rPr>
                  <w:t>☐</w:t>
                </w:r>
              </w:sdtContent>
            </w:sdt>
            <w:r w:rsidR="00DC43BC">
              <w:rPr>
                <w:rFonts w:ascii="Aptos" w:hAnsi="Aptos" w:cs="Arial"/>
                <w14:textOutline w14:w="9525" w14:cap="rnd" w14:cmpd="sng" w14:algn="ctr">
                  <w14:noFill/>
                  <w14:prstDash w14:val="solid"/>
                  <w14:bevel/>
                </w14:textOutline>
              </w:rPr>
              <w:t xml:space="preserve">   </w:t>
            </w:r>
            <w:r w:rsidR="00FE45B2" w:rsidRPr="00C5028F">
              <w:rPr>
                <w:rFonts w:ascii="Aptos" w:hAnsi="Aptos" w:cs="Arial"/>
                <w:color w:val="auto"/>
                <w14:textOutline w14:w="9525" w14:cap="rnd" w14:cmpd="sng" w14:algn="ctr">
                  <w14:noFill/>
                  <w14:prstDash w14:val="solid"/>
                  <w14:bevel/>
                </w14:textOutline>
              </w:rPr>
              <w:t xml:space="preserve">Sale costs for the unit </w:t>
            </w:r>
          </w:p>
          <w:p w14:paraId="0FCC4A56" w14:textId="31CB9C21" w:rsidR="00FE45B2" w:rsidRPr="00C5028F" w:rsidRDefault="00DF7B90" w:rsidP="00C5028F">
            <w:pPr>
              <w:spacing w:line="360" w:lineRule="auto"/>
              <w:rPr>
                <w:rFonts w:ascii="Aptos" w:hAnsi="Aptos" w:cs="Arial"/>
                <w:color w:val="auto"/>
                <w14:textOutline w14:w="9525" w14:cap="rnd" w14:cmpd="sng" w14:algn="ctr">
                  <w14:noFill/>
                  <w14:prstDash w14:val="solid"/>
                  <w14:bevel/>
                </w14:textOutline>
              </w:rPr>
            </w:pPr>
            <w:sdt>
              <w:sdtPr>
                <w:rPr>
                  <w:rFonts w:ascii="Aptos" w:hAnsi="Aptos" w:cs="Arial"/>
                  <w14:textOutline w14:w="9525" w14:cap="rnd" w14:cmpd="sng" w14:algn="ctr">
                    <w14:noFill/>
                    <w14:prstDash w14:val="solid"/>
                    <w14:bevel/>
                  </w14:textOutline>
                </w:rPr>
                <w:id w:val="-422030922"/>
                <w14:checkbox>
                  <w14:checked w14:val="0"/>
                  <w14:checkedState w14:val="2612" w14:font="MS Gothic"/>
                  <w14:uncheckedState w14:val="2610" w14:font="MS Gothic"/>
                </w14:checkbox>
              </w:sdtPr>
              <w:sdtEndPr/>
              <w:sdtContent>
                <w:r w:rsidR="00FE45B2" w:rsidRPr="00C5028F">
                  <w:rPr>
                    <w:rFonts w:ascii="Aptos" w:eastAsia="MS Gothic" w:hAnsi="Aptos" w:cs="Segoe UI Symbol"/>
                    <w14:textOutline w14:w="9525" w14:cap="rnd" w14:cmpd="sng" w14:algn="ctr">
                      <w14:noFill/>
                      <w14:prstDash w14:val="solid"/>
                      <w14:bevel/>
                    </w14:textOutline>
                  </w:rPr>
                  <w:t>☐</w:t>
                </w:r>
              </w:sdtContent>
            </w:sdt>
            <w:r w:rsidR="00DC43BC">
              <w:rPr>
                <w:rFonts w:ascii="Aptos" w:hAnsi="Aptos" w:cs="Arial"/>
                <w14:textOutline w14:w="9525" w14:cap="rnd" w14:cmpd="sng" w14:algn="ctr">
                  <w14:noFill/>
                  <w14:prstDash w14:val="solid"/>
                  <w14:bevel/>
                </w14:textOutline>
              </w:rPr>
              <w:t xml:space="preserve">   </w:t>
            </w:r>
            <w:r w:rsidR="00FE45B2" w:rsidRPr="00C5028F">
              <w:rPr>
                <w:rFonts w:ascii="Aptos" w:hAnsi="Aptos" w:cs="Arial"/>
                <w:color w:val="auto"/>
                <w14:textOutline w14:w="9525" w14:cap="rnd" w14:cmpd="sng" w14:algn="ctr">
                  <w14:noFill/>
                  <w14:prstDash w14:val="solid"/>
                  <w14:bevel/>
                </w14:textOutline>
              </w:rPr>
              <w:t xml:space="preserve">Legal costs </w:t>
            </w:r>
          </w:p>
          <w:p w14:paraId="2B4C7114" w14:textId="21A91C41" w:rsidR="00FE45B2" w:rsidRPr="00C5028F" w:rsidRDefault="00DF7B90" w:rsidP="00C5028F">
            <w:pPr>
              <w:spacing w:line="360" w:lineRule="auto"/>
              <w:rPr>
                <w:rFonts w:ascii="Aptos" w:hAnsi="Aptos" w:cs="Arial"/>
                <w:color w:val="auto"/>
                <w14:textOutline w14:w="9525" w14:cap="rnd" w14:cmpd="sng" w14:algn="ctr">
                  <w14:noFill/>
                  <w14:prstDash w14:val="solid"/>
                  <w14:bevel/>
                </w14:textOutline>
              </w:rPr>
            </w:pPr>
            <w:sdt>
              <w:sdtPr>
                <w:rPr>
                  <w:rFonts w:ascii="Aptos" w:hAnsi="Aptos" w:cs="Arial"/>
                  <w14:textOutline w14:w="9525" w14:cap="rnd" w14:cmpd="sng" w14:algn="ctr">
                    <w14:noFill/>
                    <w14:prstDash w14:val="solid"/>
                    <w14:bevel/>
                  </w14:textOutline>
                </w:rPr>
                <w:id w:val="413592667"/>
                <w14:checkbox>
                  <w14:checked w14:val="1"/>
                  <w14:checkedState w14:val="2612" w14:font="MS Gothic"/>
                  <w14:uncheckedState w14:val="2610" w14:font="MS Gothic"/>
                </w14:checkbox>
              </w:sdtPr>
              <w:sdtEndPr/>
              <w:sdtContent>
                <w:r w:rsidR="00FE45B2" w:rsidRPr="00C5028F">
                  <w:rPr>
                    <w:rFonts w:ascii="Segoe UI Symbol" w:eastAsia="MS Gothic" w:hAnsi="Segoe UI Symbol" w:cs="Segoe UI Symbol"/>
                    <w14:textOutline w14:w="9525" w14:cap="rnd" w14:cmpd="sng" w14:algn="ctr">
                      <w14:noFill/>
                      <w14:prstDash w14:val="solid"/>
                      <w14:bevel/>
                    </w14:textOutline>
                  </w:rPr>
                  <w:t>☒</w:t>
                </w:r>
              </w:sdtContent>
            </w:sdt>
            <w:r w:rsidR="00DC43BC">
              <w:rPr>
                <w:rFonts w:ascii="Aptos" w:hAnsi="Aptos" w:cs="Arial"/>
                <w14:textOutline w14:w="9525" w14:cap="rnd" w14:cmpd="sng" w14:algn="ctr">
                  <w14:noFill/>
                  <w14:prstDash w14:val="solid"/>
                  <w14:bevel/>
                </w14:textOutline>
              </w:rPr>
              <w:t xml:space="preserve">   </w:t>
            </w:r>
            <w:r w:rsidR="00FE45B2" w:rsidRPr="00C5028F">
              <w:rPr>
                <w:rFonts w:ascii="Aptos" w:hAnsi="Aptos" w:cs="Arial"/>
                <w:color w:val="auto"/>
                <w14:textOutline w14:w="9525" w14:cap="rnd" w14:cmpd="sng" w14:algn="ctr">
                  <w14:noFill/>
                  <w14:prstDash w14:val="solid"/>
                  <w14:bevel/>
                </w14:textOutline>
              </w:rPr>
              <w:t xml:space="preserve">Other costs </w:t>
            </w:r>
          </w:p>
          <w:p w14:paraId="2E9AC9B5" w14:textId="77777777" w:rsidR="00FE45B2" w:rsidRPr="00C5028F" w:rsidRDefault="00FE45B2" w:rsidP="00DC43BC">
            <w:pPr>
              <w:numPr>
                <w:ilvl w:val="0"/>
                <w:numId w:val="46"/>
              </w:numPr>
              <w:spacing w:line="360" w:lineRule="auto"/>
              <w:ind w:left="323" w:hanging="290"/>
              <w:rPr>
                <w:rFonts w:ascii="Aptos" w:hAnsi="Aptos" w:cs="Arial"/>
                <w14:textOutline w14:w="9525" w14:cap="rnd" w14:cmpd="sng" w14:algn="ctr">
                  <w14:noFill/>
                  <w14:prstDash w14:val="solid"/>
                  <w14:bevel/>
                </w14:textOutline>
              </w:rPr>
            </w:pPr>
            <w:r w:rsidRPr="00C5028F">
              <w:rPr>
                <w:rFonts w:ascii="Aptos" w:hAnsi="Aptos" w:cs="Arial"/>
                <w14:textOutline w14:w="9525" w14:cap="rnd" w14:cmpd="sng" w14:algn="ctr">
                  <w14:noFill/>
                  <w14:prstDash w14:val="solid"/>
                  <w14:bevel/>
                </w14:textOutline>
              </w:rPr>
              <w:t>Costs associated with removal and storage of contents, if applicable</w:t>
            </w:r>
          </w:p>
          <w:p w14:paraId="0338FC80" w14:textId="77777777" w:rsidR="00FE45B2" w:rsidRPr="00C5028F" w:rsidRDefault="00FE45B2" w:rsidP="00DC43BC">
            <w:pPr>
              <w:numPr>
                <w:ilvl w:val="0"/>
                <w:numId w:val="46"/>
              </w:numPr>
              <w:spacing w:line="360" w:lineRule="auto"/>
              <w:ind w:left="323" w:hanging="290"/>
              <w:rPr>
                <w:rFonts w:ascii="Aptos" w:hAnsi="Aptos" w:cs="Arial"/>
                <w14:textOutline w14:w="9525" w14:cap="rnd" w14:cmpd="sng" w14:algn="ctr">
                  <w14:noFill/>
                  <w14:prstDash w14:val="solid"/>
                  <w14:bevel/>
                </w14:textOutline>
              </w:rPr>
            </w:pPr>
            <w:r w:rsidRPr="00C5028F">
              <w:rPr>
                <w:rFonts w:ascii="Aptos" w:hAnsi="Aptos" w:cs="Arial"/>
                <w14:textOutline w14:w="9525" w14:cap="rnd" w14:cmpd="sng" w14:algn="ctr">
                  <w14:noFill/>
                  <w14:prstDash w14:val="solid"/>
                  <w14:bevel/>
                </w14:textOutline>
              </w:rPr>
              <w:t>Reinstatement Costs as defined in Residence Agreement, if applicable</w:t>
            </w:r>
          </w:p>
          <w:p w14:paraId="3C3B6283" w14:textId="77777777" w:rsidR="00FE45B2" w:rsidRPr="00C5028F" w:rsidRDefault="00FE45B2" w:rsidP="00DC43BC">
            <w:pPr>
              <w:numPr>
                <w:ilvl w:val="0"/>
                <w:numId w:val="46"/>
              </w:numPr>
              <w:spacing w:line="360" w:lineRule="auto"/>
              <w:ind w:left="323" w:hanging="290"/>
              <w:rPr>
                <w:rFonts w:ascii="Aptos" w:hAnsi="Aptos" w:cs="Arial"/>
                <w14:textOutline w14:w="9525" w14:cap="rnd" w14:cmpd="sng" w14:algn="ctr">
                  <w14:noFill/>
                  <w14:prstDash w14:val="solid"/>
                  <w14:bevel/>
                </w14:textOutline>
              </w:rPr>
            </w:pPr>
            <w:r w:rsidRPr="00C5028F">
              <w:rPr>
                <w:rFonts w:ascii="Aptos" w:hAnsi="Aptos" w:cs="Arial"/>
                <w14:textOutline w14:w="9525" w14:cap="rnd" w14:cmpd="sng" w14:algn="ctr">
                  <w14:noFill/>
                  <w14:prstDash w14:val="solid"/>
                  <w14:bevel/>
                </w14:textOutline>
              </w:rPr>
              <w:t>Any interest owed on overdue monies, if applicable</w:t>
            </w:r>
          </w:p>
          <w:p w14:paraId="4D3F1548" w14:textId="77777777" w:rsidR="00FE45B2" w:rsidRPr="00C5028F" w:rsidRDefault="00FE45B2" w:rsidP="00DC43BC">
            <w:pPr>
              <w:numPr>
                <w:ilvl w:val="0"/>
                <w:numId w:val="46"/>
              </w:numPr>
              <w:spacing w:line="360" w:lineRule="auto"/>
              <w:ind w:left="323" w:hanging="290"/>
              <w:rPr>
                <w:rFonts w:ascii="Aptos" w:hAnsi="Aptos" w:cs="Arial"/>
                <w14:textOutline w14:w="9525" w14:cap="rnd" w14:cmpd="sng" w14:algn="ctr">
                  <w14:noFill/>
                  <w14:prstDash w14:val="solid"/>
                  <w14:bevel/>
                </w14:textOutline>
              </w:rPr>
            </w:pPr>
            <w:r w:rsidRPr="00C5028F">
              <w:rPr>
                <w:rFonts w:ascii="Aptos" w:hAnsi="Aptos" w:cs="Arial"/>
                <w14:textOutline w14:w="9525" w14:cap="rnd" w14:cmpd="sng" w14:algn="ctr">
                  <w14:noFill/>
                  <w14:prstDash w14:val="solid"/>
                  <w14:bevel/>
                </w14:textOutline>
              </w:rPr>
              <w:t>All other monies owing to the operator under the Residence Agreement or Act.</w:t>
            </w:r>
          </w:p>
          <w:p w14:paraId="111159FB" w14:textId="5744DD7A" w:rsidR="00FE45B2" w:rsidRPr="00C5028F" w:rsidRDefault="00FE45B2" w:rsidP="00DC43BC">
            <w:pPr>
              <w:numPr>
                <w:ilvl w:val="0"/>
                <w:numId w:val="46"/>
              </w:numPr>
              <w:spacing w:line="360" w:lineRule="auto"/>
              <w:ind w:left="323" w:hanging="290"/>
              <w:rPr>
                <w:rFonts w:ascii="Aptos" w:hAnsi="Aptos" w:cs="Arial"/>
              </w:rPr>
            </w:pPr>
            <w:r w:rsidRPr="00C5028F">
              <w:rPr>
                <w:rFonts w:ascii="Aptos" w:hAnsi="Aptos" w:cs="Arial"/>
                <w14:textOutline w14:w="9525" w14:cap="rnd" w14:cmpd="sng" w14:algn="ctr">
                  <w14:noFill/>
                  <w14:prstDash w14:val="solid"/>
                  <w14:bevel/>
                </w14:textOutline>
              </w:rPr>
              <w:t>If your unit is not sold within 6 months, you can engage a real estate agent at your cost.</w:t>
            </w:r>
          </w:p>
        </w:tc>
      </w:tr>
      <w:tr w:rsidR="00F9481B" w:rsidRPr="00A856CE" w14:paraId="6C5ED430" w14:textId="77777777" w:rsidTr="00DB1E7A">
        <w:tblPrEx>
          <w:jc w:val="center"/>
          <w:tblBorders>
            <w:insideH w:val="single" w:sz="6" w:space="0" w:color="98A45E"/>
            <w:insideV w:val="single" w:sz="6" w:space="0" w:color="98A45E"/>
          </w:tblBorders>
        </w:tblPrEx>
        <w:trPr>
          <w:trHeight w:val="567"/>
          <w:jc w:val="center"/>
        </w:trPr>
        <w:tc>
          <w:tcPr>
            <w:tcW w:w="10768" w:type="dxa"/>
            <w:gridSpan w:val="2"/>
            <w:shd w:val="clear" w:color="auto" w:fill="98A45E"/>
            <w:vAlign w:val="center"/>
          </w:tcPr>
          <w:p w14:paraId="6EF5F257" w14:textId="77777777" w:rsidR="00FE45B2" w:rsidRPr="00A856CE" w:rsidRDefault="00FE45B2" w:rsidP="0058119A">
            <w:pPr>
              <w:pStyle w:val="SectionHeaderSundaleForm34"/>
            </w:pPr>
            <w:r w:rsidRPr="00A856CE">
              <w:t>Part 12 – Reinstatement and renovation of the unit</w:t>
            </w:r>
          </w:p>
        </w:tc>
      </w:tr>
      <w:tr w:rsidR="00FE45B2" w:rsidRPr="00122F8B" w14:paraId="16F7833A" w14:textId="77777777" w:rsidTr="005B68BA">
        <w:trPr>
          <w:trHeight w:val="6046"/>
        </w:trPr>
        <w:tc>
          <w:tcPr>
            <w:tcW w:w="2547" w:type="dxa"/>
          </w:tcPr>
          <w:p w14:paraId="24511C9B" w14:textId="2D47A46E" w:rsidR="00FE45B2" w:rsidRPr="00122F8B" w:rsidRDefault="00FE45B2" w:rsidP="00122F8B">
            <w:pPr>
              <w:spacing w:line="360" w:lineRule="auto"/>
              <w:rPr>
                <w:rFonts w:ascii="Aptos" w:hAnsi="Aptos" w:cs="Arial"/>
                <w:b/>
              </w:rPr>
            </w:pPr>
            <w:r w:rsidRPr="00122F8B">
              <w:rPr>
                <w:rFonts w:ascii="Aptos" w:hAnsi="Aptos" w:cs="Arial"/>
                <w:b/>
                <w:color w:val="auto"/>
              </w:rPr>
              <w:t>12.1 Is the resident responsible for reinstatement of the unit when they leave the unit?</w:t>
            </w:r>
          </w:p>
        </w:tc>
        <w:tc>
          <w:tcPr>
            <w:tcW w:w="8221" w:type="dxa"/>
          </w:tcPr>
          <w:p w14:paraId="2D7D5377" w14:textId="77777777" w:rsidR="006D1CE0" w:rsidRPr="006D1CE0" w:rsidRDefault="00DF7B90" w:rsidP="00BE1D61">
            <w:pPr>
              <w:spacing w:before="120" w:line="360" w:lineRule="auto"/>
              <w:rPr>
                <w:rFonts w:ascii="Aptos" w:eastAsiaTheme="minorHAnsi" w:hAnsi="Aptos" w:cs="Arial"/>
                <w:color w:val="auto"/>
                <w:lang w:eastAsia="en-US"/>
                <w14:textOutline w14:w="9525" w14:cap="rnd" w14:cmpd="sng" w14:algn="ctr">
                  <w14:noFill/>
                  <w14:prstDash w14:val="solid"/>
                  <w14:bevel/>
                </w14:textOutline>
              </w:rPr>
            </w:pPr>
            <w:sdt>
              <w:sdtPr>
                <w:rPr>
                  <w:rFonts w:ascii="Aptos" w:eastAsiaTheme="minorHAnsi" w:hAnsi="Aptos" w:cs="Arial"/>
                  <w:color w:val="auto"/>
                  <w:lang w:eastAsia="en-US"/>
                  <w14:textOutline w14:w="9525" w14:cap="rnd" w14:cmpd="sng" w14:algn="ctr">
                    <w14:noFill/>
                    <w14:prstDash w14:val="solid"/>
                    <w14:bevel/>
                  </w14:textOutline>
                </w:rPr>
                <w:id w:val="870728021"/>
                <w14:checkbox>
                  <w14:checked w14:val="1"/>
                  <w14:checkedState w14:val="2612" w14:font="MS Gothic"/>
                  <w14:uncheckedState w14:val="2610" w14:font="MS Gothic"/>
                </w14:checkbox>
              </w:sdtPr>
              <w:sdtEndPr/>
              <w:sdtContent>
                <w:r w:rsidR="006D1CE0" w:rsidRPr="006D1CE0">
                  <w:rPr>
                    <w:rFonts w:ascii="Segoe UI Symbol" w:eastAsiaTheme="minorHAnsi" w:hAnsi="Segoe UI Symbol" w:cs="Segoe UI Symbol"/>
                    <w:color w:val="auto"/>
                    <w:lang w:eastAsia="en-US"/>
                    <w14:textOutline w14:w="9525" w14:cap="rnd" w14:cmpd="sng" w14:algn="ctr">
                      <w14:noFill/>
                      <w14:prstDash w14:val="solid"/>
                      <w14:bevel/>
                    </w14:textOutline>
                  </w:rPr>
                  <w:t>☒</w:t>
                </w:r>
              </w:sdtContent>
            </w:sdt>
            <w:r w:rsidR="006D1CE0" w:rsidRPr="006D1CE0">
              <w:rPr>
                <w:rFonts w:ascii="Aptos" w:eastAsiaTheme="minorHAnsi" w:hAnsi="Aptos" w:cs="Arial"/>
                <w:color w:val="auto"/>
                <w:lang w:eastAsia="en-US"/>
                <w14:textOutline w14:w="9525" w14:cap="rnd" w14:cmpd="sng" w14:algn="ctr">
                  <w14:noFill/>
                  <w14:prstDash w14:val="solid"/>
                  <w14:bevel/>
                </w14:textOutline>
              </w:rPr>
              <w:t xml:space="preserve">  Yes      </w:t>
            </w:r>
            <w:sdt>
              <w:sdtPr>
                <w:rPr>
                  <w:rFonts w:ascii="Aptos" w:eastAsiaTheme="minorHAnsi" w:hAnsi="Aptos" w:cs="Arial"/>
                  <w:color w:val="auto"/>
                  <w:lang w:eastAsia="en-US"/>
                  <w14:textOutline w14:w="9525" w14:cap="rnd" w14:cmpd="sng" w14:algn="ctr">
                    <w14:noFill/>
                    <w14:prstDash w14:val="solid"/>
                    <w14:bevel/>
                  </w14:textOutline>
                </w:rPr>
                <w:id w:val="-1571412731"/>
                <w14:checkbox>
                  <w14:checked w14:val="0"/>
                  <w14:checkedState w14:val="2612" w14:font="MS Gothic"/>
                  <w14:uncheckedState w14:val="2610" w14:font="MS Gothic"/>
                </w14:checkbox>
              </w:sdtPr>
              <w:sdtEndPr/>
              <w:sdtContent>
                <w:r w:rsidR="006D1CE0" w:rsidRPr="006D1CE0">
                  <w:rPr>
                    <w:rFonts w:ascii="Segoe UI Symbol" w:eastAsiaTheme="minorHAnsi" w:hAnsi="Segoe UI Symbol" w:cs="Segoe UI Symbol"/>
                    <w:color w:val="auto"/>
                    <w:lang w:eastAsia="en-US"/>
                    <w14:textOutline w14:w="9525" w14:cap="rnd" w14:cmpd="sng" w14:algn="ctr">
                      <w14:noFill/>
                      <w14:prstDash w14:val="solid"/>
                      <w14:bevel/>
                    </w14:textOutline>
                  </w:rPr>
                  <w:t>☐</w:t>
                </w:r>
              </w:sdtContent>
            </w:sdt>
            <w:r w:rsidR="006D1CE0" w:rsidRPr="006D1CE0">
              <w:rPr>
                <w:rFonts w:ascii="Aptos" w:eastAsiaTheme="minorHAnsi" w:hAnsi="Aptos" w:cs="Arial"/>
                <w:color w:val="auto"/>
                <w:lang w:eastAsia="en-US"/>
                <w14:textOutline w14:w="9525" w14:cap="rnd" w14:cmpd="sng" w14:algn="ctr">
                  <w14:noFill/>
                  <w14:prstDash w14:val="solid"/>
                  <w14:bevel/>
                </w14:textOutline>
              </w:rPr>
              <w:t xml:space="preserve">  No</w:t>
            </w:r>
          </w:p>
          <w:p w14:paraId="415A1CD5" w14:textId="77777777" w:rsidR="00FE45B2" w:rsidRPr="00122F8B" w:rsidRDefault="00FE45B2" w:rsidP="00BE1D61">
            <w:pPr>
              <w:spacing w:before="120" w:line="360" w:lineRule="auto"/>
              <w:rPr>
                <w:rFonts w:ascii="Aptos" w:hAnsi="Aptos" w:cs="Arial"/>
                <w:i/>
                <w:color w:val="auto"/>
                <w14:textOutline w14:w="9525" w14:cap="rnd" w14:cmpd="sng" w14:algn="ctr">
                  <w14:noFill/>
                  <w14:prstDash w14:val="solid"/>
                  <w14:bevel/>
                </w14:textOutline>
              </w:rPr>
            </w:pPr>
            <w:r w:rsidRPr="00122F8B">
              <w:rPr>
                <w:rFonts w:ascii="Aptos" w:hAnsi="Aptos" w:cs="Arial"/>
                <w:i/>
                <w:color w:val="auto"/>
                <w14:textOutline w14:w="9525" w14:cap="rnd" w14:cmpd="sng" w14:algn="ctr">
                  <w14:noFill/>
                  <w14:prstDash w14:val="solid"/>
                  <w14:bevel/>
                </w14:textOutline>
              </w:rPr>
              <w:t>Reinstatement work means replacements or repairs that are reasonably necessary to return the unit to the same condition it was in when the resident started occupation, apart from:</w:t>
            </w:r>
          </w:p>
          <w:p w14:paraId="3910F8F0" w14:textId="501A063B" w:rsidR="00FE45B2" w:rsidRPr="00122F8B" w:rsidRDefault="00FE45B2" w:rsidP="00BE1D61">
            <w:pPr>
              <w:pStyle w:val="ListParagraph"/>
              <w:numPr>
                <w:ilvl w:val="0"/>
                <w:numId w:val="25"/>
              </w:numPr>
              <w:spacing w:line="360" w:lineRule="auto"/>
              <w:ind w:left="737" w:hanging="567"/>
              <w:rPr>
                <w:rFonts w:ascii="Aptos" w:hAnsi="Aptos" w:cs="Arial"/>
                <w:i/>
                <w:color w:val="auto"/>
                <w14:textOutline w14:w="9525" w14:cap="rnd" w14:cmpd="sng" w14:algn="ctr">
                  <w14:noFill/>
                  <w14:prstDash w14:val="solid"/>
                  <w14:bevel/>
                </w14:textOutline>
              </w:rPr>
            </w:pPr>
            <w:r w:rsidRPr="00122F8B">
              <w:rPr>
                <w:rFonts w:ascii="Aptos" w:hAnsi="Aptos" w:cs="Arial"/>
                <w:i/>
                <w:color w:val="auto"/>
                <w14:textOutline w14:w="9525" w14:cap="rnd" w14:cmpd="sng" w14:algn="ctr">
                  <w14:noFill/>
                  <w14:prstDash w14:val="solid"/>
                  <w14:bevel/>
                </w14:textOutline>
              </w:rPr>
              <w:t xml:space="preserve">fair wear and tear </w:t>
            </w:r>
          </w:p>
          <w:p w14:paraId="5B2AD5B2" w14:textId="0247386D" w:rsidR="00FE45B2" w:rsidRDefault="00FE45B2" w:rsidP="00BE1D61">
            <w:pPr>
              <w:pStyle w:val="ListParagraph"/>
              <w:numPr>
                <w:ilvl w:val="0"/>
                <w:numId w:val="25"/>
              </w:numPr>
              <w:spacing w:line="360" w:lineRule="auto"/>
              <w:ind w:left="737" w:hanging="567"/>
              <w:rPr>
                <w:rFonts w:ascii="Aptos" w:hAnsi="Aptos" w:cs="Arial"/>
                <w:i/>
                <w:color w:val="auto"/>
                <w14:textOutline w14:w="9525" w14:cap="rnd" w14:cmpd="sng" w14:algn="ctr">
                  <w14:noFill/>
                  <w14:prstDash w14:val="solid"/>
                  <w14:bevel/>
                </w14:textOutline>
              </w:rPr>
            </w:pPr>
            <w:r w:rsidRPr="00122F8B">
              <w:rPr>
                <w:rFonts w:ascii="Aptos" w:hAnsi="Aptos" w:cs="Arial"/>
                <w:i/>
                <w:color w:val="auto"/>
                <w14:textOutline w14:w="9525" w14:cap="rnd" w14:cmpd="sng" w14:algn="ctr">
                  <w14:noFill/>
                  <w14:prstDash w14:val="solid"/>
                  <w14:bevel/>
                </w14:textOutline>
              </w:rPr>
              <w:t>renovations and other changes to the condition of the unit carried out with agreement of the resident and operator</w:t>
            </w:r>
          </w:p>
          <w:p w14:paraId="43B23D2F" w14:textId="77777777" w:rsidR="005B68BA" w:rsidRPr="005B68BA" w:rsidRDefault="005B68BA" w:rsidP="005B68BA">
            <w:pPr>
              <w:spacing w:line="360" w:lineRule="auto"/>
              <w:ind w:left="40"/>
              <w:rPr>
                <w:rFonts w:ascii="Aptos" w:hAnsi="Aptos" w:cs="Arial"/>
                <w:i/>
                <w:color w:val="auto"/>
                <w14:textOutline w14:w="9525" w14:cap="rnd" w14:cmpd="sng" w14:algn="ctr">
                  <w14:noFill/>
                  <w14:prstDash w14:val="solid"/>
                  <w14:bevel/>
                </w14:textOutline>
              </w:rPr>
            </w:pPr>
          </w:p>
          <w:p w14:paraId="1554E495" w14:textId="77777777" w:rsidR="00FE45B2" w:rsidRPr="00122F8B" w:rsidRDefault="00FE45B2" w:rsidP="00122F8B">
            <w:pPr>
              <w:spacing w:line="360" w:lineRule="auto"/>
              <w:rPr>
                <w:rFonts w:ascii="Aptos" w:hAnsi="Aptos" w:cs="Arial"/>
                <w:i/>
                <w:color w:val="auto"/>
                <w14:textOutline w14:w="9525" w14:cap="rnd" w14:cmpd="sng" w14:algn="ctr">
                  <w14:noFill/>
                  <w14:prstDash w14:val="solid"/>
                  <w14:bevel/>
                </w14:textOutline>
              </w:rPr>
            </w:pPr>
            <w:r w:rsidRPr="00122F8B">
              <w:rPr>
                <w:rFonts w:ascii="Aptos" w:hAnsi="Aptos" w:cs="Arial"/>
                <w:i/>
                <w:color w:val="auto"/>
                <w14:textOutline w14:w="9525" w14:cap="rnd" w14:cmpd="sng" w14:algn="ctr">
                  <w14:noFill/>
                  <w14:prstDash w14:val="solid"/>
                  <w14:bevel/>
                </w14:textOutline>
              </w:rPr>
              <w:t xml:space="preserve">Fair wear and tear </w:t>
            </w:r>
            <w:proofErr w:type="gramStart"/>
            <w:r w:rsidRPr="00122F8B">
              <w:rPr>
                <w:rFonts w:ascii="Aptos" w:hAnsi="Aptos" w:cs="Arial"/>
                <w:i/>
                <w:color w:val="auto"/>
                <w14:textOutline w14:w="9525" w14:cap="rnd" w14:cmpd="sng" w14:algn="ctr">
                  <w14:noFill/>
                  <w14:prstDash w14:val="solid"/>
                  <w14:bevel/>
                </w14:textOutline>
              </w:rPr>
              <w:t>includes</w:t>
            </w:r>
            <w:proofErr w:type="gramEnd"/>
            <w:r w:rsidRPr="00122F8B">
              <w:rPr>
                <w:rFonts w:ascii="Aptos" w:hAnsi="Aptos" w:cs="Arial"/>
                <w:i/>
                <w:color w:val="auto"/>
                <w14:textOutline w14:w="9525" w14:cap="rnd" w14:cmpd="sng" w14:algn="ctr">
                  <w14:noFill/>
                  <w14:prstDash w14:val="solid"/>
                  <w14:bevel/>
                </w14:textOutline>
              </w:rPr>
              <w:t xml:space="preserve"> a reasonable amount of wear and tear associated with the use of items commonly used in a retirement village. However, a resident is responsible for the cost of replacing a capital item of the retirement village if the resident deliberately damages the item or causes accelerated wear. </w:t>
            </w:r>
          </w:p>
          <w:p w14:paraId="56C321E0" w14:textId="74D1F693" w:rsidR="00FE45B2" w:rsidRPr="00122F8B" w:rsidRDefault="00FE45B2" w:rsidP="00122F8B">
            <w:pPr>
              <w:spacing w:line="360" w:lineRule="auto"/>
              <w:rPr>
                <w:rFonts w:ascii="Aptos" w:hAnsi="Aptos" w:cs="Arial"/>
              </w:rPr>
            </w:pPr>
            <w:r w:rsidRPr="00122F8B">
              <w:rPr>
                <w:rFonts w:ascii="Aptos" w:hAnsi="Aptos" w:cs="Arial"/>
                <w:color w:val="auto"/>
                <w14:textOutline w14:w="9525" w14:cap="rnd" w14:cmpd="sng" w14:algn="ctr">
                  <w14:noFill/>
                  <w14:prstDash w14:val="solid"/>
                  <w14:bevel/>
                </w14:textOutline>
              </w:rPr>
              <w:t>Entry and exit inspections and reports are undertaken by the operator and resident to assess the condition of the unit.</w:t>
            </w:r>
          </w:p>
        </w:tc>
      </w:tr>
      <w:tr w:rsidR="00FE45B2" w:rsidRPr="005B68BA" w14:paraId="0E02A003" w14:textId="77777777" w:rsidTr="005B68BA">
        <w:trPr>
          <w:trHeight w:val="3597"/>
        </w:trPr>
        <w:tc>
          <w:tcPr>
            <w:tcW w:w="2547" w:type="dxa"/>
          </w:tcPr>
          <w:p w14:paraId="3995F8D4" w14:textId="7107AF7E" w:rsidR="00FE45B2" w:rsidRPr="005B68BA" w:rsidRDefault="00FE45B2" w:rsidP="00E31C0A">
            <w:pPr>
              <w:spacing w:line="360" w:lineRule="auto"/>
              <w:rPr>
                <w:rFonts w:ascii="Aptos" w:hAnsi="Aptos" w:cs="Arial"/>
                <w:b/>
              </w:rPr>
            </w:pPr>
            <w:r w:rsidRPr="005B68BA">
              <w:rPr>
                <w:rFonts w:ascii="Aptos" w:hAnsi="Aptos" w:cs="Arial"/>
                <w:b/>
                <w:color w:val="auto"/>
              </w:rPr>
              <w:t>12.2 Is the resident responsible for renovation of the unit when they leave the unit?</w:t>
            </w:r>
          </w:p>
        </w:tc>
        <w:tc>
          <w:tcPr>
            <w:tcW w:w="8221" w:type="dxa"/>
          </w:tcPr>
          <w:p w14:paraId="37F48E90" w14:textId="0C56AE2A" w:rsidR="00FE45B2" w:rsidRPr="005B68BA" w:rsidRDefault="00DF7B90" w:rsidP="00E31C0A">
            <w:pPr>
              <w:spacing w:line="360" w:lineRule="auto"/>
              <w:rPr>
                <w:rFonts w:ascii="Aptos" w:hAnsi="Aptos" w:cs="Arial"/>
                <w:color w:val="auto"/>
              </w:rPr>
            </w:pPr>
            <w:sdt>
              <w:sdtPr>
                <w:rPr>
                  <w:rFonts w:ascii="Aptos" w:hAnsi="Aptos" w:cs="Arial"/>
                </w:rPr>
                <w:id w:val="-462889437"/>
                <w14:checkbox>
                  <w14:checked w14:val="1"/>
                  <w14:checkedState w14:val="2612" w14:font="MS Gothic"/>
                  <w14:uncheckedState w14:val="2610" w14:font="MS Gothic"/>
                </w14:checkbox>
              </w:sdtPr>
              <w:sdtEndPr/>
              <w:sdtContent>
                <w:r w:rsidR="005B68BA">
                  <w:rPr>
                    <w:rFonts w:ascii="MS Gothic" w:eastAsia="MS Gothic" w:hAnsi="MS Gothic" w:cs="Arial" w:hint="eastAsia"/>
                  </w:rPr>
                  <w:t>☒</w:t>
                </w:r>
              </w:sdtContent>
            </w:sdt>
            <w:r w:rsidR="005B68BA">
              <w:rPr>
                <w:rFonts w:ascii="Aptos" w:hAnsi="Aptos" w:cs="Arial"/>
                <w14:textOutline w14:w="9525" w14:cap="rnd" w14:cmpd="sng" w14:algn="ctr">
                  <w14:noFill/>
                  <w14:prstDash w14:val="solid"/>
                  <w14:bevel/>
                </w14:textOutline>
              </w:rPr>
              <w:t xml:space="preserve">   </w:t>
            </w:r>
            <w:r w:rsidR="00FE45B2" w:rsidRPr="005B68BA">
              <w:rPr>
                <w:rFonts w:ascii="Aptos" w:hAnsi="Aptos" w:cs="Arial"/>
                <w:color w:val="auto"/>
              </w:rPr>
              <w:t>No</w:t>
            </w:r>
          </w:p>
          <w:p w14:paraId="6FC8C40D" w14:textId="77777777" w:rsidR="00FE45B2" w:rsidRPr="005B68BA" w:rsidRDefault="00FE45B2" w:rsidP="00E31C0A">
            <w:pPr>
              <w:spacing w:line="360" w:lineRule="auto"/>
              <w:rPr>
                <w:rFonts w:ascii="Aptos" w:hAnsi="Aptos" w:cs="Arial"/>
                <w:i/>
                <w:color w:val="auto"/>
              </w:rPr>
            </w:pPr>
            <w:r w:rsidRPr="005B68BA">
              <w:rPr>
                <w:rFonts w:ascii="Aptos" w:hAnsi="Aptos" w:cs="Arial"/>
                <w:i/>
                <w:color w:val="auto"/>
              </w:rPr>
              <w:t>Renovation means replacements or repairs other than reinstatement work.</w:t>
            </w:r>
          </w:p>
          <w:p w14:paraId="3E2410A9" w14:textId="77777777" w:rsidR="00FE45B2" w:rsidRPr="005B68BA" w:rsidRDefault="00FE45B2" w:rsidP="00E31C0A">
            <w:pPr>
              <w:spacing w:line="360" w:lineRule="auto"/>
              <w:rPr>
                <w:rFonts w:ascii="Aptos" w:hAnsi="Aptos" w:cs="Arial"/>
                <w:i/>
                <w:color w:val="auto"/>
              </w:rPr>
            </w:pPr>
          </w:p>
          <w:p w14:paraId="4977A505" w14:textId="4945E02C" w:rsidR="00FE45B2" w:rsidRPr="005B68BA" w:rsidRDefault="00FE45B2" w:rsidP="00E31C0A">
            <w:pPr>
              <w:spacing w:line="360" w:lineRule="auto"/>
              <w:rPr>
                <w:rFonts w:ascii="Aptos" w:hAnsi="Aptos" w:cs="Arial"/>
              </w:rPr>
            </w:pPr>
            <w:r w:rsidRPr="005B68BA">
              <w:rPr>
                <w:rFonts w:ascii="Aptos" w:hAnsi="Aptos" w:cs="Arial"/>
                <w:color w:val="auto"/>
              </w:rPr>
              <w:t>By law, the operator is responsible for the cost of any renovation work on a former resident’s unit, unless the residence contract provides for the resident to share in the capital gain on the sale of the resident’s interest in the unit. Renovation costs are shared between the former resident and operator in the same proportion as any capital gain is to be shared under the residence contract.</w:t>
            </w:r>
          </w:p>
        </w:tc>
      </w:tr>
    </w:tbl>
    <w:p w14:paraId="6F573336" w14:textId="77777777" w:rsidR="005B68BA" w:rsidRDefault="005B68BA">
      <w:r>
        <w:br w:type="page"/>
      </w:r>
    </w:p>
    <w:tbl>
      <w:tblPr>
        <w:tblStyle w:val="TableGrid0"/>
        <w:tblW w:w="10920" w:type="dxa"/>
        <w:jc w:val="center"/>
        <w:tblBorders>
          <w:top w:val="single" w:sz="4" w:space="0" w:color="98A45E"/>
          <w:left w:val="single" w:sz="4" w:space="0" w:color="98A45E"/>
          <w:bottom w:val="single" w:sz="4" w:space="0" w:color="98A45E"/>
          <w:right w:val="single" w:sz="4" w:space="0" w:color="98A45E"/>
          <w:insideH w:val="single" w:sz="6" w:space="0" w:color="98A45E"/>
          <w:insideV w:val="single" w:sz="6" w:space="0" w:color="98A45E"/>
        </w:tblBorders>
        <w:tblLayout w:type="fixed"/>
        <w:tblLook w:val="04A0" w:firstRow="1" w:lastRow="0" w:firstColumn="1" w:lastColumn="0" w:noHBand="0" w:noVBand="1"/>
      </w:tblPr>
      <w:tblGrid>
        <w:gridCol w:w="2547"/>
        <w:gridCol w:w="8363"/>
        <w:gridCol w:w="10"/>
      </w:tblGrid>
      <w:tr w:rsidR="00F9481B" w:rsidRPr="00A856CE" w14:paraId="3D515CD4" w14:textId="77777777" w:rsidTr="00DB1E7A">
        <w:trPr>
          <w:gridAfter w:val="1"/>
          <w:wAfter w:w="10" w:type="dxa"/>
          <w:trHeight w:val="567"/>
          <w:jc w:val="center"/>
        </w:trPr>
        <w:tc>
          <w:tcPr>
            <w:tcW w:w="10910" w:type="dxa"/>
            <w:gridSpan w:val="2"/>
            <w:shd w:val="clear" w:color="auto" w:fill="98A45E"/>
            <w:vAlign w:val="center"/>
          </w:tcPr>
          <w:p w14:paraId="6F557AB5" w14:textId="7C915AD9" w:rsidR="00FE45B2" w:rsidRPr="00A856CE" w:rsidRDefault="00FE45B2" w:rsidP="0058119A">
            <w:pPr>
              <w:pStyle w:val="SectionHeaderSundaleForm34"/>
            </w:pPr>
            <w:r w:rsidRPr="00A856CE">
              <w:lastRenderedPageBreak/>
              <w:t>Part 13– Capital gain or losses</w:t>
            </w:r>
          </w:p>
        </w:tc>
      </w:tr>
      <w:tr w:rsidR="00FE45B2" w:rsidRPr="00E7593E" w14:paraId="5B0199CA" w14:textId="77777777" w:rsidTr="00197D61">
        <w:tblPrEx>
          <w:jc w:val="left"/>
          <w:tblBorders>
            <w:insideH w:val="single" w:sz="4" w:space="0" w:color="98A45E"/>
            <w:insideV w:val="single" w:sz="4" w:space="0" w:color="98A45E"/>
          </w:tblBorders>
        </w:tblPrEx>
        <w:trPr>
          <w:gridAfter w:val="1"/>
          <w:wAfter w:w="10" w:type="dxa"/>
          <w:trHeight w:val="3086"/>
        </w:trPr>
        <w:tc>
          <w:tcPr>
            <w:tcW w:w="2547" w:type="dxa"/>
          </w:tcPr>
          <w:p w14:paraId="444B63C3" w14:textId="20C374CB" w:rsidR="00FE45B2" w:rsidRPr="00E31C0A" w:rsidRDefault="00FE45B2" w:rsidP="00E31C0A">
            <w:pPr>
              <w:spacing w:line="360" w:lineRule="auto"/>
              <w:rPr>
                <w:rFonts w:ascii="Aptos" w:hAnsi="Aptos" w:cs="Arial"/>
                <w:b/>
              </w:rPr>
            </w:pPr>
            <w:r w:rsidRPr="00E31C0A">
              <w:rPr>
                <w:rFonts w:ascii="Aptos" w:hAnsi="Aptos" w:cs="Arial"/>
                <w:b/>
                <w:color w:val="auto"/>
              </w:rPr>
              <w:t xml:space="preserve">13.1 When the resident’s interest or right to reside in the unit is sold, does the resident share in the capital </w:t>
            </w:r>
            <w:r w:rsidRPr="00E31C0A">
              <w:rPr>
                <w:rFonts w:ascii="Aptos" w:hAnsi="Aptos" w:cs="Arial"/>
                <w:b/>
                <w:i/>
                <w:color w:val="auto"/>
              </w:rPr>
              <w:t>gain</w:t>
            </w:r>
            <w:r w:rsidRPr="00E31C0A">
              <w:rPr>
                <w:rFonts w:ascii="Aptos" w:hAnsi="Aptos" w:cs="Arial"/>
                <w:b/>
                <w:color w:val="auto"/>
              </w:rPr>
              <w:t xml:space="preserve"> or capital </w:t>
            </w:r>
            <w:r w:rsidRPr="00E31C0A">
              <w:rPr>
                <w:rFonts w:ascii="Aptos" w:hAnsi="Aptos" w:cs="Arial"/>
                <w:b/>
                <w:i/>
                <w:color w:val="auto"/>
              </w:rPr>
              <w:t>loss</w:t>
            </w:r>
            <w:r w:rsidRPr="00E31C0A">
              <w:rPr>
                <w:rFonts w:ascii="Aptos" w:hAnsi="Aptos" w:cs="Arial"/>
                <w:b/>
                <w:color w:val="auto"/>
              </w:rPr>
              <w:t xml:space="preserve"> on the resale of their unit?</w:t>
            </w:r>
          </w:p>
        </w:tc>
        <w:tc>
          <w:tcPr>
            <w:tcW w:w="8363" w:type="dxa"/>
            <w:vAlign w:val="center"/>
          </w:tcPr>
          <w:p w14:paraId="1B3F0077" w14:textId="405BD83C" w:rsidR="00FE45B2" w:rsidRPr="00E31C0A" w:rsidRDefault="00DF7B90" w:rsidP="00E31C0A">
            <w:pPr>
              <w:spacing w:line="360" w:lineRule="auto"/>
              <w:rPr>
                <w:rFonts w:ascii="Aptos" w:hAnsi="Aptos" w:cs="Arial"/>
              </w:rPr>
            </w:pPr>
            <w:sdt>
              <w:sdtPr>
                <w:rPr>
                  <w:rFonts w:ascii="Aptos" w:hAnsi="Aptos" w:cs="Arial"/>
                  <w14:textOutline w14:w="9525" w14:cap="rnd" w14:cmpd="sng" w14:algn="ctr">
                    <w14:noFill/>
                    <w14:prstDash w14:val="solid"/>
                    <w14:bevel/>
                  </w14:textOutline>
                </w:rPr>
                <w:id w:val="-1921554256"/>
                <w14:checkbox>
                  <w14:checked w14:val="1"/>
                  <w14:checkedState w14:val="2612" w14:font="MS Gothic"/>
                  <w14:uncheckedState w14:val="2610" w14:font="MS Gothic"/>
                </w14:checkbox>
              </w:sdtPr>
              <w:sdtEndPr/>
              <w:sdtContent>
                <w:r w:rsidR="00801CC8" w:rsidRPr="00E31C0A">
                  <w:rPr>
                    <w:rFonts w:ascii="Segoe UI Symbol" w:eastAsia="MS Gothic" w:hAnsi="Segoe UI Symbol" w:cs="Segoe UI Symbol"/>
                    <w14:textOutline w14:w="9525" w14:cap="rnd" w14:cmpd="sng" w14:algn="ctr">
                      <w14:noFill/>
                      <w14:prstDash w14:val="solid"/>
                      <w14:bevel/>
                    </w14:textOutline>
                  </w:rPr>
                  <w:t>☒</w:t>
                </w:r>
              </w:sdtContent>
            </w:sdt>
            <w:r w:rsidR="00801CC8" w:rsidRPr="00E31C0A">
              <w:rPr>
                <w:rFonts w:ascii="Aptos" w:hAnsi="Aptos" w:cs="Arial"/>
                <w14:textOutline w14:w="9525" w14:cap="rnd" w14:cmpd="sng" w14:algn="ctr">
                  <w14:noFill/>
                  <w14:prstDash w14:val="solid"/>
                  <w14:bevel/>
                </w14:textOutline>
              </w:rPr>
              <w:t xml:space="preserve">  No</w:t>
            </w:r>
          </w:p>
        </w:tc>
      </w:tr>
      <w:tr w:rsidR="00F9481B" w:rsidRPr="00A856CE" w14:paraId="2E7DB86F" w14:textId="77777777" w:rsidTr="00DB1E7A">
        <w:trPr>
          <w:gridAfter w:val="1"/>
          <w:wAfter w:w="10" w:type="dxa"/>
          <w:trHeight w:val="567"/>
          <w:jc w:val="center"/>
        </w:trPr>
        <w:tc>
          <w:tcPr>
            <w:tcW w:w="10910" w:type="dxa"/>
            <w:gridSpan w:val="2"/>
            <w:shd w:val="clear" w:color="auto" w:fill="98A45E"/>
            <w:vAlign w:val="center"/>
          </w:tcPr>
          <w:p w14:paraId="28505FF3" w14:textId="77777777" w:rsidR="00FE45B2" w:rsidRPr="00A856CE" w:rsidRDefault="00FE45B2" w:rsidP="0058119A">
            <w:pPr>
              <w:pStyle w:val="SectionHeaderSundaleForm34"/>
            </w:pPr>
            <w:r w:rsidRPr="00A856CE">
              <w:t>Part 14 – Exit entitlement or buyback of freehold units</w:t>
            </w:r>
          </w:p>
        </w:tc>
      </w:tr>
      <w:tr w:rsidR="00FE45B2" w:rsidRPr="00E7593E" w14:paraId="57D5D764" w14:textId="77777777" w:rsidTr="00DB1E7A">
        <w:tblPrEx>
          <w:jc w:val="left"/>
          <w:tblBorders>
            <w:insideH w:val="single" w:sz="4" w:space="0" w:color="98A45E"/>
            <w:insideV w:val="single" w:sz="4" w:space="0" w:color="98A45E"/>
          </w:tblBorders>
        </w:tblPrEx>
        <w:trPr>
          <w:gridAfter w:val="1"/>
          <w:wAfter w:w="10" w:type="dxa"/>
          <w:trHeight w:val="931"/>
        </w:trPr>
        <w:tc>
          <w:tcPr>
            <w:tcW w:w="10910" w:type="dxa"/>
            <w:gridSpan w:val="2"/>
          </w:tcPr>
          <w:p w14:paraId="4608BA09" w14:textId="77777777" w:rsidR="00FE45B2" w:rsidRPr="00D5338A" w:rsidRDefault="00FE45B2" w:rsidP="00FE45B2">
            <w:pPr>
              <w:spacing w:line="360" w:lineRule="auto"/>
              <w:rPr>
                <w:rFonts w:ascii="Aptos" w:hAnsi="Aptos" w:cs="Arial"/>
                <w:i/>
                <w:color w:val="auto"/>
              </w:rPr>
            </w:pPr>
            <w:r w:rsidRPr="00D5338A">
              <w:rPr>
                <w:rFonts w:ascii="Aptos" w:hAnsi="Aptos" w:cs="Arial"/>
                <w:i/>
                <w:color w:val="auto"/>
              </w:rPr>
              <w:t>An exit entitlement is the amount the operator may be required to pay the former resident under a residence contract after the right to reside is terminated and the former resident has left the unit.</w:t>
            </w:r>
          </w:p>
        </w:tc>
      </w:tr>
      <w:tr w:rsidR="00FE45B2" w:rsidRPr="00E7593E" w14:paraId="098717B4" w14:textId="77777777" w:rsidTr="0092341A">
        <w:tblPrEx>
          <w:jc w:val="left"/>
          <w:tblBorders>
            <w:insideH w:val="single" w:sz="4" w:space="0" w:color="98A45E"/>
            <w:insideV w:val="single" w:sz="4" w:space="0" w:color="98A45E"/>
          </w:tblBorders>
        </w:tblPrEx>
        <w:trPr>
          <w:gridAfter w:val="1"/>
          <w:wAfter w:w="10" w:type="dxa"/>
          <w:trHeight w:val="4533"/>
        </w:trPr>
        <w:tc>
          <w:tcPr>
            <w:tcW w:w="2547" w:type="dxa"/>
            <w:shd w:val="clear" w:color="auto" w:fill="FFFFFF" w:themeFill="background1"/>
          </w:tcPr>
          <w:p w14:paraId="41B4F54A" w14:textId="77777777" w:rsidR="00FE45B2" w:rsidRPr="00D5338A" w:rsidRDefault="00FE45B2" w:rsidP="00FE45B2">
            <w:pPr>
              <w:spacing w:line="360" w:lineRule="auto"/>
              <w:rPr>
                <w:rFonts w:ascii="Aptos" w:hAnsi="Aptos" w:cs="Arial"/>
                <w:b/>
                <w:color w:val="auto"/>
              </w:rPr>
            </w:pPr>
            <w:r w:rsidRPr="00D5338A">
              <w:rPr>
                <w:rFonts w:ascii="Aptos" w:hAnsi="Aptos" w:cs="Arial"/>
                <w:b/>
                <w:color w:val="auto"/>
              </w:rPr>
              <w:t>14.1 How is the exit entitlement which the operator will pay the resident worked out?</w:t>
            </w:r>
          </w:p>
        </w:tc>
        <w:tc>
          <w:tcPr>
            <w:tcW w:w="8363" w:type="dxa"/>
            <w:shd w:val="clear" w:color="auto" w:fill="FFFFFF" w:themeFill="background1"/>
          </w:tcPr>
          <w:p w14:paraId="1821BE43" w14:textId="77777777" w:rsidR="00FE45B2" w:rsidRPr="00D5338A" w:rsidRDefault="00FE45B2" w:rsidP="00B65E23">
            <w:pPr>
              <w:spacing w:line="360" w:lineRule="auto"/>
              <w:rPr>
                <w:rFonts w:ascii="Aptos" w:hAnsi="Aptos" w:cs="Arial"/>
              </w:rPr>
            </w:pPr>
            <w:r w:rsidRPr="00D5338A">
              <w:rPr>
                <w:rFonts w:ascii="Aptos" w:hAnsi="Aptos" w:cs="Arial"/>
              </w:rPr>
              <w:t>Ingoing Contribution paid by you:</w:t>
            </w:r>
          </w:p>
          <w:p w14:paraId="618CD605" w14:textId="77777777" w:rsidR="00FE45B2" w:rsidRPr="00D5338A" w:rsidRDefault="00FE45B2" w:rsidP="00B65E23">
            <w:pPr>
              <w:spacing w:line="360" w:lineRule="auto"/>
              <w:rPr>
                <w:rFonts w:ascii="Aptos" w:hAnsi="Aptos" w:cs="Arial"/>
              </w:rPr>
            </w:pPr>
            <w:r w:rsidRPr="00D5338A">
              <w:rPr>
                <w:rFonts w:ascii="Aptos" w:hAnsi="Aptos" w:cs="Arial"/>
                <w:b/>
              </w:rPr>
              <w:t>LESS</w:t>
            </w:r>
            <w:r w:rsidRPr="00D5338A">
              <w:rPr>
                <w:rFonts w:ascii="Aptos" w:hAnsi="Aptos" w:cs="Arial"/>
              </w:rPr>
              <w:t xml:space="preserve"> The Exit Fee calculated as set out at Clause 11.1</w:t>
            </w:r>
          </w:p>
          <w:p w14:paraId="72FB7B2B" w14:textId="77777777" w:rsidR="00FE45B2" w:rsidRPr="00D5338A" w:rsidRDefault="00FE45B2" w:rsidP="00B65E23">
            <w:pPr>
              <w:spacing w:line="360" w:lineRule="auto"/>
              <w:rPr>
                <w:rFonts w:ascii="Aptos" w:hAnsi="Aptos" w:cs="Arial"/>
              </w:rPr>
            </w:pPr>
            <w:r w:rsidRPr="00D5338A">
              <w:rPr>
                <w:rFonts w:ascii="Aptos" w:hAnsi="Aptos" w:cs="Arial"/>
                <w:b/>
              </w:rPr>
              <w:t>LESS</w:t>
            </w:r>
            <w:r w:rsidRPr="00D5338A">
              <w:rPr>
                <w:rFonts w:ascii="Aptos" w:hAnsi="Aptos" w:cs="Arial"/>
              </w:rPr>
              <w:t xml:space="preserve"> Any outstanding Personal or General Service Charges</w:t>
            </w:r>
          </w:p>
          <w:p w14:paraId="34B11C67" w14:textId="77777777" w:rsidR="00FE45B2" w:rsidRPr="00D5338A" w:rsidRDefault="00FE45B2" w:rsidP="00B65E23">
            <w:pPr>
              <w:spacing w:line="360" w:lineRule="auto"/>
              <w:rPr>
                <w:rFonts w:ascii="Aptos" w:hAnsi="Aptos" w:cs="Arial"/>
              </w:rPr>
            </w:pPr>
            <w:r w:rsidRPr="00D5338A">
              <w:rPr>
                <w:rFonts w:ascii="Aptos" w:hAnsi="Aptos" w:cs="Arial"/>
                <w:b/>
              </w:rPr>
              <w:t>LESS</w:t>
            </w:r>
            <w:r w:rsidRPr="00D5338A">
              <w:rPr>
                <w:rFonts w:ascii="Aptos" w:hAnsi="Aptos" w:cs="Arial"/>
              </w:rPr>
              <w:t xml:space="preserve"> Any outstanding Maintenance Reserve Fund contributions</w:t>
            </w:r>
          </w:p>
          <w:p w14:paraId="099B77F5" w14:textId="77777777" w:rsidR="00FE45B2" w:rsidRPr="00D5338A" w:rsidRDefault="00FE45B2" w:rsidP="00B65E23">
            <w:pPr>
              <w:spacing w:line="360" w:lineRule="auto"/>
              <w:rPr>
                <w:rFonts w:ascii="Aptos" w:hAnsi="Aptos" w:cs="Arial"/>
              </w:rPr>
            </w:pPr>
            <w:r w:rsidRPr="00D5338A">
              <w:rPr>
                <w:rFonts w:ascii="Aptos" w:hAnsi="Aptos" w:cs="Arial"/>
                <w:b/>
              </w:rPr>
              <w:t>LESS</w:t>
            </w:r>
            <w:r w:rsidRPr="00D5338A">
              <w:rPr>
                <w:rFonts w:ascii="Aptos" w:hAnsi="Aptos" w:cs="Arial"/>
              </w:rPr>
              <w:t xml:space="preserve"> Any costs of reinstatement of the unit payable by you under the Act or the Residence Agreement</w:t>
            </w:r>
          </w:p>
          <w:p w14:paraId="07B445CB" w14:textId="77777777" w:rsidR="00FE45B2" w:rsidRPr="00D5338A" w:rsidRDefault="00FE45B2" w:rsidP="00B65E23">
            <w:pPr>
              <w:spacing w:line="360" w:lineRule="auto"/>
              <w:rPr>
                <w:rFonts w:ascii="Aptos" w:hAnsi="Aptos" w:cs="Arial"/>
              </w:rPr>
            </w:pPr>
            <w:r w:rsidRPr="00D5338A">
              <w:rPr>
                <w:rFonts w:ascii="Aptos" w:hAnsi="Aptos" w:cs="Arial"/>
                <w:b/>
              </w:rPr>
              <w:t>LESS</w:t>
            </w:r>
            <w:r w:rsidRPr="00D5338A">
              <w:rPr>
                <w:rFonts w:ascii="Aptos" w:hAnsi="Aptos" w:cs="Arial"/>
              </w:rPr>
              <w:t xml:space="preserve"> Any costs associated with the removal and storage of your contents</w:t>
            </w:r>
          </w:p>
          <w:p w14:paraId="6E9A3BC1" w14:textId="03CAF6DF" w:rsidR="00FE45B2" w:rsidRPr="00D5338A" w:rsidRDefault="00FE45B2" w:rsidP="00B65E23">
            <w:pPr>
              <w:spacing w:line="360" w:lineRule="auto"/>
              <w:rPr>
                <w:rFonts w:ascii="Aptos" w:hAnsi="Aptos" w:cs="Arial"/>
              </w:rPr>
            </w:pPr>
            <w:r w:rsidRPr="00D5338A">
              <w:rPr>
                <w:rFonts w:ascii="Aptos" w:hAnsi="Aptos" w:cs="Arial"/>
                <w:b/>
              </w:rPr>
              <w:t>LESS</w:t>
            </w:r>
            <w:r w:rsidRPr="00D5338A">
              <w:rPr>
                <w:rFonts w:ascii="Aptos" w:hAnsi="Aptos" w:cs="Arial"/>
              </w:rPr>
              <w:t xml:space="preserve"> Any Modifications Costs as defined in the Residence Agreement</w:t>
            </w:r>
          </w:p>
          <w:p w14:paraId="2DF35D31" w14:textId="77777777" w:rsidR="00FE45B2" w:rsidRPr="00D5338A" w:rsidRDefault="00FE45B2" w:rsidP="00B65E23">
            <w:pPr>
              <w:spacing w:line="360" w:lineRule="auto"/>
              <w:rPr>
                <w:rFonts w:ascii="Aptos" w:hAnsi="Aptos" w:cs="Arial"/>
              </w:rPr>
            </w:pPr>
            <w:r w:rsidRPr="00D5338A">
              <w:rPr>
                <w:rFonts w:ascii="Aptos" w:hAnsi="Aptos" w:cs="Arial"/>
                <w:b/>
              </w:rPr>
              <w:t>LESS</w:t>
            </w:r>
            <w:r w:rsidRPr="00D5338A">
              <w:rPr>
                <w:rFonts w:ascii="Aptos" w:hAnsi="Aptos" w:cs="Arial"/>
              </w:rPr>
              <w:t xml:space="preserve"> Your share of any costs we incur in the resale of the Unit as determined by the Residence Agreement and the Act</w:t>
            </w:r>
          </w:p>
          <w:p w14:paraId="6C4AE0DD" w14:textId="77777777" w:rsidR="00FE45B2" w:rsidRPr="00D5338A" w:rsidRDefault="00FE45B2" w:rsidP="00B65E23">
            <w:pPr>
              <w:spacing w:line="360" w:lineRule="auto"/>
              <w:rPr>
                <w:rFonts w:ascii="Aptos" w:hAnsi="Aptos" w:cs="Arial"/>
              </w:rPr>
            </w:pPr>
            <w:r w:rsidRPr="00D5338A">
              <w:rPr>
                <w:rFonts w:ascii="Aptos" w:hAnsi="Aptos" w:cs="Arial"/>
                <w:b/>
              </w:rPr>
              <w:t>LESS</w:t>
            </w:r>
            <w:r w:rsidRPr="00D5338A">
              <w:rPr>
                <w:rFonts w:ascii="Aptos" w:hAnsi="Aptos" w:cs="Arial"/>
              </w:rPr>
              <w:t xml:space="preserve"> Any interest owed on overdue monies</w:t>
            </w:r>
          </w:p>
          <w:p w14:paraId="77300D9C" w14:textId="0FA163BE" w:rsidR="00FE45B2" w:rsidRPr="00D5338A" w:rsidRDefault="00FE45B2" w:rsidP="00B65E23">
            <w:pPr>
              <w:spacing w:line="360" w:lineRule="auto"/>
              <w:rPr>
                <w:rFonts w:ascii="Aptos" w:hAnsi="Aptos" w:cs="Arial"/>
              </w:rPr>
            </w:pPr>
            <w:r w:rsidRPr="00D5338A">
              <w:rPr>
                <w:rFonts w:ascii="Aptos" w:hAnsi="Aptos" w:cs="Arial"/>
                <w:b/>
              </w:rPr>
              <w:t>LESS</w:t>
            </w:r>
            <w:r w:rsidRPr="00D5338A">
              <w:rPr>
                <w:rFonts w:ascii="Aptos" w:hAnsi="Aptos" w:cs="Arial"/>
              </w:rPr>
              <w:t xml:space="preserve"> Any other monies owing to us under the Residence Agreement or the Act.</w:t>
            </w:r>
          </w:p>
        </w:tc>
      </w:tr>
      <w:tr w:rsidR="00FE45B2" w:rsidRPr="00E7593E" w14:paraId="669DECD5" w14:textId="77777777" w:rsidTr="00197D61">
        <w:tblPrEx>
          <w:jc w:val="left"/>
          <w:tblBorders>
            <w:insideH w:val="single" w:sz="4" w:space="0" w:color="98A45E"/>
            <w:insideV w:val="single" w:sz="4" w:space="0" w:color="98A45E"/>
          </w:tblBorders>
        </w:tblPrEx>
        <w:trPr>
          <w:gridAfter w:val="1"/>
          <w:wAfter w:w="10" w:type="dxa"/>
          <w:trHeight w:val="1269"/>
        </w:trPr>
        <w:tc>
          <w:tcPr>
            <w:tcW w:w="2547" w:type="dxa"/>
            <w:shd w:val="clear" w:color="auto" w:fill="FFFFFF" w:themeFill="background1"/>
          </w:tcPr>
          <w:p w14:paraId="1EA51BF3" w14:textId="77777777" w:rsidR="00FE45B2" w:rsidRPr="00D5338A" w:rsidRDefault="00FE45B2" w:rsidP="00FE45B2">
            <w:pPr>
              <w:spacing w:line="360" w:lineRule="auto"/>
              <w:rPr>
                <w:rFonts w:ascii="Aptos" w:hAnsi="Aptos" w:cs="Arial"/>
                <w:b/>
                <w:color w:val="auto"/>
              </w:rPr>
            </w:pPr>
            <w:r w:rsidRPr="00D5338A">
              <w:rPr>
                <w:rFonts w:ascii="Aptos" w:hAnsi="Aptos" w:cs="Arial"/>
                <w:b/>
                <w:color w:val="auto"/>
              </w:rPr>
              <w:t>14.2 When is the exit entitlement payable?</w:t>
            </w:r>
          </w:p>
          <w:p w14:paraId="3569C947" w14:textId="77777777" w:rsidR="00FE45B2" w:rsidRPr="00D5338A" w:rsidRDefault="00FE45B2" w:rsidP="00FE45B2">
            <w:pPr>
              <w:spacing w:line="360" w:lineRule="auto"/>
              <w:rPr>
                <w:rFonts w:ascii="Aptos" w:hAnsi="Aptos" w:cs="Arial"/>
                <w:b/>
                <w:color w:val="auto"/>
              </w:rPr>
            </w:pPr>
          </w:p>
        </w:tc>
        <w:tc>
          <w:tcPr>
            <w:tcW w:w="8363" w:type="dxa"/>
            <w:shd w:val="clear" w:color="auto" w:fill="FFFFFF" w:themeFill="background1"/>
          </w:tcPr>
          <w:p w14:paraId="6A72D7DF" w14:textId="77777777" w:rsidR="00FE45B2" w:rsidRPr="00D5338A" w:rsidRDefault="00FE45B2" w:rsidP="00B96BA3">
            <w:pPr>
              <w:spacing w:line="360" w:lineRule="auto"/>
              <w:rPr>
                <w:rFonts w:ascii="Aptos" w:hAnsi="Aptos" w:cs="Arial"/>
              </w:rPr>
            </w:pPr>
            <w:r w:rsidRPr="00D5338A">
              <w:rPr>
                <w:rFonts w:ascii="Aptos" w:hAnsi="Aptos" w:cs="Arial"/>
              </w:rPr>
              <w:t>By law, the operator must pay the exit entitlement to a former resident on or before the</w:t>
            </w:r>
            <w:r w:rsidRPr="00D5338A">
              <w:rPr>
                <w:rFonts w:ascii="Aptos" w:hAnsi="Aptos" w:cs="Arial"/>
                <w:b/>
              </w:rPr>
              <w:t xml:space="preserve"> earliest</w:t>
            </w:r>
            <w:r w:rsidRPr="00D5338A">
              <w:rPr>
                <w:rFonts w:ascii="Aptos" w:hAnsi="Aptos" w:cs="Arial"/>
              </w:rPr>
              <w:t xml:space="preserve"> of the following days:</w:t>
            </w:r>
          </w:p>
          <w:p w14:paraId="52D08145" w14:textId="77777777" w:rsidR="00FE45B2" w:rsidRPr="00B96BA3" w:rsidRDefault="00FE45B2" w:rsidP="00B96BA3">
            <w:pPr>
              <w:pStyle w:val="ListParagraph"/>
              <w:numPr>
                <w:ilvl w:val="0"/>
                <w:numId w:val="62"/>
              </w:numPr>
              <w:spacing w:line="360" w:lineRule="auto"/>
              <w:ind w:left="600" w:hanging="567"/>
              <w:rPr>
                <w:rFonts w:ascii="Aptos" w:hAnsi="Aptos" w:cs="Arial"/>
              </w:rPr>
            </w:pPr>
            <w:r w:rsidRPr="00B96BA3">
              <w:rPr>
                <w:rFonts w:ascii="Aptos" w:hAnsi="Aptos" w:cs="Arial"/>
                <w:color w:val="auto"/>
              </w:rPr>
              <w:t>14 days after the settlement of the sale of the right to reside in the unit to the next resident or the operator</w:t>
            </w:r>
          </w:p>
          <w:p w14:paraId="16863C47" w14:textId="77777777" w:rsidR="00FE45B2" w:rsidRPr="00B96BA3" w:rsidRDefault="00FE45B2" w:rsidP="00B96BA3">
            <w:pPr>
              <w:pStyle w:val="ListParagraph"/>
              <w:numPr>
                <w:ilvl w:val="0"/>
                <w:numId w:val="62"/>
              </w:numPr>
              <w:spacing w:line="360" w:lineRule="auto"/>
              <w:ind w:left="600" w:hanging="567"/>
              <w:rPr>
                <w:rFonts w:ascii="Aptos" w:hAnsi="Aptos" w:cs="Arial"/>
              </w:rPr>
            </w:pPr>
            <w:r w:rsidRPr="00B96BA3">
              <w:rPr>
                <w:rFonts w:ascii="Aptos" w:hAnsi="Aptos" w:cs="Arial"/>
                <w:color w:val="auto"/>
              </w:rPr>
              <w:t>18 months after the termination date of the resident’s right to reside under the residence contract, even if the unit has not been resold, unless the operator has been granted an extension for payment by the Queensland Civil and Administrative Tribunal (QCAT).</w:t>
            </w:r>
          </w:p>
          <w:p w14:paraId="28086F2E" w14:textId="5BF3E2E3" w:rsidR="00FE45B2" w:rsidRPr="00D5338A" w:rsidRDefault="00FE45B2" w:rsidP="00B96BA3">
            <w:pPr>
              <w:pStyle w:val="Default"/>
              <w:spacing w:line="360" w:lineRule="auto"/>
              <w:rPr>
                <w:rFonts w:ascii="Aptos" w:hAnsi="Aptos"/>
                <w:color w:val="FF0000"/>
                <w:sz w:val="22"/>
                <w:szCs w:val="22"/>
              </w:rPr>
            </w:pPr>
            <w:r w:rsidRPr="00D5338A">
              <w:rPr>
                <w:rFonts w:ascii="Aptos" w:eastAsia="Calibri" w:hAnsi="Aptos"/>
                <w:color w:val="auto"/>
                <w:sz w:val="22"/>
                <w:szCs w:val="22"/>
              </w:rPr>
              <w:t>In addition, an operator is entitled to see probate or letters of administration before paying the exit entitlement of a former resident who has died.</w:t>
            </w:r>
            <w:r w:rsidRPr="00D5338A">
              <w:rPr>
                <w:rFonts w:ascii="Aptos" w:hAnsi="Aptos"/>
                <w:sz w:val="22"/>
                <w:szCs w:val="22"/>
              </w:rPr>
              <w:t xml:space="preserve"> </w:t>
            </w:r>
          </w:p>
        </w:tc>
      </w:tr>
      <w:tr w:rsidR="00FE45B2" w:rsidRPr="00E7593E" w14:paraId="2240892A" w14:textId="77777777" w:rsidTr="00197D61">
        <w:tblPrEx>
          <w:jc w:val="left"/>
          <w:tblBorders>
            <w:insideH w:val="single" w:sz="4" w:space="0" w:color="98A45E"/>
            <w:insideV w:val="single" w:sz="4" w:space="0" w:color="98A45E"/>
          </w:tblBorders>
        </w:tblPrEx>
        <w:trPr>
          <w:gridAfter w:val="1"/>
          <w:wAfter w:w="10" w:type="dxa"/>
          <w:trHeight w:val="1268"/>
        </w:trPr>
        <w:tc>
          <w:tcPr>
            <w:tcW w:w="2547" w:type="dxa"/>
            <w:shd w:val="clear" w:color="auto" w:fill="FFFFFF" w:themeFill="background1"/>
          </w:tcPr>
          <w:p w14:paraId="1231A6A9" w14:textId="214DD02D" w:rsidR="00FE45B2" w:rsidRPr="00D5338A" w:rsidRDefault="00FE45B2" w:rsidP="00551558">
            <w:pPr>
              <w:spacing w:line="360" w:lineRule="auto"/>
              <w:rPr>
                <w:rFonts w:ascii="Aptos" w:hAnsi="Aptos" w:cs="Arial"/>
                <w:b/>
                <w:color w:val="auto"/>
              </w:rPr>
            </w:pPr>
            <w:r w:rsidRPr="00D5338A">
              <w:rPr>
                <w:rFonts w:ascii="Aptos" w:hAnsi="Aptos" w:cs="Arial"/>
                <w:b/>
                <w:color w:val="auto"/>
              </w:rPr>
              <w:lastRenderedPageBreak/>
              <w:t xml:space="preserve">14.3 What is the turnover of units for sale in the village? </w:t>
            </w:r>
          </w:p>
        </w:tc>
        <w:tc>
          <w:tcPr>
            <w:tcW w:w="8363" w:type="dxa"/>
            <w:shd w:val="clear" w:color="auto" w:fill="FFFFFF" w:themeFill="background1"/>
          </w:tcPr>
          <w:p w14:paraId="37EDED4C" w14:textId="7B862902" w:rsidR="00504114" w:rsidRPr="00504114" w:rsidRDefault="00504114" w:rsidP="00504114">
            <w:pPr>
              <w:pStyle w:val="ListParagraph"/>
              <w:numPr>
                <w:ilvl w:val="0"/>
                <w:numId w:val="61"/>
              </w:numPr>
              <w:spacing w:line="360" w:lineRule="auto"/>
              <w:rPr>
                <w:rFonts w:ascii="Aptos" w:hAnsi="Aptos" w:cs="Arial"/>
              </w:rPr>
            </w:pPr>
            <w:r w:rsidRPr="00504114">
              <w:rPr>
                <w:rFonts w:ascii="Aptos" w:hAnsi="Aptos" w:cs="Arial"/>
              </w:rPr>
              <w:t xml:space="preserve">Seven units were vacant at the end of the last financial year. </w:t>
            </w:r>
          </w:p>
          <w:p w14:paraId="3DB54B82" w14:textId="3CB0237A" w:rsidR="00504114" w:rsidRPr="00504114" w:rsidRDefault="00504114" w:rsidP="00504114">
            <w:pPr>
              <w:pStyle w:val="ListParagraph"/>
              <w:numPr>
                <w:ilvl w:val="0"/>
                <w:numId w:val="61"/>
              </w:numPr>
              <w:spacing w:line="360" w:lineRule="auto"/>
              <w:rPr>
                <w:rFonts w:ascii="Aptos" w:hAnsi="Aptos" w:cs="Arial"/>
              </w:rPr>
            </w:pPr>
            <w:r w:rsidRPr="00504114">
              <w:rPr>
                <w:rFonts w:ascii="Aptos" w:hAnsi="Aptos" w:cs="Arial"/>
              </w:rPr>
              <w:t xml:space="preserve">Twelve units were resold during the last financial year. </w:t>
            </w:r>
          </w:p>
          <w:p w14:paraId="22DD638B" w14:textId="622BAD66" w:rsidR="00FE45B2" w:rsidRPr="00504114" w:rsidRDefault="00504114" w:rsidP="00504114">
            <w:pPr>
              <w:pStyle w:val="ListParagraph"/>
              <w:numPr>
                <w:ilvl w:val="0"/>
                <w:numId w:val="61"/>
              </w:numPr>
              <w:spacing w:line="360" w:lineRule="auto"/>
              <w:rPr>
                <w:rFonts w:ascii="Aptos" w:hAnsi="Aptos" w:cs="Arial"/>
              </w:rPr>
            </w:pPr>
            <w:r w:rsidRPr="00504114">
              <w:rPr>
                <w:rFonts w:ascii="Aptos" w:hAnsi="Aptos" w:cs="Arial"/>
              </w:rPr>
              <w:t>The average time to sell a unit over the last three financial years was five months.</w:t>
            </w:r>
          </w:p>
        </w:tc>
      </w:tr>
      <w:tr w:rsidR="00F9481B" w:rsidRPr="00A856CE" w14:paraId="76F4510B" w14:textId="77777777" w:rsidTr="00DB1E7A">
        <w:trPr>
          <w:gridAfter w:val="1"/>
          <w:wAfter w:w="10" w:type="dxa"/>
          <w:trHeight w:val="567"/>
          <w:jc w:val="center"/>
        </w:trPr>
        <w:tc>
          <w:tcPr>
            <w:tcW w:w="10910" w:type="dxa"/>
            <w:gridSpan w:val="2"/>
            <w:shd w:val="clear" w:color="auto" w:fill="98A45E"/>
            <w:vAlign w:val="center"/>
          </w:tcPr>
          <w:p w14:paraId="4A493EA0" w14:textId="77777777" w:rsidR="00FE45B2" w:rsidRPr="00A856CE" w:rsidRDefault="00FE45B2" w:rsidP="0058119A">
            <w:pPr>
              <w:pStyle w:val="SectionHeaderSundaleForm34"/>
            </w:pPr>
            <w:r w:rsidRPr="00A856CE">
              <w:t>Part 15 – Financial management of the village</w:t>
            </w:r>
          </w:p>
        </w:tc>
      </w:tr>
      <w:tr w:rsidR="00FE45B2" w:rsidRPr="00E7593E" w14:paraId="1D3E5159" w14:textId="77777777" w:rsidTr="00197D61">
        <w:tblPrEx>
          <w:jc w:val="left"/>
          <w:tblBorders>
            <w:insideH w:val="single" w:sz="4" w:space="0" w:color="98A45E"/>
            <w:insideV w:val="single" w:sz="4" w:space="0" w:color="98A45E"/>
          </w:tblBorders>
        </w:tblPrEx>
        <w:trPr>
          <w:gridAfter w:val="1"/>
          <w:wAfter w:w="10" w:type="dxa"/>
          <w:trHeight w:val="8022"/>
        </w:trPr>
        <w:tc>
          <w:tcPr>
            <w:tcW w:w="2547" w:type="dxa"/>
          </w:tcPr>
          <w:p w14:paraId="1CA5E092" w14:textId="4F90D5CD" w:rsidR="00FE45B2" w:rsidRPr="00CF7375" w:rsidRDefault="00FE45B2" w:rsidP="00FE45B2">
            <w:pPr>
              <w:spacing w:line="360" w:lineRule="auto"/>
              <w:rPr>
                <w:rFonts w:ascii="Aptos" w:hAnsi="Aptos" w:cs="Arial"/>
                <w:b/>
                <w:color w:val="auto"/>
              </w:rPr>
            </w:pPr>
            <w:r w:rsidRPr="00B81C24">
              <w:rPr>
                <w:rFonts w:ascii="Aptos" w:hAnsi="Aptos" w:cs="Arial"/>
                <w:b/>
                <w:color w:val="auto"/>
              </w:rPr>
              <w:t xml:space="preserve">15.1 What is the financial status for the funds that the operator is required to maintain under the </w:t>
            </w:r>
            <w:r w:rsidRPr="00B81C24">
              <w:rPr>
                <w:rFonts w:ascii="Aptos" w:hAnsi="Aptos" w:cs="Arial"/>
                <w:b/>
                <w:i/>
                <w:color w:val="auto"/>
              </w:rPr>
              <w:t>Retirement Villages Act 1999?</w:t>
            </w:r>
          </w:p>
          <w:p w14:paraId="1A04202A" w14:textId="77777777" w:rsidR="00FE45B2" w:rsidRPr="00B81C24" w:rsidRDefault="00FE45B2" w:rsidP="00FE45B2">
            <w:pPr>
              <w:spacing w:line="360" w:lineRule="auto"/>
              <w:rPr>
                <w:rFonts w:ascii="Aptos" w:hAnsi="Aptos" w:cs="Arial"/>
                <w:b/>
              </w:rPr>
            </w:pPr>
          </w:p>
        </w:tc>
        <w:tc>
          <w:tcPr>
            <w:tcW w:w="8363" w:type="dxa"/>
          </w:tcPr>
          <w:tbl>
            <w:tblPr>
              <w:tblStyle w:val="TableGrid0"/>
              <w:tblW w:w="11913" w:type="dxa"/>
              <w:tblLayout w:type="fixed"/>
              <w:tblLook w:val="04A0" w:firstRow="1" w:lastRow="0" w:firstColumn="1" w:lastColumn="0" w:noHBand="0" w:noVBand="1"/>
            </w:tblPr>
            <w:tblGrid>
              <w:gridCol w:w="1704"/>
              <w:gridCol w:w="2127"/>
              <w:gridCol w:w="2582"/>
              <w:gridCol w:w="1809"/>
              <w:gridCol w:w="1706"/>
              <w:gridCol w:w="1985"/>
            </w:tblGrid>
            <w:tr w:rsidR="00FE45B2" w:rsidRPr="00B81C24" w14:paraId="4E67161C" w14:textId="69779A74" w:rsidTr="00B120AE">
              <w:trPr>
                <w:gridAfter w:val="1"/>
                <w:wAfter w:w="1985" w:type="dxa"/>
              </w:trPr>
              <w:tc>
                <w:tcPr>
                  <w:tcW w:w="8222" w:type="dxa"/>
                  <w:gridSpan w:val="4"/>
                </w:tcPr>
                <w:p w14:paraId="2D847AC8" w14:textId="77777777" w:rsidR="00FE45B2" w:rsidRPr="00B81C24" w:rsidRDefault="00FE45B2" w:rsidP="00FE45B2">
                  <w:pPr>
                    <w:spacing w:line="360" w:lineRule="auto"/>
                    <w:rPr>
                      <w:rFonts w:ascii="Aptos" w:hAnsi="Aptos" w:cs="Arial"/>
                      <w:color w:val="auto"/>
                    </w:rPr>
                  </w:pPr>
                  <w:r w:rsidRPr="00B81C24">
                    <w:rPr>
                      <w:rFonts w:ascii="Aptos" w:hAnsi="Aptos" w:cs="Arial"/>
                      <w:b/>
                      <w:color w:val="auto"/>
                    </w:rPr>
                    <w:t>General Services Charges Fund</w:t>
                  </w:r>
                  <w:r w:rsidRPr="00B81C24">
                    <w:rPr>
                      <w:rFonts w:ascii="Aptos" w:hAnsi="Aptos" w:cs="Arial"/>
                      <w:color w:val="auto"/>
                    </w:rPr>
                    <w:t xml:space="preserve"> for the last 3 years</w:t>
                  </w:r>
                </w:p>
              </w:tc>
              <w:tc>
                <w:tcPr>
                  <w:tcW w:w="1706" w:type="dxa"/>
                </w:tcPr>
                <w:p w14:paraId="2C6D4283" w14:textId="77777777" w:rsidR="00FE45B2" w:rsidRPr="00B81C24" w:rsidRDefault="00FE45B2" w:rsidP="00FE45B2">
                  <w:pPr>
                    <w:spacing w:line="360" w:lineRule="auto"/>
                    <w:rPr>
                      <w:rFonts w:ascii="Aptos" w:hAnsi="Aptos" w:cs="Arial"/>
                      <w:b/>
                      <w:color w:val="auto"/>
                    </w:rPr>
                  </w:pPr>
                </w:p>
              </w:tc>
            </w:tr>
            <w:tr w:rsidR="00FE45B2" w:rsidRPr="00B81C24" w14:paraId="7245D48B" w14:textId="19DF5A56" w:rsidTr="00923EA7">
              <w:trPr>
                <w:gridAfter w:val="1"/>
                <w:wAfter w:w="1985" w:type="dxa"/>
              </w:trPr>
              <w:tc>
                <w:tcPr>
                  <w:tcW w:w="1704" w:type="dxa"/>
                </w:tcPr>
                <w:p w14:paraId="63C806A3" w14:textId="77777777" w:rsidR="00FE45B2" w:rsidRPr="00B81C24" w:rsidRDefault="00FE45B2" w:rsidP="00FE45B2">
                  <w:pPr>
                    <w:spacing w:line="360" w:lineRule="auto"/>
                    <w:rPr>
                      <w:rFonts w:ascii="Aptos" w:hAnsi="Aptos" w:cs="Arial"/>
                      <w:color w:val="auto"/>
                    </w:rPr>
                  </w:pPr>
                  <w:r w:rsidRPr="00B81C24">
                    <w:rPr>
                      <w:rFonts w:ascii="Aptos" w:hAnsi="Aptos" w:cs="Arial"/>
                      <w:color w:val="auto"/>
                    </w:rPr>
                    <w:t xml:space="preserve">Financial Year </w:t>
                  </w:r>
                </w:p>
              </w:tc>
              <w:tc>
                <w:tcPr>
                  <w:tcW w:w="2127" w:type="dxa"/>
                </w:tcPr>
                <w:p w14:paraId="4581D51A" w14:textId="77777777" w:rsidR="00FE45B2" w:rsidRPr="00B81C24" w:rsidRDefault="00FE45B2" w:rsidP="00FE45B2">
                  <w:pPr>
                    <w:spacing w:line="360" w:lineRule="auto"/>
                    <w:rPr>
                      <w:rFonts w:ascii="Aptos" w:hAnsi="Aptos" w:cs="Arial"/>
                      <w:color w:val="auto"/>
                    </w:rPr>
                  </w:pPr>
                  <w:r w:rsidRPr="00B81C24">
                    <w:rPr>
                      <w:rFonts w:ascii="Aptos" w:hAnsi="Aptos" w:cs="Arial"/>
                      <w:color w:val="auto"/>
                    </w:rPr>
                    <w:t>Deficit/</w:t>
                  </w:r>
                </w:p>
                <w:p w14:paraId="0BB38C96" w14:textId="2B0A4EE8" w:rsidR="00FE45B2" w:rsidRPr="00B81C24" w:rsidRDefault="00FE45B2" w:rsidP="00FE45B2">
                  <w:pPr>
                    <w:spacing w:line="360" w:lineRule="auto"/>
                    <w:rPr>
                      <w:rFonts w:ascii="Aptos" w:hAnsi="Aptos" w:cs="Arial"/>
                      <w:color w:val="auto"/>
                    </w:rPr>
                  </w:pPr>
                  <w:r w:rsidRPr="00B81C24">
                    <w:rPr>
                      <w:rFonts w:ascii="Aptos" w:hAnsi="Aptos" w:cs="Arial"/>
                      <w:color w:val="auto"/>
                    </w:rPr>
                    <w:t xml:space="preserve">Surplus </w:t>
                  </w:r>
                </w:p>
              </w:tc>
              <w:tc>
                <w:tcPr>
                  <w:tcW w:w="2582" w:type="dxa"/>
                </w:tcPr>
                <w:p w14:paraId="02250327" w14:textId="3E305C7C" w:rsidR="00FE45B2" w:rsidRPr="00B81C24" w:rsidRDefault="00FE45B2" w:rsidP="00FE45B2">
                  <w:pPr>
                    <w:spacing w:line="360" w:lineRule="auto"/>
                    <w:rPr>
                      <w:rFonts w:ascii="Aptos" w:hAnsi="Aptos" w:cs="Arial"/>
                      <w:color w:val="auto"/>
                    </w:rPr>
                  </w:pPr>
                  <w:r w:rsidRPr="00B81C24">
                    <w:rPr>
                      <w:rFonts w:ascii="Aptos" w:hAnsi="Aptos" w:cs="Arial"/>
                      <w:color w:val="auto"/>
                    </w:rPr>
                    <w:t>Balance</w:t>
                  </w:r>
                </w:p>
              </w:tc>
              <w:tc>
                <w:tcPr>
                  <w:tcW w:w="1809" w:type="dxa"/>
                </w:tcPr>
                <w:p w14:paraId="60F6AC88" w14:textId="77777777" w:rsidR="00FE45B2" w:rsidRPr="00B81C24" w:rsidRDefault="00FE45B2" w:rsidP="00FE45B2">
                  <w:pPr>
                    <w:spacing w:line="360" w:lineRule="auto"/>
                    <w:rPr>
                      <w:rFonts w:ascii="Aptos" w:hAnsi="Aptos" w:cs="Arial"/>
                      <w:color w:val="auto"/>
                    </w:rPr>
                  </w:pPr>
                  <w:r w:rsidRPr="00B81C24">
                    <w:rPr>
                      <w:rFonts w:ascii="Aptos" w:hAnsi="Aptos" w:cs="Arial"/>
                      <w:color w:val="auto"/>
                    </w:rPr>
                    <w:t>Change from previous year</w:t>
                  </w:r>
                </w:p>
              </w:tc>
              <w:tc>
                <w:tcPr>
                  <w:tcW w:w="1706" w:type="dxa"/>
                </w:tcPr>
                <w:p w14:paraId="289947BF" w14:textId="77777777" w:rsidR="00FE45B2" w:rsidRPr="00B81C24" w:rsidRDefault="00FE45B2" w:rsidP="00FE45B2">
                  <w:pPr>
                    <w:spacing w:line="360" w:lineRule="auto"/>
                    <w:rPr>
                      <w:rFonts w:ascii="Aptos" w:hAnsi="Aptos" w:cs="Arial"/>
                      <w:color w:val="auto"/>
                    </w:rPr>
                  </w:pPr>
                </w:p>
              </w:tc>
            </w:tr>
            <w:tr w:rsidR="00FE45B2" w:rsidRPr="00B81C24" w14:paraId="5BA69ECA" w14:textId="46C3548F" w:rsidTr="00923EA7">
              <w:trPr>
                <w:gridAfter w:val="1"/>
                <w:wAfter w:w="1985" w:type="dxa"/>
              </w:trPr>
              <w:tc>
                <w:tcPr>
                  <w:tcW w:w="1704" w:type="dxa"/>
                  <w:vAlign w:val="center"/>
                </w:tcPr>
                <w:p w14:paraId="7BF7C1FE" w14:textId="4B9A4099" w:rsidR="00FE45B2" w:rsidRPr="00B81C24" w:rsidRDefault="00FE45B2" w:rsidP="00FE45B2">
                  <w:pPr>
                    <w:spacing w:line="360" w:lineRule="auto"/>
                    <w:rPr>
                      <w:rFonts w:ascii="Aptos" w:hAnsi="Aptos" w:cs="Arial"/>
                      <w:color w:val="auto"/>
                    </w:rPr>
                  </w:pPr>
                  <w:r w:rsidRPr="00B81C24">
                    <w:rPr>
                      <w:rFonts w:ascii="Aptos" w:hAnsi="Aptos" w:cs="Arial"/>
                      <w:color w:val="auto"/>
                    </w:rPr>
                    <w:t>2021/22</w:t>
                  </w:r>
                </w:p>
              </w:tc>
              <w:tc>
                <w:tcPr>
                  <w:tcW w:w="2127" w:type="dxa"/>
                  <w:vAlign w:val="center"/>
                </w:tcPr>
                <w:p w14:paraId="6ADA23E2" w14:textId="42F45810" w:rsidR="00FE45B2" w:rsidRPr="00B81C24" w:rsidRDefault="00FE45B2" w:rsidP="00FE45B2">
                  <w:pPr>
                    <w:spacing w:line="360" w:lineRule="auto"/>
                    <w:rPr>
                      <w:rFonts w:ascii="Aptos" w:hAnsi="Aptos" w:cs="Arial"/>
                      <w:color w:val="auto"/>
                    </w:rPr>
                  </w:pPr>
                  <w:r w:rsidRPr="00B81C24">
                    <w:rPr>
                      <w:rFonts w:ascii="Aptos" w:hAnsi="Aptos" w:cs="Arial"/>
                      <w:color w:val="auto"/>
                    </w:rPr>
                    <w:t>$60,869</w:t>
                  </w:r>
                </w:p>
              </w:tc>
              <w:tc>
                <w:tcPr>
                  <w:tcW w:w="2582" w:type="dxa"/>
                  <w:vAlign w:val="center"/>
                </w:tcPr>
                <w:p w14:paraId="4D9F839F" w14:textId="52594DA6" w:rsidR="00FE45B2" w:rsidRPr="00B81C24" w:rsidRDefault="00FE45B2" w:rsidP="00FE45B2">
                  <w:pPr>
                    <w:spacing w:line="360" w:lineRule="auto"/>
                    <w:rPr>
                      <w:rFonts w:ascii="Aptos" w:hAnsi="Aptos" w:cs="Arial"/>
                    </w:rPr>
                  </w:pPr>
                  <w:r w:rsidRPr="00B81C24">
                    <w:rPr>
                      <w:rFonts w:ascii="Aptos" w:hAnsi="Aptos" w:cs="Arial"/>
                      <w:color w:val="auto"/>
                    </w:rPr>
                    <w:t>$42,181</w:t>
                  </w:r>
                </w:p>
              </w:tc>
              <w:tc>
                <w:tcPr>
                  <w:tcW w:w="1809" w:type="dxa"/>
                  <w:vAlign w:val="center"/>
                </w:tcPr>
                <w:p w14:paraId="7B89419A" w14:textId="1BDA92C9" w:rsidR="00FE45B2" w:rsidRPr="00B81C24" w:rsidRDefault="00FE45B2" w:rsidP="00FE45B2">
                  <w:pPr>
                    <w:spacing w:line="360" w:lineRule="auto"/>
                    <w:rPr>
                      <w:rFonts w:ascii="Aptos" w:hAnsi="Aptos" w:cs="Arial"/>
                      <w:color w:val="auto"/>
                    </w:rPr>
                  </w:pPr>
                  <w:r w:rsidRPr="00B81C24">
                    <w:rPr>
                      <w:rFonts w:ascii="Aptos" w:hAnsi="Aptos" w:cs="Arial"/>
                      <w:color w:val="auto"/>
                    </w:rPr>
                    <w:t>325%</w:t>
                  </w:r>
                </w:p>
              </w:tc>
              <w:tc>
                <w:tcPr>
                  <w:tcW w:w="1706" w:type="dxa"/>
                </w:tcPr>
                <w:p w14:paraId="4E8FC51E" w14:textId="77777777" w:rsidR="00FE45B2" w:rsidRPr="00B81C24" w:rsidRDefault="00FE45B2" w:rsidP="00FE45B2">
                  <w:pPr>
                    <w:spacing w:line="360" w:lineRule="auto"/>
                    <w:rPr>
                      <w:rFonts w:ascii="Aptos" w:hAnsi="Aptos" w:cs="Arial"/>
                      <w:color w:val="auto"/>
                    </w:rPr>
                  </w:pPr>
                </w:p>
              </w:tc>
            </w:tr>
            <w:tr w:rsidR="00FE45B2" w:rsidRPr="00B81C24" w14:paraId="71FD83D7" w14:textId="00282481" w:rsidTr="00923EA7">
              <w:trPr>
                <w:gridAfter w:val="1"/>
                <w:wAfter w:w="1985" w:type="dxa"/>
              </w:trPr>
              <w:tc>
                <w:tcPr>
                  <w:tcW w:w="1704" w:type="dxa"/>
                  <w:vAlign w:val="center"/>
                </w:tcPr>
                <w:p w14:paraId="22269050" w14:textId="02AA9E7F" w:rsidR="00FE45B2" w:rsidRPr="00B81C24" w:rsidRDefault="00FE45B2" w:rsidP="00FE45B2">
                  <w:pPr>
                    <w:spacing w:line="360" w:lineRule="auto"/>
                    <w:rPr>
                      <w:rFonts w:ascii="Aptos" w:hAnsi="Aptos" w:cs="Arial"/>
                      <w:color w:val="auto"/>
                    </w:rPr>
                  </w:pPr>
                  <w:r w:rsidRPr="00B81C24">
                    <w:rPr>
                      <w:rFonts w:ascii="Aptos" w:hAnsi="Aptos" w:cs="Arial"/>
                      <w:color w:val="auto"/>
                    </w:rPr>
                    <w:t>2022/23</w:t>
                  </w:r>
                </w:p>
              </w:tc>
              <w:tc>
                <w:tcPr>
                  <w:tcW w:w="2127" w:type="dxa"/>
                  <w:vAlign w:val="center"/>
                </w:tcPr>
                <w:p w14:paraId="3C7B1A3D" w14:textId="1DF1FFBA" w:rsidR="00FE45B2" w:rsidRPr="00B81C24" w:rsidRDefault="00FE45B2" w:rsidP="00FE45B2">
                  <w:pPr>
                    <w:spacing w:line="360" w:lineRule="auto"/>
                    <w:rPr>
                      <w:rFonts w:ascii="Aptos" w:hAnsi="Aptos" w:cs="Arial"/>
                      <w:color w:val="auto"/>
                    </w:rPr>
                  </w:pPr>
                  <w:r w:rsidRPr="00B81C24">
                    <w:rPr>
                      <w:rFonts w:ascii="Aptos" w:hAnsi="Aptos" w:cs="Arial"/>
                      <w:color w:val="auto"/>
                    </w:rPr>
                    <w:t>$52,033</w:t>
                  </w:r>
                </w:p>
              </w:tc>
              <w:tc>
                <w:tcPr>
                  <w:tcW w:w="2582" w:type="dxa"/>
                  <w:vAlign w:val="center"/>
                </w:tcPr>
                <w:p w14:paraId="59AA7372" w14:textId="2F3B44A3" w:rsidR="00FE45B2" w:rsidRPr="00B81C24" w:rsidRDefault="00FE45B2" w:rsidP="00FE45B2">
                  <w:pPr>
                    <w:spacing w:line="360" w:lineRule="auto"/>
                    <w:rPr>
                      <w:rFonts w:ascii="Aptos" w:hAnsi="Aptos" w:cs="Arial"/>
                    </w:rPr>
                  </w:pPr>
                  <w:r w:rsidRPr="00B81C24">
                    <w:rPr>
                      <w:rFonts w:ascii="Aptos" w:hAnsi="Aptos" w:cs="Arial"/>
                    </w:rPr>
                    <w:t>$94,214</w:t>
                  </w:r>
                </w:p>
              </w:tc>
              <w:tc>
                <w:tcPr>
                  <w:tcW w:w="1809" w:type="dxa"/>
                  <w:vAlign w:val="center"/>
                </w:tcPr>
                <w:p w14:paraId="7B1BBBB8" w14:textId="2AAFFBB3" w:rsidR="00FE45B2" w:rsidRPr="00B81C24" w:rsidRDefault="00FE45B2" w:rsidP="00FE45B2">
                  <w:pPr>
                    <w:spacing w:line="360" w:lineRule="auto"/>
                    <w:rPr>
                      <w:rFonts w:ascii="Aptos" w:hAnsi="Aptos" w:cs="Arial"/>
                      <w:color w:val="auto"/>
                    </w:rPr>
                  </w:pPr>
                  <w:r w:rsidRPr="00B81C24">
                    <w:rPr>
                      <w:rFonts w:ascii="Aptos" w:hAnsi="Aptos" w:cs="Arial"/>
                      <w:color w:val="auto"/>
                    </w:rPr>
                    <w:t>55.24%</w:t>
                  </w:r>
                </w:p>
              </w:tc>
              <w:tc>
                <w:tcPr>
                  <w:tcW w:w="1706" w:type="dxa"/>
                </w:tcPr>
                <w:p w14:paraId="1F0D14C6" w14:textId="77777777" w:rsidR="00FE45B2" w:rsidRPr="00B81C24" w:rsidRDefault="00FE45B2" w:rsidP="00FE45B2">
                  <w:pPr>
                    <w:spacing w:line="360" w:lineRule="auto"/>
                    <w:rPr>
                      <w:rFonts w:ascii="Aptos" w:hAnsi="Aptos" w:cs="Arial"/>
                      <w:color w:val="auto"/>
                    </w:rPr>
                  </w:pPr>
                </w:p>
              </w:tc>
            </w:tr>
            <w:tr w:rsidR="00FE45B2" w:rsidRPr="00B81C24" w14:paraId="54399770" w14:textId="545403FD" w:rsidTr="00923EA7">
              <w:trPr>
                <w:gridAfter w:val="1"/>
                <w:wAfter w:w="1985" w:type="dxa"/>
              </w:trPr>
              <w:tc>
                <w:tcPr>
                  <w:tcW w:w="1704" w:type="dxa"/>
                </w:tcPr>
                <w:p w14:paraId="25B7D501" w14:textId="47E4B5F6" w:rsidR="00FE45B2" w:rsidRPr="00B81C24" w:rsidRDefault="00FE45B2" w:rsidP="00FE45B2">
                  <w:pPr>
                    <w:spacing w:line="360" w:lineRule="auto"/>
                    <w:rPr>
                      <w:rFonts w:ascii="Aptos" w:hAnsi="Aptos" w:cs="Arial"/>
                      <w:color w:val="auto"/>
                    </w:rPr>
                  </w:pPr>
                  <w:r w:rsidRPr="00B81C24">
                    <w:rPr>
                      <w:rFonts w:ascii="Aptos" w:hAnsi="Aptos" w:cs="Arial"/>
                      <w:color w:val="auto"/>
                    </w:rPr>
                    <w:t>2023/24</w:t>
                  </w:r>
                </w:p>
              </w:tc>
              <w:tc>
                <w:tcPr>
                  <w:tcW w:w="2127" w:type="dxa"/>
                </w:tcPr>
                <w:p w14:paraId="1873519F" w14:textId="08946B59" w:rsidR="00FE45B2" w:rsidRPr="00B81C24" w:rsidRDefault="00FE45B2" w:rsidP="00FE45B2">
                  <w:pPr>
                    <w:spacing w:line="360" w:lineRule="auto"/>
                    <w:rPr>
                      <w:rFonts w:ascii="Aptos" w:hAnsi="Aptos" w:cs="Arial"/>
                      <w:color w:val="auto"/>
                    </w:rPr>
                  </w:pPr>
                  <w:r w:rsidRPr="00B81C24">
                    <w:rPr>
                      <w:rFonts w:ascii="Aptos" w:hAnsi="Aptos" w:cs="Arial"/>
                      <w:color w:val="auto"/>
                    </w:rPr>
                    <w:t>($14,268)</w:t>
                  </w:r>
                </w:p>
              </w:tc>
              <w:tc>
                <w:tcPr>
                  <w:tcW w:w="2582" w:type="dxa"/>
                  <w:vAlign w:val="center"/>
                </w:tcPr>
                <w:p w14:paraId="1B0EF477" w14:textId="6B23C13E" w:rsidR="00FE45B2" w:rsidRPr="00B81C24" w:rsidRDefault="00FE45B2" w:rsidP="00FE45B2">
                  <w:pPr>
                    <w:spacing w:line="360" w:lineRule="auto"/>
                    <w:rPr>
                      <w:rFonts w:ascii="Aptos" w:hAnsi="Aptos" w:cs="Arial"/>
                    </w:rPr>
                  </w:pPr>
                  <w:r w:rsidRPr="00B81C24">
                    <w:rPr>
                      <w:rFonts w:ascii="Aptos" w:hAnsi="Aptos" w:cs="Arial"/>
                    </w:rPr>
                    <w:t>$79,928</w:t>
                  </w:r>
                </w:p>
              </w:tc>
              <w:tc>
                <w:tcPr>
                  <w:tcW w:w="1809" w:type="dxa"/>
                  <w:vAlign w:val="center"/>
                </w:tcPr>
                <w:p w14:paraId="27C53972" w14:textId="4915EA9E" w:rsidR="00FE45B2" w:rsidRPr="00B81C24" w:rsidRDefault="00FE45B2" w:rsidP="00FE45B2">
                  <w:pPr>
                    <w:spacing w:line="360" w:lineRule="auto"/>
                    <w:rPr>
                      <w:rFonts w:ascii="Aptos" w:hAnsi="Aptos" w:cs="Arial"/>
                      <w:color w:val="auto"/>
                    </w:rPr>
                  </w:pPr>
                  <w:r w:rsidRPr="00B81C24">
                    <w:rPr>
                      <w:rFonts w:ascii="Aptos" w:hAnsi="Aptos" w:cs="Arial"/>
                      <w:color w:val="auto"/>
                    </w:rPr>
                    <w:t>(17.9%)</w:t>
                  </w:r>
                </w:p>
              </w:tc>
              <w:tc>
                <w:tcPr>
                  <w:tcW w:w="1706" w:type="dxa"/>
                </w:tcPr>
                <w:p w14:paraId="3629E577" w14:textId="77777777" w:rsidR="00FE45B2" w:rsidRPr="00B81C24" w:rsidRDefault="00FE45B2" w:rsidP="00FE45B2">
                  <w:pPr>
                    <w:spacing w:line="360" w:lineRule="auto"/>
                    <w:rPr>
                      <w:rFonts w:ascii="Aptos" w:hAnsi="Aptos" w:cs="Arial"/>
                      <w:color w:val="auto"/>
                    </w:rPr>
                  </w:pPr>
                </w:p>
              </w:tc>
            </w:tr>
            <w:tr w:rsidR="00FE45B2" w:rsidRPr="00B81C24" w14:paraId="6C3FD787" w14:textId="39F8CA36" w:rsidTr="00923EA7">
              <w:tc>
                <w:tcPr>
                  <w:tcW w:w="6413" w:type="dxa"/>
                  <w:gridSpan w:val="3"/>
                </w:tcPr>
                <w:p w14:paraId="4018EC19" w14:textId="77777777" w:rsidR="00FE45B2" w:rsidRPr="00B81C24" w:rsidRDefault="00FE45B2" w:rsidP="00FE45B2">
                  <w:pPr>
                    <w:spacing w:line="360" w:lineRule="auto"/>
                    <w:rPr>
                      <w:rFonts w:ascii="Aptos" w:hAnsi="Aptos" w:cs="Arial"/>
                      <w:color w:val="auto"/>
                    </w:rPr>
                  </w:pPr>
                  <w:r w:rsidRPr="00B81C24">
                    <w:rPr>
                      <w:rFonts w:ascii="Aptos" w:hAnsi="Aptos" w:cs="Arial"/>
                      <w:color w:val="auto"/>
                    </w:rPr>
                    <w:t>Balance of</w:t>
                  </w:r>
                  <w:r w:rsidRPr="00B81C24">
                    <w:rPr>
                      <w:rFonts w:ascii="Aptos" w:hAnsi="Aptos" w:cs="Arial"/>
                      <w:b/>
                      <w:color w:val="auto"/>
                    </w:rPr>
                    <w:t xml:space="preserve"> General Services Charges Fund</w:t>
                  </w:r>
                  <w:r w:rsidRPr="00B81C24">
                    <w:rPr>
                      <w:rFonts w:ascii="Aptos" w:hAnsi="Aptos" w:cs="Arial"/>
                      <w:color w:val="auto"/>
                    </w:rPr>
                    <w:t xml:space="preserve"> for last financial year </w:t>
                  </w:r>
                  <w:r w:rsidRPr="00B81C24">
                    <w:rPr>
                      <w:rFonts w:ascii="Aptos" w:hAnsi="Aptos" w:cs="Arial"/>
                      <w:i/>
                      <w:strike/>
                      <w:color w:val="auto"/>
                    </w:rPr>
                    <w:t>OR</w:t>
                  </w:r>
                  <w:r w:rsidRPr="00B81C24">
                    <w:rPr>
                      <w:rFonts w:ascii="Aptos" w:hAnsi="Aptos" w:cs="Arial"/>
                      <w:strike/>
                      <w:color w:val="auto"/>
                    </w:rPr>
                    <w:t xml:space="preserve"> last quarter if no full financial year available</w:t>
                  </w:r>
                </w:p>
              </w:tc>
              <w:tc>
                <w:tcPr>
                  <w:tcW w:w="1809" w:type="dxa"/>
                </w:tcPr>
                <w:p w14:paraId="764911E1" w14:textId="10B812A7" w:rsidR="00FE45B2" w:rsidRPr="00B81C24" w:rsidRDefault="00FE45B2" w:rsidP="00FE45B2">
                  <w:pPr>
                    <w:spacing w:line="360" w:lineRule="auto"/>
                    <w:rPr>
                      <w:rFonts w:ascii="Aptos" w:hAnsi="Aptos" w:cs="Arial"/>
                      <w:color w:val="auto"/>
                    </w:rPr>
                  </w:pPr>
                  <w:r w:rsidRPr="00B81C24">
                    <w:rPr>
                      <w:rFonts w:ascii="Aptos" w:hAnsi="Aptos" w:cs="Arial"/>
                    </w:rPr>
                    <w:t>$79,928</w:t>
                  </w:r>
                </w:p>
              </w:tc>
              <w:tc>
                <w:tcPr>
                  <w:tcW w:w="1706" w:type="dxa"/>
                </w:tcPr>
                <w:p w14:paraId="1B5B819A" w14:textId="77777777" w:rsidR="00FE45B2" w:rsidRPr="00B81C24" w:rsidRDefault="00FE45B2" w:rsidP="00FE45B2">
                  <w:pPr>
                    <w:spacing w:line="360" w:lineRule="auto"/>
                    <w:rPr>
                      <w:rFonts w:ascii="Aptos" w:hAnsi="Aptos" w:cs="Arial"/>
                    </w:rPr>
                  </w:pPr>
                </w:p>
              </w:tc>
              <w:tc>
                <w:tcPr>
                  <w:tcW w:w="1985" w:type="dxa"/>
                </w:tcPr>
                <w:p w14:paraId="18723BEE" w14:textId="3BC54E59" w:rsidR="00FE45B2" w:rsidRPr="00B81C24" w:rsidRDefault="00FE45B2" w:rsidP="00FE45B2">
                  <w:pPr>
                    <w:spacing w:line="360" w:lineRule="auto"/>
                    <w:rPr>
                      <w:rFonts w:ascii="Aptos" w:hAnsi="Aptos"/>
                    </w:rPr>
                  </w:pPr>
                  <w:r w:rsidRPr="00B81C24">
                    <w:rPr>
                      <w:rFonts w:ascii="Aptos" w:hAnsi="Aptos" w:cs="Arial"/>
                    </w:rPr>
                    <w:t>$94,214</w:t>
                  </w:r>
                </w:p>
              </w:tc>
            </w:tr>
            <w:tr w:rsidR="00FE45B2" w:rsidRPr="00B81C24" w14:paraId="38662CC6" w14:textId="3CDE1E17" w:rsidTr="00923EA7">
              <w:trPr>
                <w:gridAfter w:val="1"/>
                <w:wAfter w:w="1985" w:type="dxa"/>
                <w:trHeight w:val="947"/>
              </w:trPr>
              <w:tc>
                <w:tcPr>
                  <w:tcW w:w="6413" w:type="dxa"/>
                  <w:gridSpan w:val="3"/>
                </w:tcPr>
                <w:p w14:paraId="396DCA44" w14:textId="15193A3A" w:rsidR="00FE45B2" w:rsidRPr="00B81C24" w:rsidRDefault="00FE45B2" w:rsidP="00FE45B2">
                  <w:pPr>
                    <w:spacing w:line="360" w:lineRule="auto"/>
                    <w:rPr>
                      <w:rFonts w:ascii="Aptos" w:hAnsi="Aptos" w:cs="Arial"/>
                      <w:color w:val="auto"/>
                    </w:rPr>
                  </w:pPr>
                  <w:r w:rsidRPr="00B81C24">
                    <w:rPr>
                      <w:rFonts w:ascii="Aptos" w:hAnsi="Aptos" w:cs="Arial"/>
                      <w:color w:val="auto"/>
                    </w:rPr>
                    <w:t>Balance of</w:t>
                  </w:r>
                  <w:r w:rsidRPr="00B81C24">
                    <w:rPr>
                      <w:rFonts w:ascii="Aptos" w:hAnsi="Aptos" w:cs="Arial"/>
                      <w:b/>
                      <w:color w:val="auto"/>
                    </w:rPr>
                    <w:t xml:space="preserve"> Maintenance Reserve Fund</w:t>
                  </w:r>
                  <w:r w:rsidRPr="00B81C24">
                    <w:rPr>
                      <w:rFonts w:ascii="Aptos" w:hAnsi="Aptos" w:cs="Arial"/>
                      <w:color w:val="auto"/>
                    </w:rPr>
                    <w:t xml:space="preserve"> for last financial year </w:t>
                  </w:r>
                  <w:r w:rsidRPr="00B81C24">
                    <w:rPr>
                      <w:rFonts w:ascii="Aptos" w:hAnsi="Aptos" w:cs="Arial"/>
                      <w:i/>
                      <w:strike/>
                      <w:color w:val="auto"/>
                    </w:rPr>
                    <w:t>OR</w:t>
                  </w:r>
                  <w:r w:rsidRPr="00B81C24">
                    <w:rPr>
                      <w:rFonts w:ascii="Aptos" w:hAnsi="Aptos" w:cs="Arial"/>
                      <w:strike/>
                      <w:color w:val="auto"/>
                    </w:rPr>
                    <w:t xml:space="preserve"> last quarter if no full financial year available</w:t>
                  </w:r>
                </w:p>
              </w:tc>
              <w:tc>
                <w:tcPr>
                  <w:tcW w:w="1809" w:type="dxa"/>
                </w:tcPr>
                <w:p w14:paraId="43F56666" w14:textId="087E15CE" w:rsidR="00FE45B2" w:rsidRPr="00B81C24" w:rsidRDefault="00FE45B2" w:rsidP="00FE45B2">
                  <w:pPr>
                    <w:spacing w:line="360" w:lineRule="auto"/>
                    <w:rPr>
                      <w:rFonts w:ascii="Aptos" w:hAnsi="Aptos" w:cs="Arial"/>
                      <w:color w:val="auto"/>
                    </w:rPr>
                  </w:pPr>
                  <w:r w:rsidRPr="00B81C24">
                    <w:rPr>
                      <w:rFonts w:ascii="Aptos" w:hAnsi="Aptos" w:cs="Arial"/>
                    </w:rPr>
                    <w:t>$46,921</w:t>
                  </w:r>
                </w:p>
              </w:tc>
              <w:tc>
                <w:tcPr>
                  <w:tcW w:w="1706" w:type="dxa"/>
                </w:tcPr>
                <w:p w14:paraId="30353B1D" w14:textId="77777777" w:rsidR="00FE45B2" w:rsidRPr="00B81C24" w:rsidRDefault="00FE45B2" w:rsidP="00FE45B2">
                  <w:pPr>
                    <w:spacing w:line="360" w:lineRule="auto"/>
                    <w:rPr>
                      <w:rFonts w:ascii="Aptos" w:hAnsi="Aptos" w:cs="Arial"/>
                    </w:rPr>
                  </w:pPr>
                </w:p>
              </w:tc>
            </w:tr>
            <w:tr w:rsidR="00FE45B2" w:rsidRPr="00B81C24" w14:paraId="67A9B2AA" w14:textId="161D8EB5" w:rsidTr="00923EA7">
              <w:trPr>
                <w:gridAfter w:val="1"/>
                <w:wAfter w:w="1985" w:type="dxa"/>
                <w:trHeight w:val="3132"/>
              </w:trPr>
              <w:tc>
                <w:tcPr>
                  <w:tcW w:w="6413" w:type="dxa"/>
                  <w:gridSpan w:val="3"/>
                </w:tcPr>
                <w:p w14:paraId="597D5F65" w14:textId="77777777" w:rsidR="00FE45B2" w:rsidRPr="00B81C24" w:rsidRDefault="00FE45B2" w:rsidP="00FE45B2">
                  <w:pPr>
                    <w:spacing w:line="360" w:lineRule="auto"/>
                    <w:rPr>
                      <w:rFonts w:ascii="Aptos" w:hAnsi="Aptos" w:cs="Arial"/>
                      <w:strike/>
                      <w:color w:val="auto"/>
                    </w:rPr>
                  </w:pPr>
                  <w:r w:rsidRPr="00B81C24">
                    <w:rPr>
                      <w:rFonts w:ascii="Aptos" w:hAnsi="Aptos" w:cs="Arial"/>
                      <w:color w:val="auto"/>
                    </w:rPr>
                    <w:t>Balance of</w:t>
                  </w:r>
                  <w:r w:rsidRPr="00B81C24">
                    <w:rPr>
                      <w:rFonts w:ascii="Aptos" w:hAnsi="Aptos" w:cs="Arial"/>
                      <w:b/>
                      <w:color w:val="auto"/>
                    </w:rPr>
                    <w:t xml:space="preserve"> Capital Replacement Fund</w:t>
                  </w:r>
                  <w:r w:rsidRPr="00B81C24">
                    <w:rPr>
                      <w:rFonts w:ascii="Aptos" w:hAnsi="Aptos" w:cs="Arial"/>
                      <w:color w:val="auto"/>
                    </w:rPr>
                    <w:t xml:space="preserve"> for the last financial year </w:t>
                  </w:r>
                  <w:r w:rsidRPr="00B81C24">
                    <w:rPr>
                      <w:rFonts w:ascii="Aptos" w:hAnsi="Aptos" w:cs="Arial"/>
                      <w:i/>
                      <w:strike/>
                      <w:color w:val="auto"/>
                    </w:rPr>
                    <w:t>OR</w:t>
                  </w:r>
                  <w:r w:rsidRPr="00B81C24">
                    <w:rPr>
                      <w:rFonts w:ascii="Aptos" w:hAnsi="Aptos" w:cs="Arial"/>
                      <w:strike/>
                      <w:color w:val="auto"/>
                    </w:rPr>
                    <w:t xml:space="preserve"> last quarter if no full financial year available</w:t>
                  </w:r>
                </w:p>
                <w:p w14:paraId="39C17FAE" w14:textId="77777777" w:rsidR="00FE45B2" w:rsidRPr="00B81C24" w:rsidRDefault="00FE45B2" w:rsidP="00FE45B2">
                  <w:pPr>
                    <w:spacing w:line="360" w:lineRule="auto"/>
                    <w:rPr>
                      <w:rFonts w:ascii="Aptos" w:hAnsi="Aptos" w:cs="Arial"/>
                    </w:rPr>
                  </w:pPr>
                  <w:r w:rsidRPr="00B81C24">
                    <w:rPr>
                      <w:rFonts w:ascii="Aptos" w:hAnsi="Aptos" w:cs="Arial"/>
                      <w:color w:val="auto"/>
                    </w:rPr>
                    <w:t>Percentage of a resident ingoing contribution applied to the Capital Replacement Fund</w:t>
                  </w:r>
                </w:p>
                <w:p w14:paraId="40739966" w14:textId="4F4C15D2" w:rsidR="00FE45B2" w:rsidRPr="00B81C24" w:rsidRDefault="00FE45B2" w:rsidP="00FE45B2">
                  <w:pPr>
                    <w:spacing w:line="360" w:lineRule="auto"/>
                    <w:rPr>
                      <w:rFonts w:ascii="Aptos" w:hAnsi="Aptos" w:cs="Arial"/>
                      <w:color w:val="auto"/>
                    </w:rPr>
                  </w:pPr>
                  <w:r w:rsidRPr="00B81C24">
                    <w:rPr>
                      <w:rFonts w:ascii="Aptos" w:hAnsi="Aptos" w:cs="Arial"/>
                      <w:color w:val="auto"/>
                    </w:rPr>
                    <w:t>The operator pays a percentage of a resident’s ingoing contribution, as determined by a quantity surveyor’s report, to the Capital Replacement Fund. This fund is used for replacing the village’s capital items.</w:t>
                  </w:r>
                </w:p>
              </w:tc>
              <w:tc>
                <w:tcPr>
                  <w:tcW w:w="1809" w:type="dxa"/>
                </w:tcPr>
                <w:p w14:paraId="23DED378" w14:textId="0C41C440" w:rsidR="00FE45B2" w:rsidRPr="00B81C24" w:rsidRDefault="00FE45B2" w:rsidP="00FE45B2">
                  <w:pPr>
                    <w:spacing w:line="360" w:lineRule="auto"/>
                    <w:rPr>
                      <w:rFonts w:ascii="Aptos" w:hAnsi="Aptos" w:cs="Arial"/>
                    </w:rPr>
                  </w:pPr>
                  <w:r w:rsidRPr="00B81C24">
                    <w:rPr>
                      <w:rFonts w:ascii="Aptos" w:hAnsi="Aptos" w:cs="Arial"/>
                    </w:rPr>
                    <w:t>$205,657</w:t>
                  </w:r>
                </w:p>
                <w:p w14:paraId="3D39A632" w14:textId="6B8C27F5" w:rsidR="00FE45B2" w:rsidRPr="00B81C24" w:rsidRDefault="00FE45B2" w:rsidP="00FE45B2">
                  <w:pPr>
                    <w:spacing w:line="360" w:lineRule="auto"/>
                    <w:rPr>
                      <w:rFonts w:ascii="Aptos" w:hAnsi="Aptos" w:cs="Arial"/>
                      <w:color w:val="auto"/>
                    </w:rPr>
                  </w:pPr>
                  <w:r w:rsidRPr="00B81C24">
                    <w:rPr>
                      <w:rFonts w:ascii="Aptos" w:hAnsi="Aptos" w:cs="Arial"/>
                    </w:rPr>
                    <w:t>0</w:t>
                  </w:r>
                  <w:r w:rsidRPr="00B81C24">
                    <w:rPr>
                      <w:rFonts w:ascii="Aptos" w:hAnsi="Aptos" w:cs="Arial"/>
                      <w:color w:val="auto"/>
                    </w:rPr>
                    <w:t>% (Total contributions to the CR Fund by the Operator for 2023/24: $663,612)</w:t>
                  </w:r>
                </w:p>
              </w:tc>
              <w:tc>
                <w:tcPr>
                  <w:tcW w:w="1706" w:type="dxa"/>
                </w:tcPr>
                <w:p w14:paraId="06F8846F" w14:textId="77777777" w:rsidR="00FE45B2" w:rsidRPr="00B81C24" w:rsidRDefault="00FE45B2" w:rsidP="00FE45B2">
                  <w:pPr>
                    <w:spacing w:line="360" w:lineRule="auto"/>
                    <w:rPr>
                      <w:rFonts w:ascii="Aptos" w:hAnsi="Aptos" w:cs="Arial"/>
                    </w:rPr>
                  </w:pPr>
                </w:p>
              </w:tc>
            </w:tr>
          </w:tbl>
          <w:p w14:paraId="2B52A986" w14:textId="199E5A0D" w:rsidR="00FE45B2" w:rsidRPr="00B81C24" w:rsidRDefault="00FE45B2" w:rsidP="00FE45B2">
            <w:pPr>
              <w:spacing w:line="360" w:lineRule="auto"/>
              <w:rPr>
                <w:rFonts w:ascii="Aptos" w:hAnsi="Aptos" w:cs="Arial"/>
                <w:color w:val="auto"/>
              </w:rPr>
            </w:pPr>
            <w:r w:rsidRPr="00B81C24">
              <w:rPr>
                <w:rFonts w:ascii="Aptos" w:hAnsi="Aptos" w:cs="Arial"/>
                <w:color w:val="auto"/>
              </w:rPr>
              <w:t xml:space="preserve">OR   </w:t>
            </w:r>
            <w:sdt>
              <w:sdtPr>
                <w:rPr>
                  <w:rFonts w:ascii="Aptos" w:hAnsi="Aptos" w:cs="Arial"/>
                </w:rPr>
                <w:id w:val="57449882"/>
                <w14:checkbox>
                  <w14:checked w14:val="0"/>
                  <w14:checkedState w14:val="2612" w14:font="MS Gothic"/>
                  <w14:uncheckedState w14:val="2610" w14:font="MS Gothic"/>
                </w14:checkbox>
              </w:sdtPr>
              <w:sdtEndPr/>
              <w:sdtContent>
                <w:r w:rsidR="00B81C24">
                  <w:rPr>
                    <w:rFonts w:ascii="MS Gothic" w:eastAsia="MS Gothic" w:hAnsi="MS Gothic" w:cs="Arial" w:hint="eastAsia"/>
                  </w:rPr>
                  <w:t>☐</w:t>
                </w:r>
              </w:sdtContent>
            </w:sdt>
            <w:r w:rsidRPr="00B81C24">
              <w:rPr>
                <w:rFonts w:ascii="Aptos" w:hAnsi="Aptos" w:cs="Arial"/>
                <w:color w:val="auto"/>
              </w:rPr>
              <w:t xml:space="preserve"> </w:t>
            </w:r>
            <w:r w:rsidR="00B81C24">
              <w:rPr>
                <w:rFonts w:ascii="Aptos" w:hAnsi="Aptos" w:cs="Arial"/>
                <w:color w:val="auto"/>
              </w:rPr>
              <w:t xml:space="preserve">  </w:t>
            </w:r>
            <w:r w:rsidRPr="00B81C24">
              <w:rPr>
                <w:rFonts w:ascii="Aptos" w:hAnsi="Aptos" w:cs="Arial"/>
                <w:color w:val="auto"/>
              </w:rPr>
              <w:t>the village is not yet operating.</w:t>
            </w:r>
          </w:p>
        </w:tc>
      </w:tr>
      <w:tr w:rsidR="00F9481B" w:rsidRPr="00A856CE" w14:paraId="42222FE8" w14:textId="77777777" w:rsidTr="00DB1E7A">
        <w:trPr>
          <w:gridAfter w:val="1"/>
          <w:wAfter w:w="10" w:type="dxa"/>
          <w:trHeight w:val="567"/>
          <w:jc w:val="center"/>
        </w:trPr>
        <w:tc>
          <w:tcPr>
            <w:tcW w:w="10910" w:type="dxa"/>
            <w:gridSpan w:val="2"/>
            <w:shd w:val="clear" w:color="auto" w:fill="98A45E"/>
            <w:vAlign w:val="center"/>
          </w:tcPr>
          <w:p w14:paraId="794E0BA8" w14:textId="77777777" w:rsidR="00FE45B2" w:rsidRPr="00A856CE" w:rsidRDefault="00FE45B2" w:rsidP="0058119A">
            <w:pPr>
              <w:pStyle w:val="SectionHeaderSundaleForm34"/>
            </w:pPr>
            <w:r w:rsidRPr="00A856CE">
              <w:t>Part 16 – Insurance</w:t>
            </w:r>
          </w:p>
        </w:tc>
      </w:tr>
      <w:tr w:rsidR="00FE45B2" w:rsidRPr="00E7593E" w14:paraId="22A6FC36" w14:textId="77777777" w:rsidTr="00DB1E7A">
        <w:tblPrEx>
          <w:jc w:val="left"/>
        </w:tblPrEx>
        <w:trPr>
          <w:gridAfter w:val="1"/>
          <w:wAfter w:w="10" w:type="dxa"/>
        </w:trPr>
        <w:tc>
          <w:tcPr>
            <w:tcW w:w="10910" w:type="dxa"/>
            <w:gridSpan w:val="2"/>
          </w:tcPr>
          <w:p w14:paraId="6758ECDF" w14:textId="77777777" w:rsidR="00FE45B2" w:rsidRPr="00CF7375" w:rsidRDefault="00FE45B2" w:rsidP="00FE45B2">
            <w:pPr>
              <w:spacing w:line="360" w:lineRule="auto"/>
              <w:rPr>
                <w:rFonts w:ascii="Aptos" w:hAnsi="Aptos" w:cs="Arial"/>
                <w:color w:val="auto"/>
                <w14:textOutline w14:w="9525" w14:cap="rnd" w14:cmpd="sng" w14:algn="ctr">
                  <w14:noFill/>
                  <w14:prstDash w14:val="solid"/>
                  <w14:bevel/>
                </w14:textOutline>
              </w:rPr>
            </w:pPr>
            <w:r w:rsidRPr="00CF7375">
              <w:rPr>
                <w:rFonts w:ascii="Aptos" w:hAnsi="Aptos" w:cs="Arial"/>
                <w:color w:val="auto"/>
                <w14:textOutline w14:w="9525" w14:cap="rnd" w14:cmpd="sng" w14:algn="ctr">
                  <w14:noFill/>
                  <w14:prstDash w14:val="solid"/>
                  <w14:bevel/>
                </w14:textOutline>
              </w:rPr>
              <w:t>The village operator must take out general insurance, to full replacement value, for the retirement village, including for:</w:t>
            </w:r>
          </w:p>
          <w:p w14:paraId="5984239B" w14:textId="77777777" w:rsidR="00FE45B2" w:rsidRPr="00CF7375" w:rsidRDefault="00FE45B2" w:rsidP="00897269">
            <w:pPr>
              <w:pStyle w:val="ListParagraph"/>
              <w:numPr>
                <w:ilvl w:val="0"/>
                <w:numId w:val="31"/>
              </w:numPr>
              <w:spacing w:line="360" w:lineRule="auto"/>
              <w:ind w:left="744" w:hanging="567"/>
              <w:rPr>
                <w:rFonts w:ascii="Aptos" w:hAnsi="Aptos" w:cs="Arial"/>
                <w:color w:val="auto"/>
                <w14:textOutline w14:w="9525" w14:cap="rnd" w14:cmpd="sng" w14:algn="ctr">
                  <w14:noFill/>
                  <w14:prstDash w14:val="solid"/>
                  <w14:bevel/>
                </w14:textOutline>
              </w:rPr>
            </w:pPr>
            <w:r w:rsidRPr="00CF7375">
              <w:rPr>
                <w:rFonts w:ascii="Aptos" w:hAnsi="Aptos" w:cs="Arial"/>
                <w:color w:val="auto"/>
                <w14:textOutline w14:w="9525" w14:cap="rnd" w14:cmpd="sng" w14:algn="ctr">
                  <w14:noFill/>
                  <w14:prstDash w14:val="solid"/>
                  <w14:bevel/>
                </w14:textOutline>
              </w:rPr>
              <w:t xml:space="preserve">communal facilities; and </w:t>
            </w:r>
          </w:p>
          <w:p w14:paraId="3D56E4D9" w14:textId="77777777" w:rsidR="00FE45B2" w:rsidRPr="00CF7375" w:rsidRDefault="00FE45B2" w:rsidP="00897269">
            <w:pPr>
              <w:pStyle w:val="ListParagraph"/>
              <w:numPr>
                <w:ilvl w:val="0"/>
                <w:numId w:val="31"/>
              </w:numPr>
              <w:spacing w:line="360" w:lineRule="auto"/>
              <w:ind w:left="744" w:hanging="567"/>
              <w:rPr>
                <w:rFonts w:ascii="Aptos" w:hAnsi="Aptos" w:cs="Arial"/>
                <w:color w:val="auto"/>
                <w14:textOutline w14:w="9525" w14:cap="rnd" w14:cmpd="sng" w14:algn="ctr">
                  <w14:noFill/>
                  <w14:prstDash w14:val="solid"/>
                  <w14:bevel/>
                </w14:textOutline>
              </w:rPr>
            </w:pPr>
            <w:r w:rsidRPr="00CF7375">
              <w:rPr>
                <w:rFonts w:ascii="Aptos" w:hAnsi="Aptos" w:cs="Arial"/>
                <w:color w:val="auto"/>
                <w14:textOutline w14:w="9525" w14:cap="rnd" w14:cmpd="sng" w14:algn="ctr">
                  <w14:noFill/>
                  <w14:prstDash w14:val="solid"/>
                  <w14:bevel/>
                </w14:textOutline>
              </w:rPr>
              <w:t xml:space="preserve">the accommodation units, other than accommodation units owned by residents. </w:t>
            </w:r>
          </w:p>
          <w:p w14:paraId="4996361E" w14:textId="77777777" w:rsidR="00FE45B2" w:rsidRPr="00CF7375" w:rsidRDefault="00FE45B2" w:rsidP="00FE45B2">
            <w:pPr>
              <w:spacing w:line="360" w:lineRule="auto"/>
              <w:rPr>
                <w:rFonts w:ascii="Aptos" w:hAnsi="Aptos" w:cs="Arial"/>
                <w:color w:val="auto"/>
                <w14:textOutline w14:w="9525" w14:cap="rnd" w14:cmpd="sng" w14:algn="ctr">
                  <w14:noFill/>
                  <w14:prstDash w14:val="solid"/>
                  <w14:bevel/>
                </w14:textOutline>
              </w:rPr>
            </w:pPr>
            <w:r w:rsidRPr="00CF7375">
              <w:rPr>
                <w:rFonts w:ascii="Aptos" w:hAnsi="Aptos" w:cs="Arial"/>
                <w:color w:val="auto"/>
                <w14:textOutline w14:w="9525" w14:cap="rnd" w14:cmpd="sng" w14:algn="ctr">
                  <w14:noFill/>
                  <w14:prstDash w14:val="solid"/>
                  <w14:bevel/>
                </w14:textOutline>
              </w:rPr>
              <w:t>Residents contribute towards the cost of this insurance as part of the General Services Charge.</w:t>
            </w:r>
          </w:p>
        </w:tc>
      </w:tr>
      <w:tr w:rsidR="00FE45B2" w:rsidRPr="00E7593E" w14:paraId="22E5DE44" w14:textId="77777777" w:rsidTr="00B96BA3">
        <w:tblPrEx>
          <w:jc w:val="left"/>
        </w:tblPrEx>
        <w:trPr>
          <w:gridAfter w:val="1"/>
          <w:wAfter w:w="10" w:type="dxa"/>
          <w:trHeight w:val="2539"/>
        </w:trPr>
        <w:tc>
          <w:tcPr>
            <w:tcW w:w="2547" w:type="dxa"/>
          </w:tcPr>
          <w:p w14:paraId="6895BEBF" w14:textId="77777777" w:rsidR="00FE45B2" w:rsidRPr="00897269" w:rsidRDefault="00FE45B2" w:rsidP="00FE45B2">
            <w:pPr>
              <w:spacing w:line="360" w:lineRule="auto"/>
              <w:rPr>
                <w:rFonts w:ascii="Aptos" w:hAnsi="Aptos" w:cs="Arial"/>
                <w:b/>
                <w:color w:val="auto"/>
                <w14:textOutline w14:w="9525" w14:cap="rnd" w14:cmpd="sng" w14:algn="ctr">
                  <w14:noFill/>
                  <w14:prstDash w14:val="solid"/>
                  <w14:bevel/>
                </w14:textOutline>
              </w:rPr>
            </w:pPr>
            <w:r w:rsidRPr="00897269">
              <w:rPr>
                <w:rFonts w:ascii="Aptos" w:hAnsi="Aptos" w:cs="Arial"/>
                <w:b/>
                <w:color w:val="auto"/>
                <w14:textOutline w14:w="9525" w14:cap="rnd" w14:cmpd="sng" w14:algn="ctr">
                  <w14:noFill/>
                  <w14:prstDash w14:val="solid"/>
                  <w14:bevel/>
                </w14:textOutline>
              </w:rPr>
              <w:t>16.1 Is the resident responsible for arranging any insurance cover?</w:t>
            </w:r>
          </w:p>
          <w:p w14:paraId="53C3A1FE" w14:textId="77777777" w:rsidR="00FE45B2" w:rsidRPr="00CF7375" w:rsidRDefault="00FE45B2" w:rsidP="00FE45B2">
            <w:pPr>
              <w:spacing w:line="360" w:lineRule="auto"/>
              <w:rPr>
                <w:rFonts w:ascii="Aptos" w:hAnsi="Aptos" w:cs="Arial"/>
                <w:b/>
                <w14:textOutline w14:w="9525" w14:cap="rnd" w14:cmpd="sng" w14:algn="ctr">
                  <w14:noFill/>
                  <w14:prstDash w14:val="solid"/>
                  <w14:bevel/>
                </w14:textOutline>
              </w:rPr>
            </w:pPr>
            <w:r w:rsidRPr="00897269">
              <w:rPr>
                <w:rFonts w:ascii="Aptos" w:hAnsi="Aptos" w:cs="Arial"/>
                <w:b/>
                <w:color w:val="auto"/>
                <w14:textOutline w14:w="9525" w14:cap="rnd" w14:cmpd="sng" w14:algn="ctr">
                  <w14:noFill/>
                  <w14:prstDash w14:val="solid"/>
                  <w14:bevel/>
                </w14:textOutline>
              </w:rPr>
              <w:t>If yes, the resident is responsible for these insurance policies:</w:t>
            </w:r>
          </w:p>
        </w:tc>
        <w:tc>
          <w:tcPr>
            <w:tcW w:w="8363" w:type="dxa"/>
            <w:vAlign w:val="center"/>
          </w:tcPr>
          <w:p w14:paraId="65C7F86E" w14:textId="77777777" w:rsidR="002970A2" w:rsidRPr="002970A2" w:rsidRDefault="00DF7B90" w:rsidP="002970A2">
            <w:pPr>
              <w:spacing w:after="120" w:line="360" w:lineRule="auto"/>
              <w:rPr>
                <w:rFonts w:ascii="Aptos" w:eastAsiaTheme="minorHAnsi" w:hAnsi="Aptos" w:cs="Arial"/>
                <w:color w:val="auto"/>
                <w:lang w:eastAsia="en-US"/>
                <w14:textOutline w14:w="9525" w14:cap="rnd" w14:cmpd="sng" w14:algn="ctr">
                  <w14:noFill/>
                  <w14:prstDash w14:val="solid"/>
                  <w14:bevel/>
                </w14:textOutline>
              </w:rPr>
            </w:pPr>
            <w:sdt>
              <w:sdtPr>
                <w:rPr>
                  <w:rFonts w:ascii="Aptos" w:eastAsiaTheme="minorHAnsi" w:hAnsi="Aptos" w:cs="Arial"/>
                  <w:color w:val="auto"/>
                  <w:lang w:eastAsia="en-US"/>
                  <w14:textOutline w14:w="9525" w14:cap="rnd" w14:cmpd="sng" w14:algn="ctr">
                    <w14:noFill/>
                    <w14:prstDash w14:val="solid"/>
                    <w14:bevel/>
                  </w14:textOutline>
                </w:rPr>
                <w:id w:val="-1215884065"/>
                <w14:checkbox>
                  <w14:checked w14:val="1"/>
                  <w14:checkedState w14:val="2612" w14:font="MS Gothic"/>
                  <w14:uncheckedState w14:val="2610" w14:font="MS Gothic"/>
                </w14:checkbox>
              </w:sdtPr>
              <w:sdtEndPr/>
              <w:sdtContent>
                <w:r w:rsidR="002970A2" w:rsidRPr="002970A2">
                  <w:rPr>
                    <w:rFonts w:ascii="Segoe UI Symbol" w:eastAsiaTheme="minorHAnsi" w:hAnsi="Segoe UI Symbol" w:cs="Segoe UI Symbol"/>
                    <w:color w:val="auto"/>
                    <w:lang w:eastAsia="en-US"/>
                    <w14:textOutline w14:w="9525" w14:cap="rnd" w14:cmpd="sng" w14:algn="ctr">
                      <w14:noFill/>
                      <w14:prstDash w14:val="solid"/>
                      <w14:bevel/>
                    </w14:textOutline>
                  </w:rPr>
                  <w:t>☒</w:t>
                </w:r>
              </w:sdtContent>
            </w:sdt>
            <w:r w:rsidR="002970A2" w:rsidRPr="002970A2">
              <w:rPr>
                <w:rFonts w:ascii="Aptos" w:eastAsiaTheme="minorHAnsi" w:hAnsi="Aptos" w:cs="Arial"/>
                <w:color w:val="auto"/>
                <w:lang w:eastAsia="en-US"/>
                <w14:textOutline w14:w="9525" w14:cap="rnd" w14:cmpd="sng" w14:algn="ctr">
                  <w14:noFill/>
                  <w14:prstDash w14:val="solid"/>
                  <w14:bevel/>
                </w14:textOutline>
              </w:rPr>
              <w:t xml:space="preserve">  Yes      </w:t>
            </w:r>
            <w:sdt>
              <w:sdtPr>
                <w:rPr>
                  <w:rFonts w:ascii="Aptos" w:eastAsiaTheme="minorHAnsi" w:hAnsi="Aptos" w:cs="Arial"/>
                  <w:color w:val="auto"/>
                  <w:lang w:eastAsia="en-US"/>
                  <w14:textOutline w14:w="9525" w14:cap="rnd" w14:cmpd="sng" w14:algn="ctr">
                    <w14:noFill/>
                    <w14:prstDash w14:val="solid"/>
                    <w14:bevel/>
                  </w14:textOutline>
                </w:rPr>
                <w:id w:val="126742207"/>
                <w14:checkbox>
                  <w14:checked w14:val="0"/>
                  <w14:checkedState w14:val="2612" w14:font="MS Gothic"/>
                  <w14:uncheckedState w14:val="2610" w14:font="MS Gothic"/>
                </w14:checkbox>
              </w:sdtPr>
              <w:sdtEndPr/>
              <w:sdtContent>
                <w:r w:rsidR="002970A2" w:rsidRPr="002970A2">
                  <w:rPr>
                    <w:rFonts w:ascii="Aptos" w:eastAsiaTheme="minorHAnsi" w:hAnsi="Aptos" w:cs="Arial"/>
                    <w:color w:val="auto"/>
                    <w:lang w:eastAsia="en-US"/>
                    <w14:textOutline w14:w="9525" w14:cap="rnd" w14:cmpd="sng" w14:algn="ctr">
                      <w14:noFill/>
                      <w14:prstDash w14:val="solid"/>
                      <w14:bevel/>
                    </w14:textOutline>
                  </w:rPr>
                  <w:t>☐</w:t>
                </w:r>
              </w:sdtContent>
            </w:sdt>
            <w:r w:rsidR="002970A2" w:rsidRPr="002970A2">
              <w:rPr>
                <w:rFonts w:ascii="Aptos" w:eastAsiaTheme="minorHAnsi" w:hAnsi="Aptos" w:cs="Arial"/>
                <w:color w:val="auto"/>
                <w:lang w:eastAsia="en-US"/>
                <w14:textOutline w14:w="9525" w14:cap="rnd" w14:cmpd="sng" w14:algn="ctr">
                  <w14:noFill/>
                  <w14:prstDash w14:val="solid"/>
                  <w14:bevel/>
                </w14:textOutline>
              </w:rPr>
              <w:t xml:space="preserve">  No</w:t>
            </w:r>
          </w:p>
          <w:p w14:paraId="438365D1" w14:textId="43929091" w:rsidR="00FE45B2" w:rsidRPr="00CF7375" w:rsidRDefault="002970A2" w:rsidP="002970A2">
            <w:pPr>
              <w:spacing w:line="360" w:lineRule="auto"/>
              <w:rPr>
                <w:rFonts w:ascii="Aptos" w:hAnsi="Aptos" w:cs="Arial"/>
                <w14:textOutline w14:w="9525" w14:cap="rnd" w14:cmpd="sng" w14:algn="ctr">
                  <w14:noFill/>
                  <w14:prstDash w14:val="solid"/>
                  <w14:bevel/>
                </w14:textOutline>
              </w:rPr>
            </w:pPr>
            <w:r w:rsidRPr="002970A2">
              <w:rPr>
                <w:rFonts w:ascii="Aptos" w:eastAsiaTheme="minorHAnsi" w:hAnsi="Aptos" w:cs="Arial"/>
                <w:color w:val="auto"/>
                <w:lang w:eastAsia="en-US"/>
                <w14:textOutline w14:w="9525" w14:cap="rnd" w14:cmpd="sng" w14:algn="ctr">
                  <w14:noFill/>
                  <w14:prstDash w14:val="solid"/>
                  <w14:bevel/>
                </w14:textOutline>
              </w:rPr>
              <w:t>Contents of the unit belonging to the resident</w:t>
            </w:r>
          </w:p>
        </w:tc>
      </w:tr>
      <w:tr w:rsidR="00F9481B" w:rsidRPr="00A856CE" w14:paraId="5DCAB52A" w14:textId="77777777" w:rsidTr="00DB1E7A">
        <w:trPr>
          <w:trHeight w:val="567"/>
          <w:jc w:val="center"/>
        </w:trPr>
        <w:tc>
          <w:tcPr>
            <w:tcW w:w="10920" w:type="dxa"/>
            <w:gridSpan w:val="3"/>
            <w:shd w:val="clear" w:color="auto" w:fill="98A45E"/>
            <w:vAlign w:val="center"/>
          </w:tcPr>
          <w:p w14:paraId="4143B6DB" w14:textId="77777777" w:rsidR="00FE45B2" w:rsidRPr="00A856CE" w:rsidRDefault="00FE45B2" w:rsidP="0058119A">
            <w:pPr>
              <w:pStyle w:val="SectionHeaderSundaleForm34"/>
            </w:pPr>
            <w:r w:rsidRPr="00A856CE">
              <w:lastRenderedPageBreak/>
              <w:t>Part 17 – Living in the village</w:t>
            </w:r>
          </w:p>
        </w:tc>
      </w:tr>
      <w:tr w:rsidR="00F9481B" w:rsidRPr="00A856CE" w14:paraId="23934D7C" w14:textId="77777777" w:rsidTr="00DB1E7A">
        <w:trPr>
          <w:trHeight w:val="567"/>
          <w:jc w:val="center"/>
        </w:trPr>
        <w:tc>
          <w:tcPr>
            <w:tcW w:w="10920" w:type="dxa"/>
            <w:gridSpan w:val="3"/>
            <w:shd w:val="clear" w:color="auto" w:fill="98A45E"/>
            <w:vAlign w:val="center"/>
          </w:tcPr>
          <w:p w14:paraId="449502A5" w14:textId="77777777" w:rsidR="00FE45B2" w:rsidRPr="00A856CE" w:rsidRDefault="00FE45B2" w:rsidP="0058119A">
            <w:pPr>
              <w:pStyle w:val="SectionHeaderSundaleForm34"/>
            </w:pPr>
            <w:r w:rsidRPr="00A856CE">
              <w:t>Trial or settling in period in the village</w:t>
            </w:r>
          </w:p>
        </w:tc>
      </w:tr>
      <w:tr w:rsidR="00FE45B2" w:rsidRPr="00E95E46" w14:paraId="79F8360E" w14:textId="77777777" w:rsidTr="00B96BA3">
        <w:tblPrEx>
          <w:jc w:val="left"/>
          <w:tblBorders>
            <w:insideH w:val="single" w:sz="4" w:space="0" w:color="98A45E"/>
            <w:insideV w:val="single" w:sz="4" w:space="0" w:color="98A45E"/>
          </w:tblBorders>
        </w:tblPrEx>
        <w:trPr>
          <w:gridAfter w:val="1"/>
          <w:wAfter w:w="10" w:type="dxa"/>
        </w:trPr>
        <w:tc>
          <w:tcPr>
            <w:tcW w:w="2547" w:type="dxa"/>
          </w:tcPr>
          <w:p w14:paraId="766E9EB6" w14:textId="0201BB4F" w:rsidR="00FE45B2" w:rsidRPr="00E95E46" w:rsidRDefault="00FE45B2" w:rsidP="004E497D">
            <w:pPr>
              <w:spacing w:line="360" w:lineRule="auto"/>
              <w:rPr>
                <w:rFonts w:ascii="Aptos" w:hAnsi="Aptos" w:cs="Arial"/>
                <w:b/>
              </w:rPr>
            </w:pPr>
            <w:r w:rsidRPr="00E95E46">
              <w:rPr>
                <w:rFonts w:ascii="Aptos" w:hAnsi="Aptos" w:cs="Arial"/>
                <w:b/>
                <w:color w:val="auto"/>
                <w14:textOutline w14:w="9525" w14:cap="rnd" w14:cmpd="sng" w14:algn="ctr">
                  <w14:noFill/>
                  <w14:prstDash w14:val="solid"/>
                  <w14:bevel/>
                </w14:textOutline>
              </w:rPr>
              <w:t>17.1 Does the village offer prospective residents a trial period or a settling in period in the village?</w:t>
            </w:r>
          </w:p>
        </w:tc>
        <w:tc>
          <w:tcPr>
            <w:tcW w:w="8363" w:type="dxa"/>
            <w:vAlign w:val="center"/>
          </w:tcPr>
          <w:p w14:paraId="0CCB9AA4" w14:textId="3E3925B3" w:rsidR="00FE45B2" w:rsidRPr="00E95E46" w:rsidRDefault="00DF7B90" w:rsidP="00AD56DE">
            <w:pPr>
              <w:spacing w:line="360" w:lineRule="auto"/>
              <w:rPr>
                <w:rFonts w:ascii="Aptos" w:hAnsi="Aptos" w:cs="Arial"/>
              </w:rPr>
            </w:pPr>
            <w:sdt>
              <w:sdtPr>
                <w:rPr>
                  <w:rFonts w:ascii="Aptos" w:hAnsi="Aptos" w:cs="Arial"/>
                  <w14:textOutline w14:w="9525" w14:cap="rnd" w14:cmpd="sng" w14:algn="ctr">
                    <w14:noFill/>
                    <w14:prstDash w14:val="solid"/>
                    <w14:bevel/>
                  </w14:textOutline>
                </w:rPr>
                <w:id w:val="-622695058"/>
                <w14:checkbox>
                  <w14:checked w14:val="0"/>
                  <w14:checkedState w14:val="2612" w14:font="MS Gothic"/>
                  <w14:uncheckedState w14:val="2610" w14:font="MS Gothic"/>
                </w14:checkbox>
              </w:sdtPr>
              <w:sdtEndPr/>
              <w:sdtContent>
                <w:r w:rsidR="00AD56DE" w:rsidRPr="00E95E46">
                  <w:rPr>
                    <w:rFonts w:ascii="Aptos" w:eastAsia="MS Gothic" w:hAnsi="Aptos" w:cs="Segoe UI Symbol"/>
                    <w14:textOutline w14:w="9525" w14:cap="rnd" w14:cmpd="sng" w14:algn="ctr">
                      <w14:noFill/>
                      <w14:prstDash w14:val="solid"/>
                      <w14:bevel/>
                    </w14:textOutline>
                  </w:rPr>
                  <w:t>☐</w:t>
                </w:r>
              </w:sdtContent>
            </w:sdt>
            <w:r w:rsidR="00AD56DE" w:rsidRPr="00E95E46">
              <w:rPr>
                <w:rFonts w:ascii="Aptos" w:hAnsi="Aptos" w:cs="Arial"/>
                <w14:textOutline w14:w="9525" w14:cap="rnd" w14:cmpd="sng" w14:algn="ctr">
                  <w14:noFill/>
                  <w14:prstDash w14:val="solid"/>
                  <w14:bevel/>
                </w14:textOutline>
              </w:rPr>
              <w:t xml:space="preserve">  Yes      </w:t>
            </w:r>
            <w:sdt>
              <w:sdtPr>
                <w:rPr>
                  <w:rFonts w:ascii="Aptos" w:hAnsi="Aptos" w:cs="Arial"/>
                  <w14:textOutline w14:w="9525" w14:cap="rnd" w14:cmpd="sng" w14:algn="ctr">
                    <w14:noFill/>
                    <w14:prstDash w14:val="solid"/>
                    <w14:bevel/>
                  </w14:textOutline>
                </w:rPr>
                <w:id w:val="1808358585"/>
                <w14:checkbox>
                  <w14:checked w14:val="1"/>
                  <w14:checkedState w14:val="2612" w14:font="MS Gothic"/>
                  <w14:uncheckedState w14:val="2610" w14:font="MS Gothic"/>
                </w14:checkbox>
              </w:sdtPr>
              <w:sdtEndPr/>
              <w:sdtContent>
                <w:r w:rsidR="00AD56DE" w:rsidRPr="00E95E46">
                  <w:rPr>
                    <w:rFonts w:ascii="Segoe UI Symbol" w:eastAsia="MS Gothic" w:hAnsi="Segoe UI Symbol" w:cs="Segoe UI Symbol"/>
                    <w14:textOutline w14:w="9525" w14:cap="rnd" w14:cmpd="sng" w14:algn="ctr">
                      <w14:noFill/>
                      <w14:prstDash w14:val="solid"/>
                      <w14:bevel/>
                    </w14:textOutline>
                  </w:rPr>
                  <w:t>☒</w:t>
                </w:r>
              </w:sdtContent>
            </w:sdt>
            <w:r w:rsidR="00AD56DE" w:rsidRPr="00E95E46">
              <w:rPr>
                <w:rFonts w:ascii="Aptos" w:hAnsi="Aptos" w:cs="Arial"/>
                <w14:textOutline w14:w="9525" w14:cap="rnd" w14:cmpd="sng" w14:algn="ctr">
                  <w14:noFill/>
                  <w14:prstDash w14:val="solid"/>
                  <w14:bevel/>
                </w14:textOutline>
              </w:rPr>
              <w:t xml:space="preserve">  No</w:t>
            </w:r>
          </w:p>
        </w:tc>
      </w:tr>
      <w:tr w:rsidR="00F9481B" w:rsidRPr="00A856CE" w14:paraId="262E0D61" w14:textId="77777777" w:rsidTr="00DB1E7A">
        <w:trPr>
          <w:trHeight w:val="567"/>
          <w:jc w:val="center"/>
        </w:trPr>
        <w:tc>
          <w:tcPr>
            <w:tcW w:w="10920" w:type="dxa"/>
            <w:gridSpan w:val="3"/>
            <w:shd w:val="clear" w:color="auto" w:fill="98A45E"/>
            <w:vAlign w:val="center"/>
          </w:tcPr>
          <w:p w14:paraId="0A7784CB" w14:textId="77777777" w:rsidR="00FE45B2" w:rsidRPr="00A856CE" w:rsidRDefault="00FE45B2" w:rsidP="004E497D">
            <w:pPr>
              <w:pStyle w:val="SectionHeaderSundaleForm34"/>
              <w:spacing w:before="0" w:after="0" w:line="360" w:lineRule="auto"/>
            </w:pPr>
            <w:r w:rsidRPr="00A856CE">
              <w:t>Pets</w:t>
            </w:r>
          </w:p>
        </w:tc>
      </w:tr>
      <w:tr w:rsidR="00FE45B2" w:rsidRPr="00E95E46" w14:paraId="6AC85F3C" w14:textId="77777777" w:rsidTr="00B96BA3">
        <w:tblPrEx>
          <w:jc w:val="left"/>
          <w:tblBorders>
            <w:insideH w:val="single" w:sz="4" w:space="0" w:color="98A45E"/>
            <w:insideV w:val="single" w:sz="4" w:space="0" w:color="98A45E"/>
          </w:tblBorders>
        </w:tblPrEx>
        <w:trPr>
          <w:gridAfter w:val="1"/>
          <w:wAfter w:w="10" w:type="dxa"/>
        </w:trPr>
        <w:tc>
          <w:tcPr>
            <w:tcW w:w="2547" w:type="dxa"/>
          </w:tcPr>
          <w:p w14:paraId="2E27901B" w14:textId="77777777" w:rsidR="00FE45B2" w:rsidRPr="00E95E46" w:rsidRDefault="00FE45B2" w:rsidP="004E497D">
            <w:pPr>
              <w:spacing w:line="360" w:lineRule="auto"/>
              <w:rPr>
                <w:rFonts w:ascii="Aptos" w:hAnsi="Aptos" w:cs="Arial"/>
                <w:b/>
                <w:color w:val="auto"/>
              </w:rPr>
            </w:pPr>
            <w:r w:rsidRPr="00E95E46">
              <w:rPr>
                <w:rFonts w:ascii="Aptos" w:hAnsi="Aptos" w:cs="Arial"/>
                <w:b/>
                <w:color w:val="auto"/>
              </w:rPr>
              <w:t>17.2 Are residents allowed to keep pets?</w:t>
            </w:r>
          </w:p>
          <w:p w14:paraId="500FBD5D" w14:textId="5422B8ED" w:rsidR="00FE45B2" w:rsidRPr="00E95E46" w:rsidRDefault="00FE45B2" w:rsidP="004E497D">
            <w:pPr>
              <w:spacing w:line="360" w:lineRule="auto"/>
              <w:rPr>
                <w:rFonts w:ascii="Aptos" w:hAnsi="Aptos" w:cs="Arial"/>
                <w:b/>
              </w:rPr>
            </w:pPr>
            <w:r w:rsidRPr="00E95E46">
              <w:rPr>
                <w:rFonts w:ascii="Aptos" w:hAnsi="Aptos" w:cs="Arial"/>
                <w:color w:val="auto"/>
              </w:rPr>
              <w:t>If yes: specify any restrictions or conditions on pet ownership</w:t>
            </w:r>
          </w:p>
        </w:tc>
        <w:tc>
          <w:tcPr>
            <w:tcW w:w="8363" w:type="dxa"/>
            <w:vAlign w:val="center"/>
          </w:tcPr>
          <w:p w14:paraId="2DE6C499" w14:textId="04576485" w:rsidR="008E0676" w:rsidRPr="00E95E46" w:rsidRDefault="00DF7B90" w:rsidP="00AD56DE">
            <w:pPr>
              <w:spacing w:line="360" w:lineRule="auto"/>
              <w:rPr>
                <w:rFonts w:ascii="Aptos" w:hAnsi="Aptos" w:cs="Arial"/>
                <w:color w:val="auto"/>
                <w14:textOutline w14:w="9525" w14:cap="rnd" w14:cmpd="sng" w14:algn="ctr">
                  <w14:noFill/>
                  <w14:prstDash w14:val="solid"/>
                  <w14:bevel/>
                </w14:textOutline>
              </w:rPr>
            </w:pPr>
            <w:sdt>
              <w:sdtPr>
                <w:rPr>
                  <w:rFonts w:ascii="Aptos" w:hAnsi="Aptos" w:cs="Arial"/>
                  <w14:textOutline w14:w="9525" w14:cap="rnd" w14:cmpd="sng" w14:algn="ctr">
                    <w14:noFill/>
                    <w14:prstDash w14:val="solid"/>
                    <w14:bevel/>
                  </w14:textOutline>
                </w:rPr>
                <w:id w:val="-1950152320"/>
                <w14:checkbox>
                  <w14:checked w14:val="1"/>
                  <w14:checkedState w14:val="2612" w14:font="MS Gothic"/>
                  <w14:uncheckedState w14:val="2610" w14:font="MS Gothic"/>
                </w14:checkbox>
              </w:sdtPr>
              <w:sdtEndPr/>
              <w:sdtContent>
                <w:r w:rsidR="005B51ED" w:rsidRPr="00E95E46">
                  <w:rPr>
                    <w:rFonts w:ascii="Segoe UI Symbol" w:eastAsia="MS Gothic" w:hAnsi="Segoe UI Symbol" w:cs="Segoe UI Symbol"/>
                    <w14:textOutline w14:w="9525" w14:cap="rnd" w14:cmpd="sng" w14:algn="ctr">
                      <w14:noFill/>
                      <w14:prstDash w14:val="solid"/>
                      <w14:bevel/>
                    </w14:textOutline>
                  </w:rPr>
                  <w:t>☒</w:t>
                </w:r>
              </w:sdtContent>
            </w:sdt>
            <w:r w:rsidR="008E0676" w:rsidRPr="00E95E46">
              <w:rPr>
                <w:rFonts w:ascii="Aptos" w:hAnsi="Aptos" w:cs="Arial"/>
                <w14:textOutline w14:w="9525" w14:cap="rnd" w14:cmpd="sng" w14:algn="ctr">
                  <w14:noFill/>
                  <w14:prstDash w14:val="solid"/>
                  <w14:bevel/>
                </w14:textOutline>
              </w:rPr>
              <w:t xml:space="preserve">  Yes      </w:t>
            </w:r>
            <w:sdt>
              <w:sdtPr>
                <w:rPr>
                  <w:rFonts w:ascii="Aptos" w:hAnsi="Aptos" w:cs="Arial"/>
                  <w14:textOutline w14:w="9525" w14:cap="rnd" w14:cmpd="sng" w14:algn="ctr">
                    <w14:noFill/>
                    <w14:prstDash w14:val="solid"/>
                    <w14:bevel/>
                  </w14:textOutline>
                </w:rPr>
                <w:id w:val="-1289820126"/>
                <w14:checkbox>
                  <w14:checked w14:val="0"/>
                  <w14:checkedState w14:val="2612" w14:font="MS Gothic"/>
                  <w14:uncheckedState w14:val="2610" w14:font="MS Gothic"/>
                </w14:checkbox>
              </w:sdtPr>
              <w:sdtEndPr/>
              <w:sdtContent>
                <w:r w:rsidR="005B51ED" w:rsidRPr="00E95E46">
                  <w:rPr>
                    <w:rFonts w:ascii="Aptos" w:eastAsia="MS Gothic" w:hAnsi="Aptos" w:cs="Arial"/>
                    <w14:textOutline w14:w="9525" w14:cap="rnd" w14:cmpd="sng" w14:algn="ctr">
                      <w14:noFill/>
                      <w14:prstDash w14:val="solid"/>
                      <w14:bevel/>
                    </w14:textOutline>
                  </w:rPr>
                  <w:t>☐</w:t>
                </w:r>
              </w:sdtContent>
            </w:sdt>
            <w:r w:rsidR="008E0676" w:rsidRPr="00E95E46">
              <w:rPr>
                <w:rFonts w:ascii="Aptos" w:hAnsi="Aptos" w:cs="Arial"/>
                <w14:textOutline w14:w="9525" w14:cap="rnd" w14:cmpd="sng" w14:algn="ctr">
                  <w14:noFill/>
                  <w14:prstDash w14:val="solid"/>
                  <w14:bevel/>
                </w14:textOutline>
              </w:rPr>
              <w:t xml:space="preserve">  No</w:t>
            </w:r>
            <w:r w:rsidR="008E0676" w:rsidRPr="00E95E46">
              <w:rPr>
                <w:rFonts w:ascii="Aptos" w:hAnsi="Aptos" w:cs="Arial"/>
                <w:color w:val="auto"/>
                <w14:textOutline w14:w="9525" w14:cap="rnd" w14:cmpd="sng" w14:algn="ctr">
                  <w14:noFill/>
                  <w14:prstDash w14:val="solid"/>
                  <w14:bevel/>
                </w14:textOutline>
              </w:rPr>
              <w:t xml:space="preserve"> </w:t>
            </w:r>
          </w:p>
          <w:p w14:paraId="06E06D29" w14:textId="33215699" w:rsidR="00FE45B2" w:rsidRPr="00E95E46" w:rsidRDefault="005B51ED" w:rsidP="00AD56DE">
            <w:pPr>
              <w:spacing w:line="360" w:lineRule="auto"/>
              <w:rPr>
                <w:rFonts w:ascii="Aptos" w:hAnsi="Aptos" w:cs="Arial"/>
              </w:rPr>
            </w:pPr>
            <w:r w:rsidRPr="00E95E46">
              <w:rPr>
                <w:rFonts w:ascii="Aptos" w:hAnsi="Aptos" w:cs="Arial"/>
                <w:color w:val="auto"/>
                <w14:textOutline w14:w="9525" w14:cap="rnd" w14:cmpd="sng" w14:algn="ctr">
                  <w14:noFill/>
                  <w14:prstDash w14:val="solid"/>
                  <w14:bevel/>
                </w14:textOutline>
              </w:rPr>
              <w:t xml:space="preserve">By application and approval by </w:t>
            </w:r>
            <w:r w:rsidR="00A74F8E" w:rsidRPr="00E95E46">
              <w:rPr>
                <w:rFonts w:ascii="Aptos" w:hAnsi="Aptos" w:cs="Arial"/>
                <w:color w:val="auto"/>
                <w14:textOutline w14:w="9525" w14:cap="rnd" w14:cmpd="sng" w14:algn="ctr">
                  <w14:noFill/>
                  <w14:prstDash w14:val="solid"/>
                  <w14:bevel/>
                </w14:textOutline>
              </w:rPr>
              <w:t>the Retirement Village Manager prior to entry.</w:t>
            </w:r>
          </w:p>
        </w:tc>
      </w:tr>
      <w:tr w:rsidR="00F9481B" w:rsidRPr="00A856CE" w14:paraId="3C39515D" w14:textId="77777777" w:rsidTr="00DB1E7A">
        <w:trPr>
          <w:trHeight w:val="567"/>
          <w:jc w:val="center"/>
        </w:trPr>
        <w:tc>
          <w:tcPr>
            <w:tcW w:w="10920" w:type="dxa"/>
            <w:gridSpan w:val="3"/>
            <w:shd w:val="clear" w:color="auto" w:fill="98A45E"/>
            <w:vAlign w:val="center"/>
          </w:tcPr>
          <w:p w14:paraId="1E9E5BED" w14:textId="77777777" w:rsidR="00FE45B2" w:rsidRPr="00A856CE" w:rsidRDefault="00FE45B2" w:rsidP="004E497D">
            <w:pPr>
              <w:pStyle w:val="SectionHeaderSundaleForm34"/>
              <w:spacing w:before="0" w:after="0" w:line="360" w:lineRule="auto"/>
            </w:pPr>
            <w:r w:rsidRPr="00A856CE">
              <w:t>Visitors</w:t>
            </w:r>
          </w:p>
        </w:tc>
      </w:tr>
      <w:tr w:rsidR="00FE45B2" w:rsidRPr="00E95E46" w14:paraId="1754D451" w14:textId="77777777" w:rsidTr="00B96BA3">
        <w:tblPrEx>
          <w:jc w:val="left"/>
          <w:tblBorders>
            <w:insideH w:val="single" w:sz="4" w:space="0" w:color="98A45E"/>
            <w:insideV w:val="single" w:sz="4" w:space="0" w:color="98A45E"/>
          </w:tblBorders>
        </w:tblPrEx>
        <w:trPr>
          <w:gridAfter w:val="1"/>
          <w:wAfter w:w="10" w:type="dxa"/>
        </w:trPr>
        <w:tc>
          <w:tcPr>
            <w:tcW w:w="2547" w:type="dxa"/>
          </w:tcPr>
          <w:p w14:paraId="5676A133" w14:textId="77777777" w:rsidR="00FE45B2" w:rsidRPr="00E95E46" w:rsidRDefault="00FE45B2" w:rsidP="004E497D">
            <w:pPr>
              <w:spacing w:line="360" w:lineRule="auto"/>
              <w:rPr>
                <w:rFonts w:ascii="Aptos" w:hAnsi="Aptos" w:cs="Arial"/>
                <w:b/>
                <w:color w:val="auto"/>
              </w:rPr>
            </w:pPr>
            <w:r w:rsidRPr="00E95E46">
              <w:rPr>
                <w:rFonts w:ascii="Aptos" w:hAnsi="Aptos" w:cs="Arial"/>
                <w:b/>
                <w:color w:val="auto"/>
              </w:rPr>
              <w:t xml:space="preserve">17.3 Are </w:t>
            </w:r>
            <w:proofErr w:type="gramStart"/>
            <w:r w:rsidRPr="00E95E46">
              <w:rPr>
                <w:rFonts w:ascii="Aptos" w:hAnsi="Aptos" w:cs="Arial"/>
                <w:b/>
                <w:color w:val="auto"/>
              </w:rPr>
              <w:t>there</w:t>
            </w:r>
            <w:proofErr w:type="gramEnd"/>
            <w:r w:rsidRPr="00E95E46">
              <w:rPr>
                <w:rFonts w:ascii="Aptos" w:hAnsi="Aptos" w:cs="Arial"/>
                <w:b/>
                <w:color w:val="auto"/>
              </w:rPr>
              <w:t xml:space="preserve"> restrictions on visitors staying with residents or visiting?</w:t>
            </w:r>
          </w:p>
          <w:p w14:paraId="18F7FE19" w14:textId="134AB66F" w:rsidR="00FE45B2" w:rsidRPr="00E95E46" w:rsidRDefault="00FE45B2" w:rsidP="004E497D">
            <w:pPr>
              <w:spacing w:line="360" w:lineRule="auto"/>
              <w:rPr>
                <w:rFonts w:ascii="Aptos" w:hAnsi="Aptos" w:cs="Arial"/>
                <w:b/>
              </w:rPr>
            </w:pPr>
            <w:r w:rsidRPr="00E95E46">
              <w:rPr>
                <w:rFonts w:ascii="Aptos" w:hAnsi="Aptos" w:cs="Arial"/>
                <w:color w:val="auto"/>
              </w:rPr>
              <w:t>If yes: specify any restrictions or conditions on visitors (e.g. length of stay, arrange with manager)</w:t>
            </w:r>
          </w:p>
        </w:tc>
        <w:tc>
          <w:tcPr>
            <w:tcW w:w="8363" w:type="dxa"/>
            <w:vAlign w:val="center"/>
          </w:tcPr>
          <w:p w14:paraId="23670B60" w14:textId="77777777" w:rsidR="006F7746" w:rsidRDefault="00DF7B90" w:rsidP="006F7746">
            <w:pPr>
              <w:spacing w:line="360" w:lineRule="auto"/>
              <w:rPr>
                <w:rFonts w:ascii="Aptos" w:hAnsi="Aptos" w:cs="Arial"/>
                <w:color w:val="auto"/>
                <w14:textOutline w14:w="9525" w14:cap="rnd" w14:cmpd="sng" w14:algn="ctr">
                  <w14:noFill/>
                  <w14:prstDash w14:val="solid"/>
                  <w14:bevel/>
                </w14:textOutline>
              </w:rPr>
            </w:pPr>
            <w:sdt>
              <w:sdtPr>
                <w:rPr>
                  <w:rFonts w:ascii="Aptos" w:hAnsi="Aptos" w:cs="Arial"/>
                  <w14:textOutline w14:w="9525" w14:cap="rnd" w14:cmpd="sng" w14:algn="ctr">
                    <w14:noFill/>
                    <w14:prstDash w14:val="solid"/>
                    <w14:bevel/>
                  </w14:textOutline>
                </w:rPr>
                <w:id w:val="633997970"/>
                <w14:checkbox>
                  <w14:checked w14:val="1"/>
                  <w14:checkedState w14:val="2612" w14:font="MS Gothic"/>
                  <w14:uncheckedState w14:val="2610" w14:font="MS Gothic"/>
                </w14:checkbox>
              </w:sdtPr>
              <w:sdtEndPr/>
              <w:sdtContent>
                <w:r w:rsidR="006F7746" w:rsidRPr="00E95E46">
                  <w:rPr>
                    <w:rFonts w:ascii="Segoe UI Symbol" w:eastAsia="MS Gothic" w:hAnsi="Segoe UI Symbol" w:cs="Segoe UI Symbol"/>
                    <w14:textOutline w14:w="9525" w14:cap="rnd" w14:cmpd="sng" w14:algn="ctr">
                      <w14:noFill/>
                      <w14:prstDash w14:val="solid"/>
                      <w14:bevel/>
                    </w14:textOutline>
                  </w:rPr>
                  <w:t>☒</w:t>
                </w:r>
              </w:sdtContent>
            </w:sdt>
            <w:r w:rsidR="006F7746" w:rsidRPr="00E95E46">
              <w:rPr>
                <w:rFonts w:ascii="Aptos" w:hAnsi="Aptos" w:cs="Arial"/>
                <w14:textOutline w14:w="9525" w14:cap="rnd" w14:cmpd="sng" w14:algn="ctr">
                  <w14:noFill/>
                  <w14:prstDash w14:val="solid"/>
                  <w14:bevel/>
                </w14:textOutline>
              </w:rPr>
              <w:t xml:space="preserve">  Yes      </w:t>
            </w:r>
            <w:sdt>
              <w:sdtPr>
                <w:rPr>
                  <w:rFonts w:ascii="Aptos" w:hAnsi="Aptos" w:cs="Arial"/>
                  <w14:textOutline w14:w="9525" w14:cap="rnd" w14:cmpd="sng" w14:algn="ctr">
                    <w14:noFill/>
                    <w14:prstDash w14:val="solid"/>
                    <w14:bevel/>
                  </w14:textOutline>
                </w:rPr>
                <w:id w:val="-990789244"/>
                <w14:checkbox>
                  <w14:checked w14:val="0"/>
                  <w14:checkedState w14:val="2612" w14:font="MS Gothic"/>
                  <w14:uncheckedState w14:val="2610" w14:font="MS Gothic"/>
                </w14:checkbox>
              </w:sdtPr>
              <w:sdtEndPr/>
              <w:sdtContent>
                <w:r w:rsidR="006F7746" w:rsidRPr="00E95E46">
                  <w:rPr>
                    <w:rFonts w:ascii="Aptos" w:eastAsia="MS Gothic" w:hAnsi="Aptos" w:cs="Arial"/>
                    <w14:textOutline w14:w="9525" w14:cap="rnd" w14:cmpd="sng" w14:algn="ctr">
                      <w14:noFill/>
                      <w14:prstDash w14:val="solid"/>
                      <w14:bevel/>
                    </w14:textOutline>
                  </w:rPr>
                  <w:t>☐</w:t>
                </w:r>
              </w:sdtContent>
            </w:sdt>
            <w:r w:rsidR="006F7746" w:rsidRPr="00E95E46">
              <w:rPr>
                <w:rFonts w:ascii="Aptos" w:hAnsi="Aptos" w:cs="Arial"/>
                <w14:textOutline w14:w="9525" w14:cap="rnd" w14:cmpd="sng" w14:algn="ctr">
                  <w14:noFill/>
                  <w14:prstDash w14:val="solid"/>
                  <w14:bevel/>
                </w14:textOutline>
              </w:rPr>
              <w:t xml:space="preserve">  No</w:t>
            </w:r>
            <w:r w:rsidR="006F7746" w:rsidRPr="00E95E46">
              <w:rPr>
                <w:rFonts w:ascii="Aptos" w:hAnsi="Aptos" w:cs="Arial"/>
                <w:color w:val="auto"/>
                <w14:textOutline w14:w="9525" w14:cap="rnd" w14:cmpd="sng" w14:algn="ctr">
                  <w14:noFill/>
                  <w14:prstDash w14:val="solid"/>
                  <w14:bevel/>
                </w14:textOutline>
              </w:rPr>
              <w:t xml:space="preserve"> </w:t>
            </w:r>
          </w:p>
          <w:p w14:paraId="7CDBCD03" w14:textId="0AF4CDB8" w:rsidR="00FE45B2" w:rsidRPr="00E95E46" w:rsidRDefault="00FE45B2" w:rsidP="00FE45B2">
            <w:pPr>
              <w:spacing w:line="360" w:lineRule="auto"/>
              <w:rPr>
                <w:rFonts w:ascii="Aptos" w:hAnsi="Aptos" w:cs="Arial"/>
              </w:rPr>
            </w:pPr>
            <w:r w:rsidRPr="00E95E46">
              <w:rPr>
                <w:rFonts w:ascii="Aptos" w:hAnsi="Aptos" w:cs="Arial"/>
              </w:rPr>
              <w:t xml:space="preserve">Residents of the village are asked to notify Management for any extended length of stay over a 4-week period and this will be at the Manager’s discretion </w:t>
            </w:r>
          </w:p>
        </w:tc>
      </w:tr>
      <w:tr w:rsidR="00F9481B" w:rsidRPr="00A856CE" w14:paraId="16113A44" w14:textId="77777777" w:rsidTr="00DB1E7A">
        <w:trPr>
          <w:trHeight w:val="567"/>
          <w:jc w:val="center"/>
        </w:trPr>
        <w:tc>
          <w:tcPr>
            <w:tcW w:w="10920" w:type="dxa"/>
            <w:gridSpan w:val="3"/>
            <w:shd w:val="clear" w:color="auto" w:fill="98A45E"/>
            <w:vAlign w:val="center"/>
          </w:tcPr>
          <w:p w14:paraId="24FCECB2" w14:textId="77777777" w:rsidR="00FE45B2" w:rsidRPr="00A856CE" w:rsidRDefault="00FE45B2" w:rsidP="004E497D">
            <w:pPr>
              <w:pStyle w:val="SectionHeaderSundaleForm34"/>
              <w:spacing w:before="0" w:after="0" w:line="360" w:lineRule="auto"/>
            </w:pPr>
            <w:r w:rsidRPr="00A856CE">
              <w:t>Village by-laws and village rules</w:t>
            </w:r>
          </w:p>
        </w:tc>
      </w:tr>
      <w:tr w:rsidR="00FE45B2" w:rsidRPr="00554ECF" w14:paraId="000D3A62" w14:textId="77777777" w:rsidTr="00B96BA3">
        <w:tblPrEx>
          <w:jc w:val="left"/>
          <w:tblBorders>
            <w:insideH w:val="single" w:sz="4" w:space="0" w:color="98A45E"/>
            <w:insideV w:val="single" w:sz="4" w:space="0" w:color="98A45E"/>
          </w:tblBorders>
        </w:tblPrEx>
        <w:trPr>
          <w:gridAfter w:val="1"/>
          <w:wAfter w:w="10" w:type="dxa"/>
        </w:trPr>
        <w:tc>
          <w:tcPr>
            <w:tcW w:w="2547" w:type="dxa"/>
          </w:tcPr>
          <w:p w14:paraId="53D620AC" w14:textId="6F49259D" w:rsidR="00FE45B2" w:rsidRPr="00554ECF" w:rsidRDefault="00FE45B2" w:rsidP="004E497D">
            <w:pPr>
              <w:spacing w:line="360" w:lineRule="auto"/>
              <w:rPr>
                <w:rFonts w:ascii="Aptos" w:hAnsi="Aptos" w:cs="Arial"/>
                <w:b/>
              </w:rPr>
            </w:pPr>
            <w:r w:rsidRPr="00554ECF">
              <w:rPr>
                <w:rFonts w:ascii="Aptos" w:hAnsi="Aptos" w:cs="Arial"/>
                <w:b/>
                <w:color w:val="auto"/>
              </w:rPr>
              <w:t>17.4 Does the village have village by-laws?</w:t>
            </w:r>
          </w:p>
        </w:tc>
        <w:tc>
          <w:tcPr>
            <w:tcW w:w="8363" w:type="dxa"/>
            <w:vAlign w:val="center"/>
          </w:tcPr>
          <w:p w14:paraId="2AB9FE22" w14:textId="7869E91A" w:rsidR="008F0460" w:rsidRDefault="00DF7B90" w:rsidP="004D5C6D">
            <w:pPr>
              <w:spacing w:before="120" w:after="120" w:line="360" w:lineRule="auto"/>
              <w:rPr>
                <w:rFonts w:ascii="Aptos" w:hAnsi="Aptos" w:cs="Arial"/>
                <w:color w:val="auto"/>
                <w14:textOutline w14:w="9525" w14:cap="rnd" w14:cmpd="sng" w14:algn="ctr">
                  <w14:noFill/>
                  <w14:prstDash w14:val="solid"/>
                  <w14:bevel/>
                </w14:textOutline>
              </w:rPr>
            </w:pPr>
            <w:sdt>
              <w:sdtPr>
                <w:rPr>
                  <w:rFonts w:ascii="Aptos" w:hAnsi="Aptos" w:cs="Arial"/>
                  <w14:textOutline w14:w="9525" w14:cap="rnd" w14:cmpd="sng" w14:algn="ctr">
                    <w14:noFill/>
                    <w14:prstDash w14:val="solid"/>
                    <w14:bevel/>
                  </w14:textOutline>
                </w:rPr>
                <w:id w:val="-692689316"/>
                <w14:checkbox>
                  <w14:checked w14:val="1"/>
                  <w14:checkedState w14:val="2612" w14:font="MS Gothic"/>
                  <w14:uncheckedState w14:val="2610" w14:font="MS Gothic"/>
                </w14:checkbox>
              </w:sdtPr>
              <w:sdtEndPr/>
              <w:sdtContent>
                <w:r w:rsidR="008F0460" w:rsidRPr="00E95E46">
                  <w:rPr>
                    <w:rFonts w:ascii="Segoe UI Symbol" w:eastAsia="MS Gothic" w:hAnsi="Segoe UI Symbol" w:cs="Segoe UI Symbol"/>
                    <w14:textOutline w14:w="9525" w14:cap="rnd" w14:cmpd="sng" w14:algn="ctr">
                      <w14:noFill/>
                      <w14:prstDash w14:val="solid"/>
                      <w14:bevel/>
                    </w14:textOutline>
                  </w:rPr>
                  <w:t>☒</w:t>
                </w:r>
              </w:sdtContent>
            </w:sdt>
            <w:r w:rsidR="008F0460" w:rsidRPr="00E95E46">
              <w:rPr>
                <w:rFonts w:ascii="Aptos" w:hAnsi="Aptos" w:cs="Arial"/>
                <w14:textOutline w14:w="9525" w14:cap="rnd" w14:cmpd="sng" w14:algn="ctr">
                  <w14:noFill/>
                  <w14:prstDash w14:val="solid"/>
                  <w14:bevel/>
                </w14:textOutline>
              </w:rPr>
              <w:t xml:space="preserve">  Yes      </w:t>
            </w:r>
            <w:sdt>
              <w:sdtPr>
                <w:rPr>
                  <w:rFonts w:ascii="Aptos" w:hAnsi="Aptos" w:cs="Arial"/>
                  <w14:textOutline w14:w="9525" w14:cap="rnd" w14:cmpd="sng" w14:algn="ctr">
                    <w14:noFill/>
                    <w14:prstDash w14:val="solid"/>
                    <w14:bevel/>
                  </w14:textOutline>
                </w:rPr>
                <w:id w:val="835198024"/>
                <w14:checkbox>
                  <w14:checked w14:val="1"/>
                  <w14:checkedState w14:val="2612" w14:font="MS Gothic"/>
                  <w14:uncheckedState w14:val="2610" w14:font="MS Gothic"/>
                </w14:checkbox>
              </w:sdtPr>
              <w:sdtEndPr/>
              <w:sdtContent>
                <w:r w:rsidR="008F0460">
                  <w:rPr>
                    <w:rFonts w:ascii="MS Gothic" w:eastAsia="MS Gothic" w:hAnsi="MS Gothic" w:cs="Arial" w:hint="eastAsia"/>
                    <w14:textOutline w14:w="9525" w14:cap="rnd" w14:cmpd="sng" w14:algn="ctr">
                      <w14:noFill/>
                      <w14:prstDash w14:val="solid"/>
                      <w14:bevel/>
                    </w14:textOutline>
                  </w:rPr>
                  <w:t>☒</w:t>
                </w:r>
              </w:sdtContent>
            </w:sdt>
            <w:r w:rsidR="008F0460" w:rsidRPr="00E95E46">
              <w:rPr>
                <w:rFonts w:ascii="Aptos" w:hAnsi="Aptos" w:cs="Arial"/>
                <w14:textOutline w14:w="9525" w14:cap="rnd" w14:cmpd="sng" w14:algn="ctr">
                  <w14:noFill/>
                  <w14:prstDash w14:val="solid"/>
                  <w14:bevel/>
                </w14:textOutline>
              </w:rPr>
              <w:t xml:space="preserve">  No</w:t>
            </w:r>
            <w:r w:rsidR="008F0460" w:rsidRPr="00E95E46">
              <w:rPr>
                <w:rFonts w:ascii="Aptos" w:hAnsi="Aptos" w:cs="Arial"/>
                <w:color w:val="auto"/>
                <w14:textOutline w14:w="9525" w14:cap="rnd" w14:cmpd="sng" w14:algn="ctr">
                  <w14:noFill/>
                  <w14:prstDash w14:val="solid"/>
                  <w14:bevel/>
                </w14:textOutline>
              </w:rPr>
              <w:t xml:space="preserve"> </w:t>
            </w:r>
          </w:p>
          <w:p w14:paraId="2EDAAA7A" w14:textId="77777777" w:rsidR="00FE45B2" w:rsidRPr="00554ECF" w:rsidRDefault="00FE45B2" w:rsidP="004D5C6D">
            <w:pPr>
              <w:tabs>
                <w:tab w:val="left" w:pos="1725"/>
              </w:tabs>
              <w:spacing w:before="120" w:after="120" w:line="360" w:lineRule="auto"/>
              <w:rPr>
                <w:rFonts w:ascii="Aptos" w:hAnsi="Aptos" w:cs="Arial"/>
                <w:i/>
                <w:color w:val="auto"/>
              </w:rPr>
            </w:pPr>
            <w:r w:rsidRPr="00554ECF">
              <w:rPr>
                <w:rFonts w:ascii="Aptos" w:hAnsi="Aptos" w:cs="Arial"/>
                <w:i/>
                <w:color w:val="auto"/>
              </w:rPr>
              <w:t>By law, residents may, by special resolution at a residents meeting and with the agreement of the operator, make, change or revoke by-laws for the village.</w:t>
            </w:r>
          </w:p>
          <w:p w14:paraId="58B0572D" w14:textId="4CBAF3AB" w:rsidR="00FE45B2" w:rsidRPr="00554ECF" w:rsidRDefault="00FE45B2" w:rsidP="004D5C6D">
            <w:pPr>
              <w:tabs>
                <w:tab w:val="left" w:pos="1725"/>
              </w:tabs>
              <w:spacing w:before="120" w:after="120" w:line="360" w:lineRule="auto"/>
              <w:rPr>
                <w:rFonts w:ascii="Aptos" w:hAnsi="Aptos" w:cs="Arial"/>
              </w:rPr>
            </w:pPr>
            <w:r w:rsidRPr="00554ECF">
              <w:rPr>
                <w:rFonts w:ascii="Aptos" w:hAnsi="Aptos" w:cs="Arial"/>
                <w:i/>
                <w:color w:val="auto"/>
              </w:rPr>
              <w:t>Note: See notice at end of document regarding inspection of village by-laws</w:t>
            </w:r>
          </w:p>
        </w:tc>
      </w:tr>
      <w:tr w:rsidR="00FE45B2" w:rsidRPr="00554ECF" w14:paraId="3DC59204" w14:textId="77777777" w:rsidTr="00B96BA3">
        <w:tblPrEx>
          <w:jc w:val="left"/>
          <w:tblBorders>
            <w:insideH w:val="single" w:sz="4" w:space="0" w:color="98A45E"/>
            <w:insideV w:val="single" w:sz="4" w:space="0" w:color="98A45E"/>
          </w:tblBorders>
        </w:tblPrEx>
        <w:trPr>
          <w:gridAfter w:val="1"/>
          <w:wAfter w:w="10" w:type="dxa"/>
          <w:trHeight w:val="1410"/>
        </w:trPr>
        <w:tc>
          <w:tcPr>
            <w:tcW w:w="2547" w:type="dxa"/>
          </w:tcPr>
          <w:p w14:paraId="539ADCA8" w14:textId="6A03BA23" w:rsidR="00FE45B2" w:rsidRPr="00554ECF" w:rsidRDefault="00FE45B2" w:rsidP="004E497D">
            <w:pPr>
              <w:spacing w:line="360" w:lineRule="auto"/>
              <w:rPr>
                <w:rFonts w:ascii="Aptos" w:hAnsi="Aptos" w:cs="Arial"/>
                <w:b/>
              </w:rPr>
            </w:pPr>
            <w:r w:rsidRPr="00554ECF">
              <w:rPr>
                <w:rFonts w:ascii="Aptos" w:hAnsi="Aptos" w:cs="Arial"/>
                <w:b/>
                <w:color w:val="auto"/>
              </w:rPr>
              <w:t>17.5 Does the operator have other rules for the village.</w:t>
            </w:r>
          </w:p>
        </w:tc>
        <w:tc>
          <w:tcPr>
            <w:tcW w:w="8363" w:type="dxa"/>
            <w:vAlign w:val="center"/>
          </w:tcPr>
          <w:p w14:paraId="73607C71" w14:textId="77777777" w:rsidR="008F0460" w:rsidRPr="00E95E46" w:rsidRDefault="00DF7B90" w:rsidP="004D5C6D">
            <w:pPr>
              <w:spacing w:before="120" w:after="120" w:line="360" w:lineRule="auto"/>
              <w:rPr>
                <w:rFonts w:ascii="Aptos" w:hAnsi="Aptos" w:cs="Arial"/>
                <w:color w:val="auto"/>
                <w14:textOutline w14:w="9525" w14:cap="rnd" w14:cmpd="sng" w14:algn="ctr">
                  <w14:noFill/>
                  <w14:prstDash w14:val="solid"/>
                  <w14:bevel/>
                </w14:textOutline>
              </w:rPr>
            </w:pPr>
            <w:sdt>
              <w:sdtPr>
                <w:rPr>
                  <w:rFonts w:ascii="Aptos" w:hAnsi="Aptos" w:cs="Arial"/>
                  <w14:textOutline w14:w="9525" w14:cap="rnd" w14:cmpd="sng" w14:algn="ctr">
                    <w14:noFill/>
                    <w14:prstDash w14:val="solid"/>
                    <w14:bevel/>
                  </w14:textOutline>
                </w:rPr>
                <w:id w:val="99001698"/>
                <w14:checkbox>
                  <w14:checked w14:val="1"/>
                  <w14:checkedState w14:val="2612" w14:font="MS Gothic"/>
                  <w14:uncheckedState w14:val="2610" w14:font="MS Gothic"/>
                </w14:checkbox>
              </w:sdtPr>
              <w:sdtEndPr/>
              <w:sdtContent>
                <w:r w:rsidR="008F0460" w:rsidRPr="00E95E46">
                  <w:rPr>
                    <w:rFonts w:ascii="Segoe UI Symbol" w:eastAsia="MS Gothic" w:hAnsi="Segoe UI Symbol" w:cs="Segoe UI Symbol"/>
                    <w14:textOutline w14:w="9525" w14:cap="rnd" w14:cmpd="sng" w14:algn="ctr">
                      <w14:noFill/>
                      <w14:prstDash w14:val="solid"/>
                      <w14:bevel/>
                    </w14:textOutline>
                  </w:rPr>
                  <w:t>☒</w:t>
                </w:r>
              </w:sdtContent>
            </w:sdt>
            <w:r w:rsidR="008F0460" w:rsidRPr="00E95E46">
              <w:rPr>
                <w:rFonts w:ascii="Aptos" w:hAnsi="Aptos" w:cs="Arial"/>
                <w14:textOutline w14:w="9525" w14:cap="rnd" w14:cmpd="sng" w14:algn="ctr">
                  <w14:noFill/>
                  <w14:prstDash w14:val="solid"/>
                  <w14:bevel/>
                </w14:textOutline>
              </w:rPr>
              <w:t xml:space="preserve">  Yes      </w:t>
            </w:r>
            <w:sdt>
              <w:sdtPr>
                <w:rPr>
                  <w:rFonts w:ascii="Aptos" w:hAnsi="Aptos" w:cs="Arial"/>
                  <w14:textOutline w14:w="9525" w14:cap="rnd" w14:cmpd="sng" w14:algn="ctr">
                    <w14:noFill/>
                    <w14:prstDash w14:val="solid"/>
                    <w14:bevel/>
                  </w14:textOutline>
                </w:rPr>
                <w:id w:val="292263137"/>
                <w14:checkbox>
                  <w14:checked w14:val="0"/>
                  <w14:checkedState w14:val="2612" w14:font="MS Gothic"/>
                  <w14:uncheckedState w14:val="2610" w14:font="MS Gothic"/>
                </w14:checkbox>
              </w:sdtPr>
              <w:sdtEndPr/>
              <w:sdtContent>
                <w:r w:rsidR="008F0460" w:rsidRPr="00E95E46">
                  <w:rPr>
                    <w:rFonts w:ascii="Aptos" w:eastAsia="MS Gothic" w:hAnsi="Aptos" w:cs="Arial"/>
                    <w14:textOutline w14:w="9525" w14:cap="rnd" w14:cmpd="sng" w14:algn="ctr">
                      <w14:noFill/>
                      <w14:prstDash w14:val="solid"/>
                      <w14:bevel/>
                    </w14:textOutline>
                  </w:rPr>
                  <w:t>☐</w:t>
                </w:r>
              </w:sdtContent>
            </w:sdt>
            <w:r w:rsidR="008F0460" w:rsidRPr="00E95E46">
              <w:rPr>
                <w:rFonts w:ascii="Aptos" w:hAnsi="Aptos" w:cs="Arial"/>
                <w14:textOutline w14:w="9525" w14:cap="rnd" w14:cmpd="sng" w14:algn="ctr">
                  <w14:noFill/>
                  <w14:prstDash w14:val="solid"/>
                  <w14:bevel/>
                </w14:textOutline>
              </w:rPr>
              <w:t xml:space="preserve">  No</w:t>
            </w:r>
            <w:r w:rsidR="008F0460" w:rsidRPr="00E95E46">
              <w:rPr>
                <w:rFonts w:ascii="Aptos" w:hAnsi="Aptos" w:cs="Arial"/>
                <w:color w:val="auto"/>
                <w14:textOutline w14:w="9525" w14:cap="rnd" w14:cmpd="sng" w14:algn="ctr">
                  <w14:noFill/>
                  <w14:prstDash w14:val="solid"/>
                  <w14:bevel/>
                </w14:textOutline>
              </w:rPr>
              <w:t xml:space="preserve"> </w:t>
            </w:r>
          </w:p>
          <w:p w14:paraId="77100CBC" w14:textId="54908F01" w:rsidR="00FE45B2" w:rsidRPr="00554ECF" w:rsidRDefault="00FE45B2" w:rsidP="004D5C6D">
            <w:pPr>
              <w:spacing w:before="120" w:after="120" w:line="360" w:lineRule="auto"/>
              <w:rPr>
                <w:rFonts w:ascii="Aptos" w:hAnsi="Aptos" w:cs="Arial"/>
              </w:rPr>
            </w:pPr>
            <w:r w:rsidRPr="00554ECF">
              <w:rPr>
                <w:rFonts w:ascii="Aptos" w:hAnsi="Aptos" w:cs="Arial"/>
              </w:rPr>
              <w:t>Handbook with Village Guidelines regarding living in the village is given to each resident and is available upon request.</w:t>
            </w:r>
          </w:p>
        </w:tc>
      </w:tr>
    </w:tbl>
    <w:p w14:paraId="413FB008" w14:textId="77777777" w:rsidR="00ED6C7E" w:rsidRDefault="00ED6C7E">
      <w:r>
        <w:rPr>
          <w:b/>
        </w:rPr>
        <w:br w:type="page"/>
      </w:r>
    </w:p>
    <w:tbl>
      <w:tblPr>
        <w:tblStyle w:val="TableGrid0"/>
        <w:tblW w:w="10920" w:type="dxa"/>
        <w:jc w:val="center"/>
        <w:tblBorders>
          <w:top w:val="single" w:sz="4" w:space="0" w:color="98A45E"/>
          <w:left w:val="single" w:sz="4" w:space="0" w:color="98A45E"/>
          <w:bottom w:val="single" w:sz="4" w:space="0" w:color="98A45E"/>
          <w:right w:val="single" w:sz="4" w:space="0" w:color="98A45E"/>
          <w:insideH w:val="single" w:sz="6" w:space="0" w:color="98A45E"/>
          <w:insideV w:val="single" w:sz="6" w:space="0" w:color="98A45E"/>
        </w:tblBorders>
        <w:tblLayout w:type="fixed"/>
        <w:tblLook w:val="04A0" w:firstRow="1" w:lastRow="0" w:firstColumn="1" w:lastColumn="0" w:noHBand="0" w:noVBand="1"/>
      </w:tblPr>
      <w:tblGrid>
        <w:gridCol w:w="2547"/>
        <w:gridCol w:w="8363"/>
        <w:gridCol w:w="10"/>
      </w:tblGrid>
      <w:tr w:rsidR="00F9481B" w:rsidRPr="00A856CE" w14:paraId="6E9FAC24" w14:textId="77777777" w:rsidTr="00DB1E7A">
        <w:trPr>
          <w:trHeight w:val="567"/>
          <w:jc w:val="center"/>
        </w:trPr>
        <w:tc>
          <w:tcPr>
            <w:tcW w:w="10920" w:type="dxa"/>
            <w:gridSpan w:val="3"/>
            <w:shd w:val="clear" w:color="auto" w:fill="98A45E"/>
            <w:vAlign w:val="center"/>
          </w:tcPr>
          <w:p w14:paraId="480122C5" w14:textId="725EFDE8" w:rsidR="00FE45B2" w:rsidRPr="00A856CE" w:rsidRDefault="00FE45B2" w:rsidP="0058119A">
            <w:pPr>
              <w:pStyle w:val="SectionHeaderSundaleForm34"/>
            </w:pPr>
            <w:r w:rsidRPr="00A856CE">
              <w:lastRenderedPageBreak/>
              <w:t>Resident input</w:t>
            </w:r>
          </w:p>
        </w:tc>
      </w:tr>
      <w:tr w:rsidR="00FE45B2" w:rsidRPr="00554ECF" w14:paraId="796A8810" w14:textId="77777777" w:rsidTr="00B96BA3">
        <w:tblPrEx>
          <w:jc w:val="left"/>
          <w:tblBorders>
            <w:insideH w:val="single" w:sz="4" w:space="0" w:color="98A45E"/>
            <w:insideV w:val="single" w:sz="4" w:space="0" w:color="98A45E"/>
          </w:tblBorders>
        </w:tblPrEx>
        <w:trPr>
          <w:gridAfter w:val="1"/>
          <w:wAfter w:w="10" w:type="dxa"/>
          <w:trHeight w:val="2832"/>
        </w:trPr>
        <w:tc>
          <w:tcPr>
            <w:tcW w:w="2547" w:type="dxa"/>
          </w:tcPr>
          <w:p w14:paraId="1326F719" w14:textId="2F913AFC" w:rsidR="00FE45B2" w:rsidRPr="004D5C6D" w:rsidRDefault="00FE45B2" w:rsidP="004D5C6D">
            <w:pPr>
              <w:spacing w:line="360" w:lineRule="auto"/>
              <w:rPr>
                <w:rFonts w:ascii="Aptos" w:hAnsi="Aptos" w:cs="Arial"/>
                <w:b/>
              </w:rPr>
            </w:pPr>
            <w:r w:rsidRPr="004D5C6D">
              <w:rPr>
                <w:rFonts w:ascii="Aptos" w:hAnsi="Aptos" w:cs="Arial"/>
                <w:b/>
                <w:color w:val="auto"/>
              </w:rPr>
              <w:t xml:space="preserve">17.6 Does the village have a residents committee established under the </w:t>
            </w:r>
            <w:r w:rsidRPr="004D5C6D">
              <w:rPr>
                <w:rFonts w:ascii="Aptos" w:hAnsi="Aptos" w:cs="Arial"/>
                <w:b/>
                <w:i/>
                <w:color w:val="auto"/>
              </w:rPr>
              <w:t>Retirement Villages Act 1999</w:t>
            </w:r>
            <w:r w:rsidRPr="004D5C6D">
              <w:rPr>
                <w:rFonts w:ascii="Aptos" w:hAnsi="Aptos" w:cs="Arial"/>
                <w:b/>
                <w:color w:val="auto"/>
              </w:rPr>
              <w:t>?</w:t>
            </w:r>
          </w:p>
        </w:tc>
        <w:tc>
          <w:tcPr>
            <w:tcW w:w="8363" w:type="dxa"/>
            <w:vAlign w:val="center"/>
          </w:tcPr>
          <w:p w14:paraId="45E03BB4" w14:textId="77777777" w:rsidR="002748CF" w:rsidRDefault="00DF7B90" w:rsidP="002748CF">
            <w:pPr>
              <w:spacing w:line="360" w:lineRule="auto"/>
              <w:rPr>
                <w:rFonts w:ascii="Aptos" w:hAnsi="Aptos" w:cs="Arial"/>
                <w:color w:val="auto"/>
                <w14:textOutline w14:w="9525" w14:cap="rnd" w14:cmpd="sng" w14:algn="ctr">
                  <w14:noFill/>
                  <w14:prstDash w14:val="solid"/>
                  <w14:bevel/>
                </w14:textOutline>
              </w:rPr>
            </w:pPr>
            <w:sdt>
              <w:sdtPr>
                <w:rPr>
                  <w:rFonts w:ascii="Aptos" w:hAnsi="Aptos" w:cs="Arial"/>
                  <w14:textOutline w14:w="9525" w14:cap="rnd" w14:cmpd="sng" w14:algn="ctr">
                    <w14:noFill/>
                    <w14:prstDash w14:val="solid"/>
                    <w14:bevel/>
                  </w14:textOutline>
                </w:rPr>
                <w:id w:val="-489863596"/>
                <w14:checkbox>
                  <w14:checked w14:val="1"/>
                  <w14:checkedState w14:val="2612" w14:font="MS Gothic"/>
                  <w14:uncheckedState w14:val="2610" w14:font="MS Gothic"/>
                </w14:checkbox>
              </w:sdtPr>
              <w:sdtEndPr/>
              <w:sdtContent>
                <w:r w:rsidR="002748CF" w:rsidRPr="00E95E46">
                  <w:rPr>
                    <w:rFonts w:ascii="Segoe UI Symbol" w:eastAsia="MS Gothic" w:hAnsi="Segoe UI Symbol" w:cs="Segoe UI Symbol"/>
                    <w14:textOutline w14:w="9525" w14:cap="rnd" w14:cmpd="sng" w14:algn="ctr">
                      <w14:noFill/>
                      <w14:prstDash w14:val="solid"/>
                      <w14:bevel/>
                    </w14:textOutline>
                  </w:rPr>
                  <w:t>☒</w:t>
                </w:r>
              </w:sdtContent>
            </w:sdt>
            <w:r w:rsidR="002748CF" w:rsidRPr="00E95E46">
              <w:rPr>
                <w:rFonts w:ascii="Aptos" w:hAnsi="Aptos" w:cs="Arial"/>
                <w14:textOutline w14:w="9525" w14:cap="rnd" w14:cmpd="sng" w14:algn="ctr">
                  <w14:noFill/>
                  <w14:prstDash w14:val="solid"/>
                  <w14:bevel/>
                </w14:textOutline>
              </w:rPr>
              <w:t xml:space="preserve">  Yes      </w:t>
            </w:r>
            <w:sdt>
              <w:sdtPr>
                <w:rPr>
                  <w:rFonts w:ascii="Aptos" w:hAnsi="Aptos" w:cs="Arial"/>
                  <w14:textOutline w14:w="9525" w14:cap="rnd" w14:cmpd="sng" w14:algn="ctr">
                    <w14:noFill/>
                    <w14:prstDash w14:val="solid"/>
                    <w14:bevel/>
                  </w14:textOutline>
                </w:rPr>
                <w:id w:val="1293561061"/>
                <w14:checkbox>
                  <w14:checked w14:val="0"/>
                  <w14:checkedState w14:val="2612" w14:font="MS Gothic"/>
                  <w14:uncheckedState w14:val="2610" w14:font="MS Gothic"/>
                </w14:checkbox>
              </w:sdtPr>
              <w:sdtEndPr/>
              <w:sdtContent>
                <w:r w:rsidR="002748CF" w:rsidRPr="00E95E46">
                  <w:rPr>
                    <w:rFonts w:ascii="Aptos" w:eastAsia="MS Gothic" w:hAnsi="Aptos" w:cs="Arial"/>
                    <w14:textOutline w14:w="9525" w14:cap="rnd" w14:cmpd="sng" w14:algn="ctr">
                      <w14:noFill/>
                      <w14:prstDash w14:val="solid"/>
                      <w14:bevel/>
                    </w14:textOutline>
                  </w:rPr>
                  <w:t>☐</w:t>
                </w:r>
              </w:sdtContent>
            </w:sdt>
            <w:r w:rsidR="002748CF" w:rsidRPr="00E95E46">
              <w:rPr>
                <w:rFonts w:ascii="Aptos" w:hAnsi="Aptos" w:cs="Arial"/>
                <w14:textOutline w14:w="9525" w14:cap="rnd" w14:cmpd="sng" w14:algn="ctr">
                  <w14:noFill/>
                  <w14:prstDash w14:val="solid"/>
                  <w14:bevel/>
                </w14:textOutline>
              </w:rPr>
              <w:t xml:space="preserve">  No</w:t>
            </w:r>
            <w:r w:rsidR="002748CF" w:rsidRPr="00E95E46">
              <w:rPr>
                <w:rFonts w:ascii="Aptos" w:hAnsi="Aptos" w:cs="Arial"/>
                <w:color w:val="auto"/>
                <w14:textOutline w14:w="9525" w14:cap="rnd" w14:cmpd="sng" w14:algn="ctr">
                  <w14:noFill/>
                  <w14:prstDash w14:val="solid"/>
                  <w14:bevel/>
                </w14:textOutline>
              </w:rPr>
              <w:t xml:space="preserve"> </w:t>
            </w:r>
          </w:p>
          <w:p w14:paraId="1A5CE91F" w14:textId="77777777" w:rsidR="00FE45B2" w:rsidRPr="00554ECF" w:rsidRDefault="00FE45B2" w:rsidP="004D5C6D">
            <w:pPr>
              <w:spacing w:before="120" w:after="120" w:line="360" w:lineRule="auto"/>
              <w:rPr>
                <w:rFonts w:ascii="Aptos" w:hAnsi="Aptos" w:cs="Arial"/>
                <w:i/>
                <w:color w:val="auto"/>
              </w:rPr>
            </w:pPr>
            <w:r w:rsidRPr="00554ECF">
              <w:rPr>
                <w:rFonts w:ascii="Aptos" w:hAnsi="Aptos" w:cs="Arial"/>
                <w:i/>
                <w:color w:val="auto"/>
              </w:rPr>
              <w:t>By law, residents are entitled to elect and form a residents committee to deal with the operator on behalf of residents about the day-to-day running of the village and any complaints or proposals raised by residents.</w:t>
            </w:r>
          </w:p>
          <w:p w14:paraId="58E23726" w14:textId="79680441" w:rsidR="00FE45B2" w:rsidRPr="00554ECF" w:rsidRDefault="00FE45B2" w:rsidP="004D5C6D">
            <w:pPr>
              <w:spacing w:before="120" w:after="120" w:line="360" w:lineRule="auto"/>
              <w:rPr>
                <w:rFonts w:ascii="Aptos" w:hAnsi="Aptos" w:cs="Arial"/>
              </w:rPr>
            </w:pPr>
            <w:r w:rsidRPr="00554ECF">
              <w:rPr>
                <w:rFonts w:ascii="Aptos" w:hAnsi="Aptos" w:cs="Arial"/>
                <w:i/>
                <w:color w:val="auto"/>
              </w:rPr>
              <w:t>You may like to ask the village manager about an opportunity to talk with members of the resident committee about living in this village.</w:t>
            </w:r>
          </w:p>
        </w:tc>
      </w:tr>
      <w:tr w:rsidR="00F9481B" w:rsidRPr="00A856CE" w14:paraId="552789DA" w14:textId="77777777" w:rsidTr="00DB1E7A">
        <w:trPr>
          <w:trHeight w:val="567"/>
          <w:jc w:val="center"/>
        </w:trPr>
        <w:tc>
          <w:tcPr>
            <w:tcW w:w="10920" w:type="dxa"/>
            <w:gridSpan w:val="3"/>
            <w:shd w:val="clear" w:color="auto" w:fill="98A45E"/>
            <w:vAlign w:val="center"/>
          </w:tcPr>
          <w:p w14:paraId="34FFD1FC" w14:textId="77777777" w:rsidR="00FE45B2" w:rsidRPr="004D5C6D" w:rsidRDefault="00FE45B2" w:rsidP="004D5C6D">
            <w:pPr>
              <w:pStyle w:val="SectionHeaderSundaleForm34"/>
              <w:spacing w:before="0" w:after="0" w:line="360" w:lineRule="auto"/>
              <w:rPr>
                <w:rFonts w:ascii="Aptos" w:hAnsi="Aptos"/>
                <w:sz w:val="22"/>
                <w:szCs w:val="22"/>
              </w:rPr>
            </w:pPr>
            <w:r w:rsidRPr="004D5C6D">
              <w:rPr>
                <w:rFonts w:ascii="Aptos" w:hAnsi="Aptos"/>
                <w:sz w:val="22"/>
                <w:szCs w:val="22"/>
              </w:rPr>
              <w:t>Part 18 – Accreditation</w:t>
            </w:r>
          </w:p>
        </w:tc>
      </w:tr>
      <w:tr w:rsidR="00FE45B2" w:rsidRPr="00E7593E" w14:paraId="31F4CDDB" w14:textId="77777777" w:rsidTr="00B96BA3">
        <w:tblPrEx>
          <w:jc w:val="left"/>
          <w:tblBorders>
            <w:insideH w:val="single" w:sz="4" w:space="0" w:color="98A45E"/>
            <w:insideV w:val="single" w:sz="4" w:space="0" w:color="98A45E"/>
          </w:tblBorders>
        </w:tblPrEx>
        <w:trPr>
          <w:gridAfter w:val="1"/>
          <w:wAfter w:w="10" w:type="dxa"/>
          <w:trHeight w:val="1590"/>
        </w:trPr>
        <w:tc>
          <w:tcPr>
            <w:tcW w:w="2547" w:type="dxa"/>
          </w:tcPr>
          <w:p w14:paraId="6E502B14" w14:textId="3716D1C6" w:rsidR="00FE45B2" w:rsidRPr="004D5C6D" w:rsidRDefault="00FE45B2" w:rsidP="004D5C6D">
            <w:pPr>
              <w:spacing w:line="360" w:lineRule="auto"/>
              <w:rPr>
                <w:rFonts w:ascii="Aptos" w:hAnsi="Aptos" w:cs="Arial"/>
                <w:b/>
              </w:rPr>
            </w:pPr>
            <w:r w:rsidRPr="004D5C6D">
              <w:rPr>
                <w:rFonts w:ascii="Aptos" w:hAnsi="Aptos" w:cs="Arial"/>
                <w:b/>
                <w:color w:val="auto"/>
                <w14:textOutline w14:w="9525" w14:cap="rnd" w14:cmpd="sng" w14:algn="ctr">
                  <w14:noFill/>
                  <w14:prstDash w14:val="solid"/>
                  <w14:bevel/>
                </w14:textOutline>
              </w:rPr>
              <w:t>18.1 Is the village voluntarily accredited through an industry-based accreditation scheme?</w:t>
            </w:r>
          </w:p>
        </w:tc>
        <w:tc>
          <w:tcPr>
            <w:tcW w:w="8363" w:type="dxa"/>
            <w:vAlign w:val="center"/>
          </w:tcPr>
          <w:p w14:paraId="017A6044" w14:textId="20B6E0EB" w:rsidR="00FE45B2" w:rsidRPr="00DD051F" w:rsidRDefault="00DF7B90" w:rsidP="00FE45B2">
            <w:pPr>
              <w:spacing w:beforeLines="120" w:before="288" w:afterLines="120" w:after="288" w:line="360" w:lineRule="auto"/>
              <w:rPr>
                <w:rFonts w:ascii="Aptos" w:hAnsi="Aptos" w:cs="Arial"/>
                <w:color w:val="auto"/>
                <w14:textOutline w14:w="9525" w14:cap="rnd" w14:cmpd="sng" w14:algn="ctr">
                  <w14:noFill/>
                  <w14:prstDash w14:val="solid"/>
                  <w14:bevel/>
                </w14:textOutline>
              </w:rPr>
            </w:pPr>
            <w:sdt>
              <w:sdtPr>
                <w:rPr>
                  <w:rFonts w:ascii="Aptos" w:hAnsi="Aptos" w:cs="Arial"/>
                  <w14:textOutline w14:w="9525" w14:cap="rnd" w14:cmpd="sng" w14:algn="ctr">
                    <w14:noFill/>
                    <w14:prstDash w14:val="solid"/>
                    <w14:bevel/>
                  </w14:textOutline>
                </w:rPr>
                <w:id w:val="2011557075"/>
                <w14:checkbox>
                  <w14:checked w14:val="1"/>
                  <w14:checkedState w14:val="2612" w14:font="MS Gothic"/>
                  <w14:uncheckedState w14:val="2610" w14:font="MS Gothic"/>
                </w14:checkbox>
              </w:sdtPr>
              <w:sdtEndPr/>
              <w:sdtContent>
                <w:r w:rsidR="00FE45B2" w:rsidRPr="00DD051F">
                  <w:rPr>
                    <w:rFonts w:ascii="Segoe UI Symbol" w:eastAsia="MS Gothic" w:hAnsi="Segoe UI Symbol" w:cs="Segoe UI Symbol"/>
                    <w14:textOutline w14:w="9525" w14:cap="rnd" w14:cmpd="sng" w14:algn="ctr">
                      <w14:noFill/>
                      <w14:prstDash w14:val="solid"/>
                      <w14:bevel/>
                    </w14:textOutline>
                  </w:rPr>
                  <w:t>☒</w:t>
                </w:r>
              </w:sdtContent>
            </w:sdt>
            <w:r w:rsidR="00302D38">
              <w:rPr>
                <w:rFonts w:ascii="Aptos" w:hAnsi="Aptos" w:cs="Arial"/>
                <w14:textOutline w14:w="9525" w14:cap="rnd" w14:cmpd="sng" w14:algn="ctr">
                  <w14:noFill/>
                  <w14:prstDash w14:val="solid"/>
                  <w14:bevel/>
                </w14:textOutline>
              </w:rPr>
              <w:t xml:space="preserve">   </w:t>
            </w:r>
            <w:r w:rsidR="00FE45B2" w:rsidRPr="00DD051F">
              <w:rPr>
                <w:rFonts w:ascii="Aptos" w:hAnsi="Aptos" w:cs="Arial"/>
                <w:color w:val="auto"/>
                <w14:textOutline w14:w="9525" w14:cap="rnd" w14:cmpd="sng" w14:algn="ctr">
                  <w14:noFill/>
                  <w14:prstDash w14:val="solid"/>
                  <w14:bevel/>
                </w14:textOutline>
              </w:rPr>
              <w:t>No, village is not accredited</w:t>
            </w:r>
          </w:p>
          <w:p w14:paraId="1491A1B1" w14:textId="1E55E16D" w:rsidR="00FE45B2" w:rsidRPr="00DD051F" w:rsidRDefault="00DF7B90" w:rsidP="00FE45B2">
            <w:pPr>
              <w:spacing w:after="120"/>
              <w:rPr>
                <w:rFonts w:ascii="Aptos" w:hAnsi="Aptos" w:cs="Arial"/>
              </w:rPr>
            </w:pPr>
            <w:sdt>
              <w:sdtPr>
                <w:rPr>
                  <w:rFonts w:ascii="Aptos" w:hAnsi="Aptos" w:cs="Arial"/>
                  <w14:textOutline w14:w="9525" w14:cap="rnd" w14:cmpd="sng" w14:algn="ctr">
                    <w14:noFill/>
                    <w14:prstDash w14:val="solid"/>
                    <w14:bevel/>
                  </w14:textOutline>
                </w:rPr>
                <w:id w:val="-866754109"/>
                <w14:checkbox>
                  <w14:checked w14:val="0"/>
                  <w14:checkedState w14:val="2612" w14:font="MS Gothic"/>
                  <w14:uncheckedState w14:val="2610" w14:font="MS Gothic"/>
                </w14:checkbox>
              </w:sdtPr>
              <w:sdtEndPr/>
              <w:sdtContent>
                <w:r w:rsidR="00FE45B2" w:rsidRPr="00DD051F">
                  <w:rPr>
                    <w:rFonts w:ascii="Aptos" w:eastAsia="MS Gothic" w:hAnsi="Aptos" w:cs="Arial"/>
                    <w14:textOutline w14:w="9525" w14:cap="rnd" w14:cmpd="sng" w14:algn="ctr">
                      <w14:noFill/>
                      <w14:prstDash w14:val="solid"/>
                      <w14:bevel/>
                    </w14:textOutline>
                  </w:rPr>
                  <w:t>☐</w:t>
                </w:r>
              </w:sdtContent>
            </w:sdt>
            <w:r w:rsidR="00302D38">
              <w:rPr>
                <w:rFonts w:ascii="Aptos" w:hAnsi="Aptos" w:cs="Arial"/>
                <w14:textOutline w14:w="9525" w14:cap="rnd" w14:cmpd="sng" w14:algn="ctr">
                  <w14:noFill/>
                  <w14:prstDash w14:val="solid"/>
                  <w14:bevel/>
                </w14:textOutline>
              </w:rPr>
              <w:t xml:space="preserve">   </w:t>
            </w:r>
            <w:r w:rsidR="00FE45B2" w:rsidRPr="00DD051F">
              <w:rPr>
                <w:rFonts w:ascii="Aptos" w:hAnsi="Aptos" w:cs="Arial"/>
                <w:color w:val="auto"/>
                <w14:textOutline w14:w="9525" w14:cap="rnd" w14:cmpd="sng" w14:algn="ctr">
                  <w14:noFill/>
                  <w14:prstDash w14:val="solid"/>
                  <w14:bevel/>
                </w14:textOutline>
              </w:rPr>
              <w:t>Yes, village is voluntarily accredited through:</w:t>
            </w:r>
          </w:p>
        </w:tc>
      </w:tr>
      <w:tr w:rsidR="00FE45B2" w:rsidRPr="00E7593E" w14:paraId="306DCE7F" w14:textId="77777777" w:rsidTr="00DB1E7A">
        <w:tblPrEx>
          <w:jc w:val="left"/>
          <w:tblBorders>
            <w:insideH w:val="single" w:sz="4" w:space="0" w:color="98A45E"/>
            <w:insideV w:val="single" w:sz="4" w:space="0" w:color="98A45E"/>
          </w:tblBorders>
        </w:tblPrEx>
        <w:trPr>
          <w:gridAfter w:val="1"/>
          <w:wAfter w:w="10" w:type="dxa"/>
        </w:trPr>
        <w:tc>
          <w:tcPr>
            <w:tcW w:w="10910" w:type="dxa"/>
            <w:gridSpan w:val="2"/>
          </w:tcPr>
          <w:p w14:paraId="3C8AB5D0" w14:textId="2F02EF9E" w:rsidR="00FE45B2" w:rsidRPr="004D5C6D" w:rsidRDefault="00FE45B2" w:rsidP="004D5C6D">
            <w:pPr>
              <w:spacing w:line="360" w:lineRule="auto"/>
              <w:rPr>
                <w:rFonts w:ascii="Aptos" w:hAnsi="Aptos" w:cs="Arial"/>
              </w:rPr>
            </w:pPr>
            <w:r w:rsidRPr="004D5C6D">
              <w:rPr>
                <w:rFonts w:ascii="Aptos" w:hAnsi="Aptos" w:cs="Arial"/>
                <w:b/>
                <w:color w:val="auto"/>
                <w14:textOutline w14:w="9525" w14:cap="rnd" w14:cmpd="sng" w14:algn="ctr">
                  <w14:noFill/>
                  <w14:prstDash w14:val="solid"/>
                  <w14:bevel/>
                </w14:textOutline>
              </w:rPr>
              <w:t xml:space="preserve">Note: Retirement village accreditation schemes are industry-based schemes. The </w:t>
            </w:r>
            <w:r w:rsidRPr="004D5C6D">
              <w:rPr>
                <w:rFonts w:ascii="Aptos" w:hAnsi="Aptos" w:cs="Arial"/>
                <w:b/>
                <w:i/>
                <w:color w:val="auto"/>
                <w14:textOutline w14:w="9525" w14:cap="rnd" w14:cmpd="sng" w14:algn="ctr">
                  <w14:noFill/>
                  <w14:prstDash w14:val="solid"/>
                  <w14:bevel/>
                </w14:textOutline>
              </w:rPr>
              <w:t>Retirement Villages Act 1999</w:t>
            </w:r>
            <w:r w:rsidRPr="004D5C6D">
              <w:rPr>
                <w:rFonts w:ascii="Aptos" w:hAnsi="Aptos" w:cs="Arial"/>
                <w:b/>
                <w:color w:val="auto"/>
                <w14:textOutline w14:w="9525" w14:cap="rnd" w14:cmpd="sng" w14:algn="ctr">
                  <w14:noFill/>
                  <w14:prstDash w14:val="solid"/>
                  <w14:bevel/>
                </w14:textOutline>
              </w:rPr>
              <w:t xml:space="preserve"> does not establish an accreditation scheme or standards for retirement villages.</w:t>
            </w:r>
          </w:p>
        </w:tc>
      </w:tr>
      <w:tr w:rsidR="00F9481B" w:rsidRPr="00A856CE" w14:paraId="7CC69FE1" w14:textId="77777777" w:rsidTr="00DB1E7A">
        <w:trPr>
          <w:gridAfter w:val="1"/>
          <w:wAfter w:w="10" w:type="dxa"/>
          <w:trHeight w:val="567"/>
          <w:jc w:val="center"/>
        </w:trPr>
        <w:tc>
          <w:tcPr>
            <w:tcW w:w="10910" w:type="dxa"/>
            <w:gridSpan w:val="2"/>
            <w:shd w:val="clear" w:color="auto" w:fill="98A45E"/>
            <w:vAlign w:val="center"/>
          </w:tcPr>
          <w:p w14:paraId="72749009" w14:textId="77777777" w:rsidR="00FE45B2" w:rsidRPr="004D5C6D" w:rsidRDefault="00FE45B2" w:rsidP="004D5C6D">
            <w:pPr>
              <w:pStyle w:val="SectionHeaderSundaleForm34"/>
              <w:spacing w:before="0" w:after="0" w:line="360" w:lineRule="auto"/>
              <w:rPr>
                <w:rFonts w:ascii="Aptos" w:hAnsi="Aptos"/>
                <w:sz w:val="22"/>
                <w:szCs w:val="22"/>
              </w:rPr>
            </w:pPr>
            <w:r w:rsidRPr="004D5C6D">
              <w:rPr>
                <w:rFonts w:ascii="Aptos" w:hAnsi="Aptos"/>
                <w:sz w:val="22"/>
                <w:szCs w:val="22"/>
              </w:rPr>
              <w:t>Part 19 – Waiting list</w:t>
            </w:r>
          </w:p>
        </w:tc>
      </w:tr>
      <w:tr w:rsidR="00FE45B2" w:rsidRPr="0014062E" w14:paraId="0A6C913B" w14:textId="77777777" w:rsidTr="00197D61">
        <w:tblPrEx>
          <w:jc w:val="left"/>
        </w:tblPrEx>
        <w:trPr>
          <w:gridAfter w:val="1"/>
          <w:wAfter w:w="10" w:type="dxa"/>
          <w:trHeight w:val="1436"/>
        </w:trPr>
        <w:tc>
          <w:tcPr>
            <w:tcW w:w="2547" w:type="dxa"/>
            <w:shd w:val="clear" w:color="auto" w:fill="FFFFFF" w:themeFill="background1"/>
          </w:tcPr>
          <w:p w14:paraId="7674890A" w14:textId="48E62B45" w:rsidR="00FE45B2" w:rsidRPr="004D5C6D" w:rsidRDefault="00FE45B2" w:rsidP="004D5C6D">
            <w:pPr>
              <w:spacing w:line="360" w:lineRule="auto"/>
              <w:rPr>
                <w:rFonts w:ascii="Aptos" w:hAnsi="Aptos" w:cs="Arial"/>
                <w:b/>
                <w:color w:val="auto"/>
                <w14:textOutline w14:w="9525" w14:cap="rnd" w14:cmpd="sng" w14:algn="ctr">
                  <w14:noFill/>
                  <w14:prstDash w14:val="solid"/>
                  <w14:bevel/>
                </w14:textOutline>
              </w:rPr>
            </w:pPr>
            <w:r w:rsidRPr="004D5C6D">
              <w:rPr>
                <w:rFonts w:ascii="Aptos" w:hAnsi="Aptos" w:cs="Arial"/>
                <w:b/>
                <w:color w:val="auto"/>
                <w14:textOutline w14:w="9525" w14:cap="rnd" w14:cmpd="sng" w14:algn="ctr">
                  <w14:noFill/>
                  <w14:prstDash w14:val="solid"/>
                  <w14:bevel/>
                </w14:textOutline>
              </w:rPr>
              <w:t>19.1 Does the village maintain a waiting list for entry?</w:t>
            </w:r>
          </w:p>
        </w:tc>
        <w:tc>
          <w:tcPr>
            <w:tcW w:w="8363" w:type="dxa"/>
            <w:shd w:val="clear" w:color="auto" w:fill="FFFFFF" w:themeFill="background1"/>
          </w:tcPr>
          <w:p w14:paraId="6FBA2EBB" w14:textId="53104CE6" w:rsidR="00FE45B2" w:rsidRDefault="00DF7B90" w:rsidP="00FE45B2">
            <w:pPr>
              <w:spacing w:line="360" w:lineRule="auto"/>
              <w:rPr>
                <w:rFonts w:ascii="Aptos" w:hAnsi="Aptos" w:cs="Arial"/>
                <w14:textOutline w14:w="9525" w14:cap="rnd" w14:cmpd="sng" w14:algn="ctr">
                  <w14:noFill/>
                  <w14:prstDash w14:val="solid"/>
                  <w14:bevel/>
                </w14:textOutline>
              </w:rPr>
            </w:pPr>
            <w:sdt>
              <w:sdtPr>
                <w:rPr>
                  <w:rFonts w:ascii="Aptos" w:hAnsi="Aptos" w:cs="Arial"/>
                  <w14:textOutline w14:w="9525" w14:cap="rnd" w14:cmpd="sng" w14:algn="ctr">
                    <w14:noFill/>
                    <w14:prstDash w14:val="solid"/>
                    <w14:bevel/>
                  </w14:textOutline>
                </w:rPr>
                <w:id w:val="495005826"/>
                <w14:checkbox>
                  <w14:checked w14:val="1"/>
                  <w14:checkedState w14:val="2612" w14:font="MS Gothic"/>
                  <w14:uncheckedState w14:val="2610" w14:font="MS Gothic"/>
                </w14:checkbox>
              </w:sdtPr>
              <w:sdtEndPr/>
              <w:sdtContent>
                <w:r w:rsidR="00FE45B2" w:rsidRPr="0014062E">
                  <w:rPr>
                    <w:rFonts w:ascii="Segoe UI Symbol" w:eastAsia="MS Gothic" w:hAnsi="Segoe UI Symbol" w:cs="Segoe UI Symbol"/>
                    <w14:textOutline w14:w="9525" w14:cap="rnd" w14:cmpd="sng" w14:algn="ctr">
                      <w14:noFill/>
                      <w14:prstDash w14:val="solid"/>
                      <w14:bevel/>
                    </w14:textOutline>
                  </w:rPr>
                  <w:t>☒</w:t>
                </w:r>
              </w:sdtContent>
            </w:sdt>
            <w:r w:rsidR="00FE45B2" w:rsidRPr="0014062E">
              <w:rPr>
                <w:rFonts w:ascii="Aptos" w:hAnsi="Aptos" w:cs="Arial"/>
                <w14:textOutline w14:w="9525" w14:cap="rnd" w14:cmpd="sng" w14:algn="ctr">
                  <w14:noFill/>
                  <w14:prstDash w14:val="solid"/>
                  <w14:bevel/>
                </w14:textOutline>
              </w:rPr>
              <w:t xml:space="preserve">   Yes       </w:t>
            </w:r>
            <w:sdt>
              <w:sdtPr>
                <w:rPr>
                  <w:rFonts w:ascii="Aptos" w:hAnsi="Aptos" w:cs="Arial"/>
                  <w14:textOutline w14:w="9525" w14:cap="rnd" w14:cmpd="sng" w14:algn="ctr">
                    <w14:noFill/>
                    <w14:prstDash w14:val="solid"/>
                    <w14:bevel/>
                  </w14:textOutline>
                </w:rPr>
                <w:id w:val="817310946"/>
                <w14:checkbox>
                  <w14:checked w14:val="0"/>
                  <w14:checkedState w14:val="2612" w14:font="MS Gothic"/>
                  <w14:uncheckedState w14:val="2610" w14:font="MS Gothic"/>
                </w14:checkbox>
              </w:sdtPr>
              <w:sdtEndPr/>
              <w:sdtContent>
                <w:r w:rsidR="00FE45B2" w:rsidRPr="0014062E">
                  <w:rPr>
                    <w:rFonts w:ascii="Aptos" w:eastAsia="MS Gothic" w:hAnsi="Aptos" w:cs="Segoe UI Symbol"/>
                    <w14:textOutline w14:w="9525" w14:cap="rnd" w14:cmpd="sng" w14:algn="ctr">
                      <w14:noFill/>
                      <w14:prstDash w14:val="solid"/>
                      <w14:bevel/>
                    </w14:textOutline>
                  </w:rPr>
                  <w:t>☐</w:t>
                </w:r>
              </w:sdtContent>
            </w:sdt>
            <w:r w:rsidR="00FE45B2" w:rsidRPr="0014062E">
              <w:rPr>
                <w:rFonts w:ascii="Aptos" w:hAnsi="Aptos" w:cs="Arial"/>
                <w14:textOutline w14:w="9525" w14:cap="rnd" w14:cmpd="sng" w14:algn="ctr">
                  <w14:noFill/>
                  <w14:prstDash w14:val="solid"/>
                  <w14:bevel/>
                </w14:textOutline>
              </w:rPr>
              <w:t xml:space="preserve">   No</w:t>
            </w:r>
          </w:p>
          <w:p w14:paraId="366D6322" w14:textId="77777777" w:rsidR="004D5C6D" w:rsidRPr="0014062E" w:rsidRDefault="004D5C6D" w:rsidP="00FE45B2">
            <w:pPr>
              <w:spacing w:line="360" w:lineRule="auto"/>
              <w:rPr>
                <w:rFonts w:ascii="Aptos" w:hAnsi="Aptos" w:cs="Arial"/>
                <w14:textOutline w14:w="9525" w14:cap="rnd" w14:cmpd="sng" w14:algn="ctr">
                  <w14:noFill/>
                  <w14:prstDash w14:val="solid"/>
                  <w14:bevel/>
                </w14:textOutline>
              </w:rPr>
            </w:pPr>
          </w:p>
          <w:p w14:paraId="549F9D90" w14:textId="5328FA2C" w:rsidR="00FE45B2" w:rsidRPr="0014062E" w:rsidRDefault="00DF7B90" w:rsidP="00FE45B2">
            <w:pPr>
              <w:spacing w:line="360" w:lineRule="auto"/>
              <w:rPr>
                <w:rFonts w:ascii="Aptos" w:hAnsi="Aptos" w:cs="Arial"/>
                <w:i/>
                <w:color w:val="4472C4" w:themeColor="accent1"/>
                <w14:textOutline w14:w="9525" w14:cap="rnd" w14:cmpd="sng" w14:algn="ctr">
                  <w14:noFill/>
                  <w14:prstDash w14:val="solid"/>
                  <w14:bevel/>
                </w14:textOutline>
              </w:rPr>
            </w:pPr>
            <w:sdt>
              <w:sdtPr>
                <w:rPr>
                  <w:rFonts w:ascii="Aptos" w:hAnsi="Aptos" w:cs="Arial"/>
                  <w14:textOutline w14:w="9525" w14:cap="rnd" w14:cmpd="sng" w14:algn="ctr">
                    <w14:noFill/>
                    <w14:prstDash w14:val="solid"/>
                    <w14:bevel/>
                  </w14:textOutline>
                </w:rPr>
                <w:id w:val="655963652"/>
                <w14:checkbox>
                  <w14:checked w14:val="1"/>
                  <w14:checkedState w14:val="2612" w14:font="MS Gothic"/>
                  <w14:uncheckedState w14:val="2610" w14:font="MS Gothic"/>
                </w14:checkbox>
              </w:sdtPr>
              <w:sdtEndPr/>
              <w:sdtContent>
                <w:r w:rsidR="00FE45B2" w:rsidRPr="0014062E">
                  <w:rPr>
                    <w:rFonts w:ascii="Segoe UI Symbol" w:eastAsia="MS Gothic" w:hAnsi="Segoe UI Symbol" w:cs="Segoe UI Symbol"/>
                    <w14:textOutline w14:w="9525" w14:cap="rnd" w14:cmpd="sng" w14:algn="ctr">
                      <w14:noFill/>
                      <w14:prstDash w14:val="solid"/>
                      <w14:bevel/>
                    </w14:textOutline>
                  </w:rPr>
                  <w:t>☒</w:t>
                </w:r>
              </w:sdtContent>
            </w:sdt>
            <w:r w:rsidR="0014062E">
              <w:rPr>
                <w:rFonts w:ascii="Aptos" w:hAnsi="Aptos" w:cs="Arial"/>
                <w14:textOutline w14:w="9525" w14:cap="rnd" w14:cmpd="sng" w14:algn="ctr">
                  <w14:noFill/>
                  <w14:prstDash w14:val="solid"/>
                  <w14:bevel/>
                </w14:textOutline>
              </w:rPr>
              <w:t xml:space="preserve">   </w:t>
            </w:r>
            <w:r w:rsidR="00FE45B2" w:rsidRPr="0014062E">
              <w:rPr>
                <w:rFonts w:ascii="Aptos" w:hAnsi="Aptos" w:cs="Arial"/>
                <w14:textOutline w14:w="9525" w14:cap="rnd" w14:cmpd="sng" w14:algn="ctr">
                  <w14:noFill/>
                  <w14:prstDash w14:val="solid"/>
                  <w14:bevel/>
                </w14:textOutline>
              </w:rPr>
              <w:t>No fee</w:t>
            </w:r>
          </w:p>
        </w:tc>
      </w:tr>
    </w:tbl>
    <w:p w14:paraId="11973F9C" w14:textId="77777777" w:rsidR="00A856CE" w:rsidRDefault="00A856CE">
      <w:r>
        <w:rPr>
          <w:b/>
        </w:rPr>
        <w:br w:type="page"/>
      </w:r>
    </w:p>
    <w:tbl>
      <w:tblPr>
        <w:tblStyle w:val="TableGrid0"/>
        <w:tblW w:w="10920" w:type="dxa"/>
        <w:jc w:val="center"/>
        <w:tblBorders>
          <w:top w:val="single" w:sz="4" w:space="0" w:color="98A45E"/>
          <w:left w:val="single" w:sz="4" w:space="0" w:color="98A45E"/>
          <w:bottom w:val="single" w:sz="4" w:space="0" w:color="98A45E"/>
          <w:right w:val="single" w:sz="4" w:space="0" w:color="98A45E"/>
          <w:insideH w:val="single" w:sz="6" w:space="0" w:color="98A45E"/>
          <w:insideV w:val="single" w:sz="6" w:space="0" w:color="98A45E"/>
        </w:tblBorders>
        <w:tblLayout w:type="fixed"/>
        <w:tblLook w:val="04A0" w:firstRow="1" w:lastRow="0" w:firstColumn="1" w:lastColumn="0" w:noHBand="0" w:noVBand="1"/>
      </w:tblPr>
      <w:tblGrid>
        <w:gridCol w:w="10920"/>
      </w:tblGrid>
      <w:tr w:rsidR="00F9481B" w:rsidRPr="00A856CE" w14:paraId="3A2F6CCE" w14:textId="77777777" w:rsidTr="00220E69">
        <w:trPr>
          <w:trHeight w:val="567"/>
          <w:jc w:val="center"/>
        </w:trPr>
        <w:tc>
          <w:tcPr>
            <w:tcW w:w="10920" w:type="dxa"/>
            <w:shd w:val="clear" w:color="auto" w:fill="98A45E"/>
          </w:tcPr>
          <w:p w14:paraId="1A4A947E" w14:textId="5B777A2F" w:rsidR="008540B8" w:rsidRPr="00A856CE" w:rsidRDefault="008540B8" w:rsidP="0058119A">
            <w:pPr>
              <w:pStyle w:val="SectionHeaderSundaleForm34"/>
            </w:pPr>
            <w:r w:rsidRPr="00A856CE">
              <w:lastRenderedPageBreak/>
              <w:t>Access to documents</w:t>
            </w:r>
          </w:p>
        </w:tc>
      </w:tr>
      <w:tr w:rsidR="00E55490" w:rsidRPr="00E7593E" w14:paraId="75E8E0BB" w14:textId="77777777" w:rsidTr="00220E69">
        <w:trPr>
          <w:trHeight w:val="14426"/>
          <w:jc w:val="center"/>
        </w:trPr>
        <w:tc>
          <w:tcPr>
            <w:tcW w:w="10920" w:type="dxa"/>
          </w:tcPr>
          <w:p w14:paraId="28CFCAF9" w14:textId="77777777" w:rsidR="00C70C04" w:rsidRDefault="00C70C04" w:rsidP="00EB311C">
            <w:pPr>
              <w:spacing w:before="120" w:after="120" w:line="360" w:lineRule="auto"/>
              <w:ind w:left="164" w:right="181"/>
              <w:jc w:val="both"/>
              <w:rPr>
                <w:rFonts w:ascii="Aptos" w:eastAsiaTheme="minorHAnsi" w:hAnsi="Aptos" w:cstheme="minorBidi"/>
                <w:b/>
                <w:bCs/>
                <w:color w:val="auto"/>
                <w:lang w:eastAsia="en-US"/>
              </w:rPr>
            </w:pPr>
            <w:r w:rsidRPr="00C70C04">
              <w:rPr>
                <w:rFonts w:ascii="Aptos" w:eastAsiaTheme="minorHAnsi" w:hAnsi="Aptos" w:cstheme="minorBidi"/>
                <w:b/>
                <w:bCs/>
                <w:color w:val="auto"/>
                <w:lang w:eastAsia="en-US"/>
              </w:rPr>
              <w:t xml:space="preserve">The following operational documents are held by the retirement village scheme </w:t>
            </w:r>
            <w:proofErr w:type="gramStart"/>
            <w:r w:rsidRPr="00C70C04">
              <w:rPr>
                <w:rFonts w:ascii="Aptos" w:eastAsiaTheme="minorHAnsi" w:hAnsi="Aptos" w:cstheme="minorBidi"/>
                <w:b/>
                <w:bCs/>
                <w:color w:val="auto"/>
                <w:lang w:eastAsia="en-US"/>
              </w:rPr>
              <w:t>operator</w:t>
            </w:r>
            <w:proofErr w:type="gramEnd"/>
            <w:r w:rsidRPr="00C70C04">
              <w:rPr>
                <w:rFonts w:ascii="Aptos" w:eastAsiaTheme="minorHAnsi" w:hAnsi="Aptos" w:cstheme="minorBidi"/>
                <w:b/>
                <w:bCs/>
                <w:color w:val="auto"/>
                <w:lang w:eastAsia="en-US"/>
              </w:rPr>
              <w:t xml:space="preserve"> and a prospective resident or resident may make a written request to the operator to inspect or take a copy of these documents free of charge. The operator must comply with the request by the date stated by the prospective resident or resident (which must be at least seven days after the request is given). </w:t>
            </w:r>
          </w:p>
          <w:p w14:paraId="777EFFF2" w14:textId="77777777" w:rsidR="006F1646" w:rsidRPr="00C903E8" w:rsidRDefault="006F1646" w:rsidP="00285881">
            <w:pPr>
              <w:spacing w:before="120" w:after="120" w:line="360" w:lineRule="auto"/>
              <w:ind w:left="734" w:right="181" w:hanging="570"/>
              <w:jc w:val="both"/>
              <w:rPr>
                <w:rFonts w:ascii="Aptos" w:eastAsiaTheme="minorHAnsi" w:hAnsi="Aptos" w:cstheme="minorBidi"/>
                <w:b/>
                <w:bCs/>
                <w:color w:val="auto"/>
                <w:lang w:eastAsia="en-US"/>
              </w:rPr>
            </w:pPr>
          </w:p>
          <w:p w14:paraId="46AA84A7" w14:textId="77777777" w:rsidR="00C70C04" w:rsidRPr="00C903E8" w:rsidRDefault="00DF7B90" w:rsidP="00285881">
            <w:pPr>
              <w:spacing w:line="360" w:lineRule="auto"/>
              <w:ind w:left="734" w:right="181" w:hanging="570"/>
              <w:rPr>
                <w:rFonts w:ascii="Aptos" w:eastAsiaTheme="minorHAnsi" w:hAnsi="Aptos" w:cstheme="minorBidi"/>
                <w:color w:val="auto"/>
                <w:lang w:eastAsia="en-US"/>
              </w:rPr>
            </w:pPr>
            <w:sdt>
              <w:sdtPr>
                <w:rPr>
                  <w:rFonts w:ascii="Aptos" w:eastAsiaTheme="minorHAnsi" w:hAnsi="Aptos" w:cstheme="minorBidi"/>
                  <w:color w:val="auto"/>
                  <w:lang w:eastAsia="en-US"/>
                </w:rPr>
                <w:id w:val="2044392599"/>
                <w14:checkbox>
                  <w14:checked w14:val="1"/>
                  <w14:checkedState w14:val="2612" w14:font="MS Gothic"/>
                  <w14:uncheckedState w14:val="2610" w14:font="MS Gothic"/>
                </w14:checkbox>
              </w:sdtPr>
              <w:sdtEndPr/>
              <w:sdtContent>
                <w:r w:rsidR="00C70C04" w:rsidRPr="00C903E8">
                  <w:rPr>
                    <w:rFonts w:ascii="Segoe UI Symbol" w:eastAsiaTheme="minorHAnsi" w:hAnsi="Segoe UI Symbol" w:cs="Segoe UI Symbol"/>
                    <w:color w:val="auto"/>
                    <w:lang w:eastAsia="en-US"/>
                  </w:rPr>
                  <w:t>☒</w:t>
                </w:r>
              </w:sdtContent>
            </w:sdt>
            <w:r w:rsidR="00C70C04" w:rsidRPr="00C903E8">
              <w:rPr>
                <w:rFonts w:ascii="Aptos" w:eastAsiaTheme="minorHAnsi" w:hAnsi="Aptos" w:cstheme="minorBidi"/>
                <w:color w:val="auto"/>
                <w:lang w:eastAsia="en-US"/>
              </w:rPr>
              <w:tab/>
              <w:t xml:space="preserve">Certificate of registration for the retirement village scheme. </w:t>
            </w:r>
          </w:p>
          <w:p w14:paraId="16AFDE7A" w14:textId="77777777" w:rsidR="00C70C04" w:rsidRPr="00C903E8" w:rsidRDefault="00DF7B90" w:rsidP="00285881">
            <w:pPr>
              <w:spacing w:line="360" w:lineRule="auto"/>
              <w:ind w:left="734" w:right="181" w:hanging="570"/>
              <w:rPr>
                <w:rFonts w:ascii="Aptos" w:eastAsiaTheme="minorHAnsi" w:hAnsi="Aptos" w:cstheme="minorBidi"/>
                <w:color w:val="auto"/>
                <w:lang w:eastAsia="en-US"/>
              </w:rPr>
            </w:pPr>
            <w:sdt>
              <w:sdtPr>
                <w:rPr>
                  <w:rFonts w:ascii="Aptos" w:eastAsiaTheme="minorHAnsi" w:hAnsi="Aptos" w:cstheme="minorBidi"/>
                  <w:color w:val="auto"/>
                  <w:lang w:eastAsia="en-US"/>
                </w:rPr>
                <w:id w:val="-1610189709"/>
                <w14:checkbox>
                  <w14:checked w14:val="1"/>
                  <w14:checkedState w14:val="2612" w14:font="MS Gothic"/>
                  <w14:uncheckedState w14:val="2610" w14:font="MS Gothic"/>
                </w14:checkbox>
              </w:sdtPr>
              <w:sdtEndPr/>
              <w:sdtContent>
                <w:r w:rsidR="00C70C04" w:rsidRPr="00C903E8">
                  <w:rPr>
                    <w:rFonts w:ascii="Segoe UI Symbol" w:eastAsiaTheme="minorHAnsi" w:hAnsi="Segoe UI Symbol" w:cs="Segoe UI Symbol"/>
                    <w:color w:val="auto"/>
                    <w:lang w:eastAsia="en-US"/>
                  </w:rPr>
                  <w:t>☒</w:t>
                </w:r>
              </w:sdtContent>
            </w:sdt>
            <w:r w:rsidR="00C70C04" w:rsidRPr="00C903E8">
              <w:rPr>
                <w:rFonts w:ascii="Aptos" w:eastAsiaTheme="minorHAnsi" w:hAnsi="Aptos" w:cstheme="minorBidi"/>
                <w:color w:val="auto"/>
                <w:lang w:eastAsia="en-US"/>
              </w:rPr>
              <w:tab/>
              <w:t>Certificate of title or current title search for the retirement village land.</w:t>
            </w:r>
          </w:p>
          <w:p w14:paraId="73F69FB2" w14:textId="77777777" w:rsidR="00C70C04" w:rsidRPr="00C903E8" w:rsidRDefault="00DF7B90" w:rsidP="00285881">
            <w:pPr>
              <w:spacing w:line="360" w:lineRule="auto"/>
              <w:ind w:left="734" w:right="181" w:hanging="570"/>
              <w:rPr>
                <w:rFonts w:ascii="Aptos" w:eastAsiaTheme="minorHAnsi" w:hAnsi="Aptos" w:cstheme="minorBidi"/>
                <w:color w:val="auto"/>
                <w:lang w:eastAsia="en-US"/>
              </w:rPr>
            </w:pPr>
            <w:sdt>
              <w:sdtPr>
                <w:rPr>
                  <w:rFonts w:ascii="Aptos" w:eastAsiaTheme="minorHAnsi" w:hAnsi="Aptos" w:cstheme="minorBidi"/>
                  <w:color w:val="auto"/>
                  <w:lang w:eastAsia="en-US"/>
                </w:rPr>
                <w:id w:val="-1149590287"/>
                <w14:checkbox>
                  <w14:checked w14:val="1"/>
                  <w14:checkedState w14:val="2612" w14:font="MS Gothic"/>
                  <w14:uncheckedState w14:val="2610" w14:font="MS Gothic"/>
                </w14:checkbox>
              </w:sdtPr>
              <w:sdtEndPr/>
              <w:sdtContent>
                <w:r w:rsidR="00C70C04" w:rsidRPr="00C903E8">
                  <w:rPr>
                    <w:rFonts w:ascii="Segoe UI Symbol" w:eastAsiaTheme="minorHAnsi" w:hAnsi="Segoe UI Symbol" w:cs="Segoe UI Symbol"/>
                    <w:color w:val="auto"/>
                    <w:lang w:eastAsia="en-US"/>
                  </w:rPr>
                  <w:t>☒</w:t>
                </w:r>
              </w:sdtContent>
            </w:sdt>
            <w:r w:rsidR="00C70C04" w:rsidRPr="00C903E8">
              <w:rPr>
                <w:rFonts w:ascii="Aptos" w:eastAsiaTheme="minorHAnsi" w:hAnsi="Aptos" w:cstheme="minorBidi"/>
                <w:color w:val="auto"/>
                <w:lang w:eastAsia="en-US"/>
              </w:rPr>
              <w:tab/>
              <w:t>Village site plan.</w:t>
            </w:r>
          </w:p>
          <w:p w14:paraId="57596467" w14:textId="77777777" w:rsidR="00C70C04" w:rsidRPr="00C903E8" w:rsidRDefault="00DF7B90" w:rsidP="00285881">
            <w:pPr>
              <w:spacing w:line="360" w:lineRule="auto"/>
              <w:ind w:left="734" w:right="181" w:hanging="570"/>
              <w:rPr>
                <w:rFonts w:ascii="Aptos" w:eastAsiaTheme="minorHAnsi" w:hAnsi="Aptos" w:cstheme="minorBidi"/>
                <w:color w:val="auto"/>
                <w:lang w:eastAsia="en-US"/>
              </w:rPr>
            </w:pPr>
            <w:sdt>
              <w:sdtPr>
                <w:rPr>
                  <w:rFonts w:ascii="Aptos" w:eastAsiaTheme="minorHAnsi" w:hAnsi="Aptos" w:cstheme="minorBidi"/>
                  <w:color w:val="auto"/>
                  <w:lang w:eastAsia="en-US"/>
                </w:rPr>
                <w:id w:val="410671911"/>
                <w14:checkbox>
                  <w14:checked w14:val="1"/>
                  <w14:checkedState w14:val="2612" w14:font="MS Gothic"/>
                  <w14:uncheckedState w14:val="2610" w14:font="MS Gothic"/>
                </w14:checkbox>
              </w:sdtPr>
              <w:sdtEndPr/>
              <w:sdtContent>
                <w:r w:rsidR="00C70C04" w:rsidRPr="00C903E8">
                  <w:rPr>
                    <w:rFonts w:ascii="Segoe UI Symbol" w:eastAsiaTheme="minorHAnsi" w:hAnsi="Segoe UI Symbol" w:cs="Segoe UI Symbol"/>
                    <w:color w:val="auto"/>
                    <w:lang w:eastAsia="en-US"/>
                  </w:rPr>
                  <w:t>☒</w:t>
                </w:r>
              </w:sdtContent>
            </w:sdt>
            <w:r w:rsidR="00C70C04" w:rsidRPr="00C903E8">
              <w:rPr>
                <w:rFonts w:ascii="Aptos" w:eastAsiaTheme="minorHAnsi" w:hAnsi="Aptos" w:cstheme="minorBidi"/>
                <w:color w:val="auto"/>
                <w:lang w:eastAsia="en-US"/>
              </w:rPr>
              <w:tab/>
              <w:t xml:space="preserve">Plans showing the location, floor plan or dimensions of accommodation units in </w:t>
            </w:r>
            <w:proofErr w:type="spellStart"/>
            <w:r w:rsidR="00C70C04" w:rsidRPr="00C903E8">
              <w:rPr>
                <w:rFonts w:ascii="Aptos" w:eastAsiaTheme="minorHAnsi" w:hAnsi="Aptos" w:cstheme="minorBidi"/>
                <w:color w:val="auto"/>
                <w:lang w:eastAsia="en-US"/>
              </w:rPr>
              <w:t>thevillage</w:t>
            </w:r>
            <w:proofErr w:type="spellEnd"/>
            <w:r w:rsidR="00C70C04" w:rsidRPr="00C903E8">
              <w:rPr>
                <w:rFonts w:ascii="Aptos" w:eastAsiaTheme="minorHAnsi" w:hAnsi="Aptos" w:cstheme="minorBidi"/>
                <w:color w:val="auto"/>
                <w:lang w:eastAsia="en-US"/>
              </w:rPr>
              <w:t>.</w:t>
            </w:r>
          </w:p>
          <w:p w14:paraId="1B6D9D42" w14:textId="77777777" w:rsidR="00C70C04" w:rsidRPr="00C903E8" w:rsidRDefault="00DF7B90" w:rsidP="00285881">
            <w:pPr>
              <w:spacing w:line="360" w:lineRule="auto"/>
              <w:ind w:left="734" w:right="181" w:hanging="570"/>
              <w:rPr>
                <w:rFonts w:ascii="Aptos" w:eastAsiaTheme="minorHAnsi" w:hAnsi="Aptos" w:cstheme="minorBidi"/>
                <w:color w:val="auto"/>
                <w:lang w:eastAsia="en-US"/>
              </w:rPr>
            </w:pPr>
            <w:sdt>
              <w:sdtPr>
                <w:rPr>
                  <w:rFonts w:ascii="Aptos" w:eastAsiaTheme="minorHAnsi" w:hAnsi="Aptos" w:cstheme="minorBidi"/>
                  <w:color w:val="auto"/>
                  <w:lang w:eastAsia="en-US"/>
                </w:rPr>
                <w:id w:val="1203908993"/>
                <w14:checkbox>
                  <w14:checked w14:val="1"/>
                  <w14:checkedState w14:val="2612" w14:font="MS Gothic"/>
                  <w14:uncheckedState w14:val="2610" w14:font="MS Gothic"/>
                </w14:checkbox>
              </w:sdtPr>
              <w:sdtEndPr/>
              <w:sdtContent>
                <w:r w:rsidR="00C70C04" w:rsidRPr="00C903E8">
                  <w:rPr>
                    <w:rFonts w:ascii="Segoe UI Symbol" w:eastAsiaTheme="minorHAnsi" w:hAnsi="Segoe UI Symbol" w:cs="Segoe UI Symbol"/>
                    <w:color w:val="auto"/>
                    <w:lang w:eastAsia="en-US"/>
                  </w:rPr>
                  <w:t>☒</w:t>
                </w:r>
              </w:sdtContent>
            </w:sdt>
            <w:r w:rsidR="00C70C04" w:rsidRPr="00C903E8">
              <w:rPr>
                <w:rFonts w:ascii="Aptos" w:eastAsiaTheme="minorHAnsi" w:hAnsi="Aptos" w:cstheme="minorBidi"/>
                <w:color w:val="auto"/>
                <w:lang w:eastAsia="en-US"/>
              </w:rPr>
              <w:tab/>
              <w:t>Plans of any units or facilities under construction.</w:t>
            </w:r>
          </w:p>
          <w:p w14:paraId="5736BEA6" w14:textId="77777777" w:rsidR="00C70C04" w:rsidRPr="00C903E8" w:rsidRDefault="00DF7B90" w:rsidP="00285881">
            <w:pPr>
              <w:spacing w:line="360" w:lineRule="auto"/>
              <w:ind w:left="734" w:right="181" w:hanging="570"/>
              <w:rPr>
                <w:rFonts w:ascii="Aptos" w:eastAsiaTheme="minorHAnsi" w:hAnsi="Aptos" w:cstheme="minorBidi"/>
                <w:color w:val="auto"/>
                <w:lang w:eastAsia="en-US"/>
              </w:rPr>
            </w:pPr>
            <w:sdt>
              <w:sdtPr>
                <w:rPr>
                  <w:rFonts w:ascii="Aptos" w:eastAsiaTheme="minorHAnsi" w:hAnsi="Aptos" w:cstheme="minorBidi"/>
                  <w:color w:val="auto"/>
                  <w:lang w:eastAsia="en-US"/>
                </w:rPr>
                <w:id w:val="1783609110"/>
                <w14:checkbox>
                  <w14:checked w14:val="1"/>
                  <w14:checkedState w14:val="2612" w14:font="MS Gothic"/>
                  <w14:uncheckedState w14:val="2610" w14:font="MS Gothic"/>
                </w14:checkbox>
              </w:sdtPr>
              <w:sdtEndPr/>
              <w:sdtContent>
                <w:r w:rsidR="00C70C04" w:rsidRPr="00C903E8">
                  <w:rPr>
                    <w:rFonts w:ascii="Segoe UI Symbol" w:eastAsiaTheme="minorHAnsi" w:hAnsi="Segoe UI Symbol" w:cs="Segoe UI Symbol"/>
                    <w:color w:val="auto"/>
                    <w:lang w:eastAsia="en-US"/>
                  </w:rPr>
                  <w:t>☒</w:t>
                </w:r>
              </w:sdtContent>
            </w:sdt>
            <w:r w:rsidR="00C70C04" w:rsidRPr="00C903E8">
              <w:rPr>
                <w:rFonts w:ascii="Aptos" w:eastAsiaTheme="minorHAnsi" w:hAnsi="Aptos" w:cstheme="minorBidi"/>
                <w:color w:val="auto"/>
                <w:lang w:eastAsia="en-US"/>
              </w:rPr>
              <w:tab/>
              <w:t>Development or planning approvals for any further development of the village.</w:t>
            </w:r>
          </w:p>
          <w:p w14:paraId="6A3CBFB1" w14:textId="77777777" w:rsidR="00C70C04" w:rsidRPr="00C903E8" w:rsidRDefault="00DF7B90" w:rsidP="00285881">
            <w:pPr>
              <w:spacing w:line="360" w:lineRule="auto"/>
              <w:ind w:left="734" w:right="181" w:hanging="570"/>
              <w:rPr>
                <w:rFonts w:ascii="Aptos" w:eastAsiaTheme="minorHAnsi" w:hAnsi="Aptos" w:cstheme="minorBidi"/>
                <w:color w:val="auto"/>
                <w:lang w:eastAsia="en-US"/>
              </w:rPr>
            </w:pPr>
            <w:sdt>
              <w:sdtPr>
                <w:rPr>
                  <w:rFonts w:ascii="Aptos" w:eastAsiaTheme="minorHAnsi" w:hAnsi="Aptos" w:cstheme="minorBidi"/>
                  <w:color w:val="auto"/>
                  <w:lang w:eastAsia="en-US"/>
                </w:rPr>
                <w:id w:val="523523897"/>
                <w14:checkbox>
                  <w14:checked w14:val="0"/>
                  <w14:checkedState w14:val="2612" w14:font="MS Gothic"/>
                  <w14:uncheckedState w14:val="2610" w14:font="MS Gothic"/>
                </w14:checkbox>
              </w:sdtPr>
              <w:sdtEndPr/>
              <w:sdtContent>
                <w:r w:rsidR="00C70C04" w:rsidRPr="00C903E8">
                  <w:rPr>
                    <w:rFonts w:ascii="Aptos" w:eastAsiaTheme="minorHAnsi" w:hAnsi="Aptos" w:cs="Segoe UI Symbol"/>
                    <w:color w:val="auto"/>
                    <w:lang w:eastAsia="en-US"/>
                  </w:rPr>
                  <w:t>☐</w:t>
                </w:r>
              </w:sdtContent>
            </w:sdt>
            <w:r w:rsidR="00C70C04" w:rsidRPr="00C903E8">
              <w:rPr>
                <w:rFonts w:ascii="Aptos" w:eastAsiaTheme="minorHAnsi" w:hAnsi="Aptos" w:cstheme="minorBidi"/>
                <w:color w:val="auto"/>
                <w:lang w:eastAsia="en-US"/>
              </w:rPr>
              <w:tab/>
              <w:t>An approved redevelopment plan for the village under the Retirement Village Act.</w:t>
            </w:r>
          </w:p>
          <w:p w14:paraId="3792DDE4" w14:textId="77777777" w:rsidR="00C70C04" w:rsidRPr="00C903E8" w:rsidRDefault="00DF7B90" w:rsidP="00285881">
            <w:pPr>
              <w:spacing w:line="360" w:lineRule="auto"/>
              <w:ind w:left="734" w:right="181" w:hanging="570"/>
              <w:rPr>
                <w:rFonts w:ascii="Aptos" w:eastAsiaTheme="minorHAnsi" w:hAnsi="Aptos" w:cstheme="minorBidi"/>
                <w:color w:val="auto"/>
                <w:lang w:eastAsia="en-US"/>
              </w:rPr>
            </w:pPr>
            <w:sdt>
              <w:sdtPr>
                <w:rPr>
                  <w:rFonts w:ascii="Aptos" w:eastAsiaTheme="minorHAnsi" w:hAnsi="Aptos" w:cstheme="minorBidi"/>
                  <w:color w:val="auto"/>
                  <w:lang w:eastAsia="en-US"/>
                </w:rPr>
                <w:id w:val="-1969897168"/>
                <w14:checkbox>
                  <w14:checked w14:val="0"/>
                  <w14:checkedState w14:val="2612" w14:font="MS Gothic"/>
                  <w14:uncheckedState w14:val="2610" w14:font="MS Gothic"/>
                </w14:checkbox>
              </w:sdtPr>
              <w:sdtEndPr/>
              <w:sdtContent>
                <w:r w:rsidR="00C70C04" w:rsidRPr="00C903E8">
                  <w:rPr>
                    <w:rFonts w:ascii="Aptos" w:eastAsiaTheme="minorHAnsi" w:hAnsi="Aptos" w:cs="Segoe UI Symbol"/>
                    <w:color w:val="auto"/>
                    <w:lang w:eastAsia="en-US"/>
                  </w:rPr>
                  <w:t>☐</w:t>
                </w:r>
              </w:sdtContent>
            </w:sdt>
            <w:r w:rsidR="00C70C04" w:rsidRPr="00C903E8">
              <w:rPr>
                <w:rFonts w:ascii="Aptos" w:eastAsiaTheme="minorHAnsi" w:hAnsi="Aptos" w:cstheme="minorBidi"/>
                <w:color w:val="auto"/>
                <w:lang w:eastAsia="en-US"/>
              </w:rPr>
              <w:tab/>
              <w:t>An approved transition plan for the village.</w:t>
            </w:r>
          </w:p>
          <w:p w14:paraId="18573F95" w14:textId="77777777" w:rsidR="00C70C04" w:rsidRPr="00C903E8" w:rsidRDefault="00DF7B90" w:rsidP="00285881">
            <w:pPr>
              <w:spacing w:line="360" w:lineRule="auto"/>
              <w:ind w:left="734" w:right="181" w:hanging="570"/>
              <w:rPr>
                <w:rFonts w:ascii="Aptos" w:eastAsiaTheme="minorHAnsi" w:hAnsi="Aptos" w:cstheme="minorBidi"/>
                <w:color w:val="auto"/>
                <w:lang w:eastAsia="en-US"/>
              </w:rPr>
            </w:pPr>
            <w:sdt>
              <w:sdtPr>
                <w:rPr>
                  <w:rFonts w:ascii="Aptos" w:eastAsiaTheme="minorHAnsi" w:hAnsi="Aptos" w:cstheme="minorBidi"/>
                  <w:color w:val="auto"/>
                  <w:lang w:eastAsia="en-US"/>
                </w:rPr>
                <w:id w:val="-1450388693"/>
                <w14:checkbox>
                  <w14:checked w14:val="0"/>
                  <w14:checkedState w14:val="2612" w14:font="MS Gothic"/>
                  <w14:uncheckedState w14:val="2610" w14:font="MS Gothic"/>
                </w14:checkbox>
              </w:sdtPr>
              <w:sdtEndPr/>
              <w:sdtContent>
                <w:r w:rsidR="00C70C04" w:rsidRPr="00C903E8">
                  <w:rPr>
                    <w:rFonts w:ascii="Aptos" w:eastAsiaTheme="minorHAnsi" w:hAnsi="Aptos" w:cs="Segoe UI Symbol"/>
                    <w:color w:val="auto"/>
                    <w:lang w:eastAsia="en-US"/>
                  </w:rPr>
                  <w:t>☐</w:t>
                </w:r>
              </w:sdtContent>
            </w:sdt>
            <w:r w:rsidR="00C70C04" w:rsidRPr="00C903E8">
              <w:rPr>
                <w:rFonts w:ascii="Aptos" w:eastAsiaTheme="minorHAnsi" w:hAnsi="Aptos" w:cstheme="minorBidi"/>
                <w:color w:val="auto"/>
                <w:lang w:eastAsia="en-US"/>
              </w:rPr>
              <w:tab/>
              <w:t>An approved closure plan for the village.</w:t>
            </w:r>
          </w:p>
          <w:p w14:paraId="662F031B" w14:textId="77777777" w:rsidR="00C70C04" w:rsidRPr="00C903E8" w:rsidRDefault="00DF7B90" w:rsidP="00285881">
            <w:pPr>
              <w:spacing w:line="360" w:lineRule="auto"/>
              <w:ind w:left="734" w:right="181" w:hanging="570"/>
              <w:rPr>
                <w:rFonts w:ascii="Aptos" w:eastAsiaTheme="minorHAnsi" w:hAnsi="Aptos" w:cstheme="minorBidi"/>
                <w:color w:val="auto"/>
                <w:lang w:eastAsia="en-US"/>
              </w:rPr>
            </w:pPr>
            <w:sdt>
              <w:sdtPr>
                <w:rPr>
                  <w:rFonts w:ascii="Aptos" w:eastAsiaTheme="minorHAnsi" w:hAnsi="Aptos" w:cstheme="minorBidi"/>
                  <w:color w:val="auto"/>
                  <w:lang w:eastAsia="en-US"/>
                </w:rPr>
                <w:id w:val="-1917383594"/>
                <w14:checkbox>
                  <w14:checked w14:val="1"/>
                  <w14:checkedState w14:val="2612" w14:font="MS Gothic"/>
                  <w14:uncheckedState w14:val="2610" w14:font="MS Gothic"/>
                </w14:checkbox>
              </w:sdtPr>
              <w:sdtEndPr/>
              <w:sdtContent>
                <w:r w:rsidR="00C70C04" w:rsidRPr="00C903E8">
                  <w:rPr>
                    <w:rFonts w:ascii="Segoe UI Symbol" w:eastAsiaTheme="minorHAnsi" w:hAnsi="Segoe UI Symbol" w:cs="Segoe UI Symbol"/>
                    <w:color w:val="auto"/>
                    <w:lang w:eastAsia="en-US"/>
                  </w:rPr>
                  <w:t>☒</w:t>
                </w:r>
              </w:sdtContent>
            </w:sdt>
            <w:r w:rsidR="00C70C04" w:rsidRPr="00C903E8">
              <w:rPr>
                <w:rFonts w:ascii="Aptos" w:eastAsiaTheme="minorHAnsi" w:hAnsi="Aptos" w:cstheme="minorBidi"/>
                <w:color w:val="auto"/>
                <w:lang w:eastAsia="en-US"/>
              </w:rPr>
              <w:tab/>
              <w:t>The annual financial statements and report presented to the previous annual meeting of the retirement village.</w:t>
            </w:r>
          </w:p>
          <w:p w14:paraId="349703B1" w14:textId="77777777" w:rsidR="00C70C04" w:rsidRPr="00C903E8" w:rsidRDefault="00DF7B90" w:rsidP="00285881">
            <w:pPr>
              <w:spacing w:line="360" w:lineRule="auto"/>
              <w:ind w:left="734" w:right="181" w:hanging="570"/>
              <w:rPr>
                <w:rFonts w:ascii="Aptos" w:eastAsiaTheme="minorHAnsi" w:hAnsi="Aptos" w:cstheme="minorBidi"/>
                <w:color w:val="auto"/>
                <w:lang w:eastAsia="en-US"/>
              </w:rPr>
            </w:pPr>
            <w:sdt>
              <w:sdtPr>
                <w:rPr>
                  <w:rFonts w:ascii="Aptos" w:eastAsiaTheme="minorHAnsi" w:hAnsi="Aptos" w:cstheme="minorBidi"/>
                  <w:color w:val="auto"/>
                  <w:lang w:eastAsia="en-US"/>
                </w:rPr>
                <w:id w:val="-2080585960"/>
                <w14:checkbox>
                  <w14:checked w14:val="1"/>
                  <w14:checkedState w14:val="2612" w14:font="MS Gothic"/>
                  <w14:uncheckedState w14:val="2610" w14:font="MS Gothic"/>
                </w14:checkbox>
              </w:sdtPr>
              <w:sdtEndPr/>
              <w:sdtContent>
                <w:r w:rsidR="00C70C04" w:rsidRPr="00C903E8">
                  <w:rPr>
                    <w:rFonts w:ascii="Segoe UI Symbol" w:eastAsiaTheme="minorHAnsi" w:hAnsi="Segoe UI Symbol" w:cs="Segoe UI Symbol"/>
                    <w:color w:val="auto"/>
                    <w:lang w:eastAsia="en-US"/>
                  </w:rPr>
                  <w:t>☒</w:t>
                </w:r>
              </w:sdtContent>
            </w:sdt>
            <w:r w:rsidR="00C70C04" w:rsidRPr="00C903E8">
              <w:rPr>
                <w:rFonts w:ascii="Aptos" w:eastAsiaTheme="minorHAnsi" w:hAnsi="Aptos" w:cstheme="minorBidi"/>
                <w:color w:val="auto"/>
                <w:lang w:eastAsia="en-US"/>
              </w:rPr>
              <w:tab/>
              <w:t xml:space="preserve">Statements of the balance of any capital replacement fund or maintenance reserve </w:t>
            </w:r>
            <w:r w:rsidR="00C70C04" w:rsidRPr="00C903E8">
              <w:rPr>
                <w:rFonts w:ascii="Aptos" w:eastAsiaTheme="minorHAnsi" w:hAnsi="Aptos" w:cstheme="minorBidi"/>
                <w:color w:val="auto"/>
                <w:lang w:eastAsia="en-US"/>
              </w:rPr>
              <w:tab/>
              <w:t xml:space="preserve"> fund or general services charges fund (or income and expenditure for general services) </w:t>
            </w:r>
            <w:r w:rsidR="00C70C04" w:rsidRPr="00C903E8">
              <w:rPr>
                <w:rFonts w:ascii="Aptos" w:eastAsiaTheme="minorHAnsi" w:hAnsi="Aptos" w:cstheme="minorBidi"/>
                <w:color w:val="auto"/>
                <w:lang w:eastAsia="en-US"/>
              </w:rPr>
              <w:tab/>
              <w:t xml:space="preserve"> at the end of the previous three financial years of the retirement village.</w:t>
            </w:r>
          </w:p>
          <w:p w14:paraId="207571D2" w14:textId="77777777" w:rsidR="00C70C04" w:rsidRPr="00C903E8" w:rsidRDefault="00DF7B90" w:rsidP="00285881">
            <w:pPr>
              <w:spacing w:line="360" w:lineRule="auto"/>
              <w:ind w:left="734" w:right="181" w:hanging="570"/>
              <w:rPr>
                <w:rFonts w:ascii="Aptos" w:eastAsiaTheme="minorHAnsi" w:hAnsi="Aptos" w:cstheme="minorBidi"/>
                <w:color w:val="auto"/>
                <w:lang w:eastAsia="en-US"/>
              </w:rPr>
            </w:pPr>
            <w:sdt>
              <w:sdtPr>
                <w:rPr>
                  <w:rFonts w:ascii="Aptos" w:eastAsiaTheme="minorHAnsi" w:hAnsi="Aptos" w:cstheme="minorBidi"/>
                  <w:color w:val="auto"/>
                  <w:lang w:eastAsia="en-US"/>
                </w:rPr>
                <w:id w:val="1073943244"/>
                <w14:checkbox>
                  <w14:checked w14:val="0"/>
                  <w14:checkedState w14:val="2612" w14:font="MS Gothic"/>
                  <w14:uncheckedState w14:val="2610" w14:font="MS Gothic"/>
                </w14:checkbox>
              </w:sdtPr>
              <w:sdtEndPr/>
              <w:sdtContent>
                <w:r w:rsidR="00C70C04" w:rsidRPr="00C903E8">
                  <w:rPr>
                    <w:rFonts w:ascii="Aptos" w:eastAsiaTheme="minorHAnsi" w:hAnsi="Aptos" w:cs="Segoe UI Symbol"/>
                    <w:color w:val="auto"/>
                    <w:lang w:eastAsia="en-US"/>
                  </w:rPr>
                  <w:t>☐</w:t>
                </w:r>
              </w:sdtContent>
            </w:sdt>
            <w:r w:rsidR="00C70C04" w:rsidRPr="00C903E8">
              <w:rPr>
                <w:rFonts w:ascii="Aptos" w:eastAsiaTheme="minorHAnsi" w:hAnsi="Aptos" w:cstheme="minorBidi"/>
                <w:color w:val="auto"/>
                <w:lang w:eastAsia="en-US"/>
              </w:rPr>
              <w:tab/>
              <w:t>Statements of the balance of any Body Corporate administrative fund or sinking fund at the end of the previous three years of the retirement village.</w:t>
            </w:r>
          </w:p>
          <w:p w14:paraId="549C5AEE" w14:textId="77777777" w:rsidR="00C70C04" w:rsidRPr="00C903E8" w:rsidRDefault="00DF7B90" w:rsidP="00285881">
            <w:pPr>
              <w:spacing w:line="360" w:lineRule="auto"/>
              <w:ind w:left="734" w:right="181" w:hanging="570"/>
              <w:rPr>
                <w:rFonts w:ascii="Aptos" w:eastAsiaTheme="minorHAnsi" w:hAnsi="Aptos" w:cstheme="minorBidi"/>
                <w:color w:val="auto"/>
                <w:lang w:eastAsia="en-US"/>
              </w:rPr>
            </w:pPr>
            <w:sdt>
              <w:sdtPr>
                <w:rPr>
                  <w:rFonts w:ascii="Aptos" w:eastAsiaTheme="minorHAnsi" w:hAnsi="Aptos" w:cstheme="minorBidi"/>
                  <w:color w:val="auto"/>
                  <w:lang w:eastAsia="en-US"/>
                </w:rPr>
                <w:id w:val="2053491475"/>
                <w14:checkbox>
                  <w14:checked w14:val="1"/>
                  <w14:checkedState w14:val="2612" w14:font="MS Gothic"/>
                  <w14:uncheckedState w14:val="2610" w14:font="MS Gothic"/>
                </w14:checkbox>
              </w:sdtPr>
              <w:sdtEndPr/>
              <w:sdtContent>
                <w:r w:rsidR="00C70C04" w:rsidRPr="00C903E8">
                  <w:rPr>
                    <w:rFonts w:ascii="Segoe UI Symbol" w:eastAsiaTheme="minorHAnsi" w:hAnsi="Segoe UI Symbol" w:cs="Segoe UI Symbol"/>
                    <w:color w:val="auto"/>
                    <w:lang w:eastAsia="en-US"/>
                  </w:rPr>
                  <w:t>☒</w:t>
                </w:r>
              </w:sdtContent>
            </w:sdt>
            <w:r w:rsidR="00C70C04" w:rsidRPr="00C903E8">
              <w:rPr>
                <w:rFonts w:ascii="Aptos" w:eastAsiaTheme="minorHAnsi" w:hAnsi="Aptos" w:cstheme="minorBidi"/>
                <w:color w:val="auto"/>
                <w:lang w:eastAsia="en-US"/>
              </w:rPr>
              <w:tab/>
              <w:t>Examples of contracts that residents may have to enter.</w:t>
            </w:r>
          </w:p>
          <w:p w14:paraId="0D594DE8" w14:textId="77777777" w:rsidR="00C70C04" w:rsidRPr="00C903E8" w:rsidRDefault="00DF7B90" w:rsidP="00285881">
            <w:pPr>
              <w:spacing w:line="360" w:lineRule="auto"/>
              <w:ind w:left="734" w:right="181" w:hanging="570"/>
              <w:rPr>
                <w:rFonts w:ascii="Aptos" w:eastAsiaTheme="minorHAnsi" w:hAnsi="Aptos" w:cstheme="minorBidi"/>
                <w:color w:val="auto"/>
                <w:lang w:eastAsia="en-US"/>
              </w:rPr>
            </w:pPr>
            <w:sdt>
              <w:sdtPr>
                <w:rPr>
                  <w:rFonts w:ascii="Aptos" w:eastAsiaTheme="minorHAnsi" w:hAnsi="Aptos" w:cstheme="minorBidi"/>
                  <w:color w:val="auto"/>
                  <w:lang w:eastAsia="en-US"/>
                </w:rPr>
                <w:id w:val="261414048"/>
                <w14:checkbox>
                  <w14:checked w14:val="1"/>
                  <w14:checkedState w14:val="2612" w14:font="MS Gothic"/>
                  <w14:uncheckedState w14:val="2610" w14:font="MS Gothic"/>
                </w14:checkbox>
              </w:sdtPr>
              <w:sdtEndPr/>
              <w:sdtContent>
                <w:r w:rsidR="00C70C04" w:rsidRPr="00C903E8">
                  <w:rPr>
                    <w:rFonts w:ascii="Segoe UI Symbol" w:eastAsiaTheme="minorHAnsi" w:hAnsi="Segoe UI Symbol" w:cs="Segoe UI Symbol"/>
                    <w:color w:val="auto"/>
                    <w:lang w:eastAsia="en-US"/>
                  </w:rPr>
                  <w:t>☒</w:t>
                </w:r>
              </w:sdtContent>
            </w:sdt>
            <w:r w:rsidR="00C70C04" w:rsidRPr="00C903E8">
              <w:rPr>
                <w:rFonts w:ascii="Aptos" w:eastAsiaTheme="minorHAnsi" w:hAnsi="Aptos" w:cstheme="minorBidi"/>
                <w:color w:val="auto"/>
                <w:lang w:eastAsia="en-US"/>
              </w:rPr>
              <w:tab/>
              <w:t>Village dispute resolution process.</w:t>
            </w:r>
          </w:p>
          <w:p w14:paraId="360E70E8" w14:textId="77777777" w:rsidR="00C70C04" w:rsidRPr="00C903E8" w:rsidRDefault="00DF7B90" w:rsidP="00285881">
            <w:pPr>
              <w:spacing w:line="360" w:lineRule="auto"/>
              <w:ind w:left="734" w:right="181" w:hanging="570"/>
              <w:rPr>
                <w:rFonts w:ascii="Aptos" w:eastAsiaTheme="minorHAnsi" w:hAnsi="Aptos" w:cstheme="minorBidi"/>
                <w:color w:val="auto"/>
                <w:lang w:eastAsia="en-US"/>
              </w:rPr>
            </w:pPr>
            <w:sdt>
              <w:sdtPr>
                <w:rPr>
                  <w:rFonts w:ascii="Aptos" w:eastAsiaTheme="minorHAnsi" w:hAnsi="Aptos" w:cstheme="minorBidi"/>
                  <w:color w:val="auto"/>
                  <w:lang w:eastAsia="en-US"/>
                </w:rPr>
                <w:id w:val="1395933275"/>
                <w14:checkbox>
                  <w14:checked w14:val="1"/>
                  <w14:checkedState w14:val="2612" w14:font="MS Gothic"/>
                  <w14:uncheckedState w14:val="2610" w14:font="MS Gothic"/>
                </w14:checkbox>
              </w:sdtPr>
              <w:sdtEndPr/>
              <w:sdtContent>
                <w:r w:rsidR="00C70C04" w:rsidRPr="00C903E8">
                  <w:rPr>
                    <w:rFonts w:ascii="Segoe UI Symbol" w:eastAsiaTheme="minorHAnsi" w:hAnsi="Segoe UI Symbol" w:cs="Segoe UI Symbol"/>
                    <w:color w:val="auto"/>
                    <w:lang w:eastAsia="en-US"/>
                  </w:rPr>
                  <w:t>☒</w:t>
                </w:r>
              </w:sdtContent>
            </w:sdt>
            <w:r w:rsidR="00C70C04" w:rsidRPr="00C903E8">
              <w:rPr>
                <w:rFonts w:ascii="Aptos" w:eastAsiaTheme="minorHAnsi" w:hAnsi="Aptos" w:cstheme="minorBidi"/>
                <w:color w:val="auto"/>
                <w:lang w:eastAsia="en-US"/>
              </w:rPr>
              <w:tab/>
              <w:t>Village by-laws.</w:t>
            </w:r>
          </w:p>
          <w:p w14:paraId="630E53E3" w14:textId="77777777" w:rsidR="00C70C04" w:rsidRPr="00C903E8" w:rsidRDefault="00DF7B90" w:rsidP="00285881">
            <w:pPr>
              <w:spacing w:line="360" w:lineRule="auto"/>
              <w:ind w:left="734" w:right="181" w:hanging="570"/>
              <w:rPr>
                <w:rFonts w:ascii="Aptos" w:eastAsiaTheme="minorHAnsi" w:hAnsi="Aptos" w:cstheme="minorBidi"/>
                <w:color w:val="auto"/>
                <w:lang w:eastAsia="en-US"/>
              </w:rPr>
            </w:pPr>
            <w:sdt>
              <w:sdtPr>
                <w:rPr>
                  <w:rFonts w:ascii="Aptos" w:eastAsiaTheme="minorHAnsi" w:hAnsi="Aptos" w:cstheme="minorBidi"/>
                  <w:color w:val="auto"/>
                  <w:lang w:eastAsia="en-US"/>
                </w:rPr>
                <w:id w:val="887223838"/>
                <w14:checkbox>
                  <w14:checked w14:val="1"/>
                  <w14:checkedState w14:val="2612" w14:font="MS Gothic"/>
                  <w14:uncheckedState w14:val="2610" w14:font="MS Gothic"/>
                </w14:checkbox>
              </w:sdtPr>
              <w:sdtEndPr/>
              <w:sdtContent>
                <w:r w:rsidR="00C70C04" w:rsidRPr="00C903E8">
                  <w:rPr>
                    <w:rFonts w:ascii="Segoe UI Symbol" w:eastAsiaTheme="minorHAnsi" w:hAnsi="Segoe UI Symbol" w:cs="Segoe UI Symbol"/>
                    <w:color w:val="auto"/>
                    <w:lang w:eastAsia="en-US"/>
                  </w:rPr>
                  <w:t>☒</w:t>
                </w:r>
              </w:sdtContent>
            </w:sdt>
            <w:r w:rsidR="00C70C04" w:rsidRPr="00C903E8">
              <w:rPr>
                <w:rFonts w:ascii="Aptos" w:eastAsiaTheme="minorHAnsi" w:hAnsi="Aptos" w:cstheme="minorBidi"/>
                <w:color w:val="auto"/>
                <w:lang w:eastAsia="en-US"/>
              </w:rPr>
              <w:tab/>
              <w:t xml:space="preserve">Village insurance policies and certificates of currency. </w:t>
            </w:r>
          </w:p>
          <w:p w14:paraId="37B522FA" w14:textId="77777777" w:rsidR="00C70C04" w:rsidRPr="00C903E8" w:rsidRDefault="00DF7B90" w:rsidP="00285881">
            <w:pPr>
              <w:spacing w:line="360" w:lineRule="auto"/>
              <w:ind w:left="734" w:right="181" w:hanging="570"/>
              <w:rPr>
                <w:rFonts w:ascii="Aptos" w:eastAsiaTheme="minorHAnsi" w:hAnsi="Aptos" w:cstheme="minorBidi"/>
                <w:color w:val="auto"/>
                <w:lang w:eastAsia="en-US"/>
              </w:rPr>
            </w:pPr>
            <w:sdt>
              <w:sdtPr>
                <w:rPr>
                  <w:rFonts w:ascii="Aptos" w:eastAsiaTheme="minorHAnsi" w:hAnsi="Aptos" w:cstheme="minorBidi"/>
                  <w:color w:val="auto"/>
                  <w:lang w:eastAsia="en-US"/>
                </w:rPr>
                <w:id w:val="1078706564"/>
                <w14:checkbox>
                  <w14:checked w14:val="1"/>
                  <w14:checkedState w14:val="2612" w14:font="MS Gothic"/>
                  <w14:uncheckedState w14:val="2610" w14:font="MS Gothic"/>
                </w14:checkbox>
              </w:sdtPr>
              <w:sdtEndPr/>
              <w:sdtContent>
                <w:r w:rsidR="00C70C04" w:rsidRPr="00C903E8">
                  <w:rPr>
                    <w:rFonts w:ascii="Segoe UI Symbol" w:eastAsiaTheme="minorHAnsi" w:hAnsi="Segoe UI Symbol" w:cs="Segoe UI Symbol"/>
                    <w:color w:val="auto"/>
                    <w:lang w:eastAsia="en-US"/>
                  </w:rPr>
                  <w:t>☒</w:t>
                </w:r>
              </w:sdtContent>
            </w:sdt>
            <w:r w:rsidR="00C70C04" w:rsidRPr="00C903E8">
              <w:rPr>
                <w:rFonts w:ascii="Aptos" w:eastAsiaTheme="minorHAnsi" w:hAnsi="Aptos" w:cstheme="minorBidi"/>
                <w:color w:val="auto"/>
                <w:lang w:eastAsia="en-US"/>
              </w:rPr>
              <w:tab/>
              <w:t>A current public information document (PID) continued in effect under section 237I of the Act (this applies to existing residence contracts).</w:t>
            </w:r>
          </w:p>
          <w:p w14:paraId="341927AB" w14:textId="77777777" w:rsidR="00EC29B6" w:rsidRPr="00C70C04" w:rsidRDefault="00EC29B6" w:rsidP="00C70C04">
            <w:pPr>
              <w:spacing w:line="360" w:lineRule="auto"/>
              <w:ind w:left="589" w:right="181" w:hanging="425"/>
              <w:rPr>
                <w:rFonts w:ascii="Aptos" w:eastAsiaTheme="minorHAnsi" w:hAnsi="Aptos" w:cstheme="minorBidi"/>
                <w:color w:val="auto"/>
                <w:lang w:eastAsia="en-US"/>
              </w:rPr>
            </w:pPr>
          </w:p>
          <w:p w14:paraId="0284B27E" w14:textId="77777777" w:rsidR="00E55490" w:rsidRDefault="00C70C04" w:rsidP="00C903E8">
            <w:pPr>
              <w:spacing w:before="120" w:after="120" w:line="360" w:lineRule="auto"/>
              <w:jc w:val="both"/>
              <w:rPr>
                <w:rFonts w:ascii="Aptos" w:eastAsiaTheme="minorHAnsi" w:hAnsi="Aptos" w:cstheme="minorBidi"/>
                <w:i/>
                <w:iCs/>
                <w:color w:val="auto"/>
                <w:lang w:eastAsia="en-US"/>
              </w:rPr>
            </w:pPr>
            <w:r w:rsidRPr="00C70C04">
              <w:rPr>
                <w:rFonts w:ascii="Aptos" w:eastAsiaTheme="minorHAnsi" w:hAnsi="Aptos" w:cstheme="minorBidi"/>
                <w:i/>
                <w:iCs/>
                <w:color w:val="auto"/>
                <w:lang w:eastAsia="en-US"/>
              </w:rPr>
              <w:t>An example request form containing all the necessary information you must include in your request is available on the Department of Communities, Housing and Digital Economy website.</w:t>
            </w:r>
          </w:p>
          <w:p w14:paraId="61B84982" w14:textId="3B0B9FCC" w:rsidR="00B10435" w:rsidRPr="00E7593E" w:rsidRDefault="00B10435" w:rsidP="00C903E8">
            <w:pPr>
              <w:spacing w:before="120" w:after="120" w:line="360" w:lineRule="auto"/>
              <w:jc w:val="both"/>
              <w:rPr>
                <w:rFonts w:ascii="Aptos Display" w:hAnsi="Aptos Display" w:cs="Arial"/>
                <w:b/>
                <w:color w:val="FFFFFF" w:themeColor="background1"/>
                <w:sz w:val="28"/>
                <w:szCs w:val="28"/>
                <w14:textOutline w14:w="9525" w14:cap="rnd" w14:cmpd="sng" w14:algn="ctr">
                  <w14:noFill/>
                  <w14:prstDash w14:val="solid"/>
                  <w14:bevel/>
                </w14:textOutline>
              </w:rPr>
            </w:pPr>
          </w:p>
        </w:tc>
      </w:tr>
    </w:tbl>
    <w:p w14:paraId="1B454A75" w14:textId="77777777" w:rsidR="00A856CE" w:rsidRDefault="00A856CE">
      <w:r>
        <w:rPr>
          <w:b/>
        </w:rPr>
        <w:br w:type="page"/>
      </w:r>
    </w:p>
    <w:tbl>
      <w:tblPr>
        <w:tblStyle w:val="TableGrid0"/>
        <w:tblW w:w="10920" w:type="dxa"/>
        <w:jc w:val="center"/>
        <w:tblBorders>
          <w:top w:val="single" w:sz="4" w:space="0" w:color="98A45E"/>
          <w:left w:val="single" w:sz="4" w:space="0" w:color="98A45E"/>
          <w:bottom w:val="single" w:sz="4" w:space="0" w:color="98A45E"/>
          <w:right w:val="single" w:sz="4" w:space="0" w:color="98A45E"/>
          <w:insideH w:val="single" w:sz="6" w:space="0" w:color="98A45E"/>
          <w:insideV w:val="single" w:sz="6" w:space="0" w:color="98A45E"/>
        </w:tblBorders>
        <w:tblLayout w:type="fixed"/>
        <w:tblLook w:val="04A0" w:firstRow="1" w:lastRow="0" w:firstColumn="1" w:lastColumn="0" w:noHBand="0" w:noVBand="1"/>
      </w:tblPr>
      <w:tblGrid>
        <w:gridCol w:w="10920"/>
      </w:tblGrid>
      <w:tr w:rsidR="00013C80" w:rsidRPr="00A856CE" w14:paraId="2C2BD0AF" w14:textId="77777777" w:rsidTr="00DB1E7A">
        <w:trPr>
          <w:trHeight w:val="567"/>
          <w:jc w:val="center"/>
        </w:trPr>
        <w:tc>
          <w:tcPr>
            <w:tcW w:w="10910" w:type="dxa"/>
            <w:shd w:val="clear" w:color="auto" w:fill="98A45E"/>
            <w:vAlign w:val="center"/>
          </w:tcPr>
          <w:p w14:paraId="640EF076" w14:textId="40C33140" w:rsidR="00EC35B0" w:rsidRPr="00A856CE" w:rsidRDefault="00EC35B0" w:rsidP="0058119A">
            <w:pPr>
              <w:pStyle w:val="SectionHeaderSundaleForm34"/>
            </w:pPr>
            <w:r w:rsidRPr="00A856CE">
              <w:lastRenderedPageBreak/>
              <w:t>Further Information</w:t>
            </w:r>
          </w:p>
        </w:tc>
      </w:tr>
      <w:tr w:rsidR="006F2CE5" w:rsidRPr="00E7593E" w14:paraId="608570F4" w14:textId="77777777" w:rsidTr="00DB1E7A">
        <w:tblPrEx>
          <w:jc w:val="left"/>
          <w:tblBorders>
            <w:insideH w:val="single" w:sz="4" w:space="0" w:color="98A45E"/>
            <w:insideV w:val="single" w:sz="4" w:space="0" w:color="98A45E"/>
          </w:tblBorders>
        </w:tblPrEx>
        <w:tc>
          <w:tcPr>
            <w:tcW w:w="10910" w:type="dxa"/>
          </w:tcPr>
          <w:p w14:paraId="607275B4" w14:textId="76A0A7A5" w:rsidR="006F2CE5" w:rsidRPr="00A856CE" w:rsidRDefault="006F2CE5" w:rsidP="00C53C2B">
            <w:pPr>
              <w:spacing w:before="120" w:after="120" w:line="360" w:lineRule="auto"/>
              <w:ind w:right="467"/>
              <w:jc w:val="both"/>
              <w:rPr>
                <w:rFonts w:ascii="Aptos" w:hAnsi="Aptos" w:cs="Arial"/>
                <w:b/>
              </w:rPr>
            </w:pPr>
            <w:r w:rsidRPr="00A856CE">
              <w:rPr>
                <w:rFonts w:ascii="Aptos" w:hAnsi="Aptos" w:cs="Arial"/>
              </w:rPr>
              <w:t xml:space="preserve">If you would like more information, contact the Department of Communities, Housing and Digital Economy on 13 QGOV (13 74 68) or visit our website at </w:t>
            </w:r>
            <w:hyperlink r:id="rId17" w:history="1">
              <w:r w:rsidRPr="00A856CE">
                <w:rPr>
                  <w:rStyle w:val="Hyperlink"/>
                  <w:rFonts w:ascii="Aptos" w:hAnsi="Aptos" w:cs="Arial"/>
                  <w:b/>
                </w:rPr>
                <w:t>www.chde.qld.gov.au</w:t>
              </w:r>
            </w:hyperlink>
          </w:p>
          <w:p w14:paraId="6BFAD51B" w14:textId="77777777" w:rsidR="006F2CE5" w:rsidRPr="00A856CE" w:rsidRDefault="006F2CE5" w:rsidP="00C53C2B">
            <w:pPr>
              <w:autoSpaceDE w:val="0"/>
              <w:autoSpaceDN w:val="0"/>
              <w:adjustRightInd w:val="0"/>
              <w:spacing w:before="120" w:after="120" w:line="360" w:lineRule="auto"/>
              <w:rPr>
                <w:rFonts w:ascii="Aptos" w:eastAsiaTheme="minorEastAsia" w:hAnsi="Aptos" w:cs="Arial"/>
                <w:b/>
                <w:bCs/>
                <w:color w:val="auto"/>
              </w:rPr>
            </w:pPr>
            <w:r w:rsidRPr="00A856CE">
              <w:rPr>
                <w:rFonts w:ascii="Aptos" w:eastAsiaTheme="minorEastAsia" w:hAnsi="Aptos" w:cs="Arial"/>
                <w:b/>
                <w:bCs/>
                <w:color w:val="auto"/>
              </w:rPr>
              <w:t>General Information</w:t>
            </w:r>
          </w:p>
          <w:p w14:paraId="5733A0B3" w14:textId="77777777" w:rsidR="006F2CE5" w:rsidRPr="00A856CE" w:rsidRDefault="006F2CE5" w:rsidP="00C53C2B">
            <w:pPr>
              <w:autoSpaceDE w:val="0"/>
              <w:autoSpaceDN w:val="0"/>
              <w:adjustRightInd w:val="0"/>
              <w:spacing w:before="120" w:after="120" w:line="360" w:lineRule="auto"/>
              <w:rPr>
                <w:rFonts w:ascii="Aptos" w:eastAsiaTheme="minorEastAsia" w:hAnsi="Aptos" w:cs="Arial"/>
                <w:bCs/>
                <w:color w:val="auto"/>
              </w:rPr>
            </w:pPr>
            <w:r w:rsidRPr="00A856CE">
              <w:rPr>
                <w:rFonts w:ascii="Aptos" w:eastAsiaTheme="minorEastAsia" w:hAnsi="Aptos" w:cs="Arial"/>
                <w:bCs/>
                <w:color w:val="auto"/>
              </w:rPr>
              <w:t xml:space="preserve">General information and fact sheets on retirement villages: </w:t>
            </w:r>
            <w:hyperlink r:id="rId18" w:history="1">
              <w:r w:rsidRPr="00A856CE">
                <w:rPr>
                  <w:rStyle w:val="Hyperlink"/>
                  <w:rFonts w:ascii="Aptos" w:eastAsiaTheme="minorEastAsia" w:hAnsi="Aptos" w:cs="Arial"/>
                  <w:bCs/>
                </w:rPr>
                <w:t>www.qld.gov.au/retirementvillages</w:t>
              </w:r>
            </w:hyperlink>
            <w:r w:rsidRPr="00A856CE">
              <w:rPr>
                <w:rFonts w:ascii="Aptos" w:eastAsiaTheme="minorEastAsia" w:hAnsi="Aptos" w:cs="Arial"/>
                <w:bCs/>
                <w:color w:val="auto"/>
              </w:rPr>
              <w:t xml:space="preserve"> </w:t>
            </w:r>
          </w:p>
          <w:p w14:paraId="523541E5" w14:textId="77777777" w:rsidR="006F2CE5" w:rsidRPr="00A856CE" w:rsidRDefault="006F2CE5" w:rsidP="00C53C2B">
            <w:pPr>
              <w:autoSpaceDE w:val="0"/>
              <w:autoSpaceDN w:val="0"/>
              <w:adjustRightInd w:val="0"/>
              <w:spacing w:before="120" w:after="120" w:line="360" w:lineRule="auto"/>
              <w:rPr>
                <w:rFonts w:ascii="Aptos" w:eastAsiaTheme="minorEastAsia" w:hAnsi="Aptos" w:cs="Arial"/>
                <w:bCs/>
                <w:color w:val="auto"/>
              </w:rPr>
            </w:pPr>
            <w:r w:rsidRPr="00A856CE">
              <w:rPr>
                <w:rFonts w:ascii="Aptos" w:eastAsiaTheme="minorEastAsia" w:hAnsi="Aptos" w:cs="Arial"/>
                <w:bCs/>
                <w:color w:val="auto"/>
              </w:rPr>
              <w:t xml:space="preserve">For more information on retirement villages and other seniors living options: </w:t>
            </w:r>
            <w:hyperlink r:id="rId19" w:history="1">
              <w:r w:rsidRPr="00A856CE">
                <w:rPr>
                  <w:rStyle w:val="Hyperlink"/>
                  <w:rFonts w:ascii="Aptos" w:eastAsiaTheme="minorEastAsia" w:hAnsi="Aptos" w:cs="Arial"/>
                  <w:bCs/>
                </w:rPr>
                <w:t>www.qld.gov.au/seniorsliving</w:t>
              </w:r>
            </w:hyperlink>
          </w:p>
          <w:p w14:paraId="595F558F" w14:textId="27AAA3DC" w:rsidR="006F2CE5" w:rsidRPr="00A856CE" w:rsidRDefault="006F2CE5" w:rsidP="00A856CE">
            <w:pPr>
              <w:autoSpaceDE w:val="0"/>
              <w:autoSpaceDN w:val="0"/>
              <w:adjustRightInd w:val="0"/>
              <w:spacing w:before="120" w:after="120"/>
              <w:rPr>
                <w:rFonts w:ascii="Aptos" w:eastAsiaTheme="minorEastAsia" w:hAnsi="Aptos" w:cs="Arial"/>
                <w:b/>
                <w:bCs/>
                <w:color w:val="auto"/>
              </w:rPr>
            </w:pPr>
            <w:r w:rsidRPr="00A856CE">
              <w:rPr>
                <w:rFonts w:ascii="Aptos" w:eastAsiaTheme="minorEastAsia" w:hAnsi="Aptos" w:cs="Arial"/>
                <w:b/>
                <w:bCs/>
                <w:color w:val="auto"/>
              </w:rPr>
              <w:t>Regulatory Services, Department of Communities, Housing and Digital Economy</w:t>
            </w:r>
          </w:p>
          <w:p w14:paraId="050027DA" w14:textId="77777777" w:rsidR="006F2CE5" w:rsidRPr="00A856CE" w:rsidRDefault="006F2CE5" w:rsidP="00A856CE">
            <w:pPr>
              <w:autoSpaceDE w:val="0"/>
              <w:autoSpaceDN w:val="0"/>
              <w:adjustRightInd w:val="0"/>
              <w:spacing w:before="120" w:after="120"/>
              <w:rPr>
                <w:rFonts w:ascii="Aptos" w:eastAsiaTheme="minorEastAsia" w:hAnsi="Aptos" w:cs="Arial"/>
                <w:color w:val="auto"/>
              </w:rPr>
            </w:pPr>
            <w:r w:rsidRPr="00A856CE">
              <w:rPr>
                <w:rFonts w:ascii="Aptos" w:eastAsiaTheme="minorEastAsia" w:hAnsi="Aptos" w:cs="Arial"/>
                <w:color w:val="auto"/>
              </w:rPr>
              <w:t xml:space="preserve">Regulatory Services administers the </w:t>
            </w:r>
            <w:r w:rsidRPr="00A856CE">
              <w:rPr>
                <w:rFonts w:ascii="Aptos" w:eastAsiaTheme="minorEastAsia" w:hAnsi="Aptos" w:cs="Arial"/>
                <w:i/>
                <w:color w:val="auto"/>
              </w:rPr>
              <w:t>Retirement Villages Act 1999</w:t>
            </w:r>
            <w:r w:rsidRPr="00A856CE">
              <w:rPr>
                <w:rFonts w:ascii="Aptos" w:eastAsiaTheme="minorEastAsia" w:hAnsi="Aptos" w:cs="Arial"/>
                <w:color w:val="auto"/>
              </w:rPr>
              <w:t>. This includes investigating complaints and alleged breaches of the Act.</w:t>
            </w:r>
          </w:p>
          <w:p w14:paraId="720594E8" w14:textId="72BB8D29" w:rsidR="006F2CE5" w:rsidRPr="00A856CE" w:rsidRDefault="006F2CE5" w:rsidP="00A856CE">
            <w:pPr>
              <w:autoSpaceDE w:val="0"/>
              <w:autoSpaceDN w:val="0"/>
              <w:adjustRightInd w:val="0"/>
              <w:spacing w:before="120" w:after="120"/>
              <w:rPr>
                <w:rFonts w:ascii="Aptos" w:eastAsiaTheme="minorEastAsia" w:hAnsi="Aptos" w:cs="Arial"/>
                <w:color w:val="auto"/>
              </w:rPr>
            </w:pPr>
            <w:r w:rsidRPr="00A856CE">
              <w:rPr>
                <w:rFonts w:ascii="Aptos" w:eastAsiaTheme="minorEastAsia" w:hAnsi="Aptos" w:cs="Arial"/>
                <w:color w:val="auto"/>
              </w:rPr>
              <w:t xml:space="preserve">Department of </w:t>
            </w:r>
            <w:r w:rsidRPr="00A856CE">
              <w:rPr>
                <w:rFonts w:ascii="Aptos" w:hAnsi="Aptos" w:cs="Arial"/>
              </w:rPr>
              <w:t>Communities, Housing and Digital Economy</w:t>
            </w:r>
          </w:p>
          <w:p w14:paraId="5B2E89C2" w14:textId="77777777" w:rsidR="006F2CE5" w:rsidRPr="00A856CE" w:rsidRDefault="006F2CE5" w:rsidP="00A856CE">
            <w:pPr>
              <w:autoSpaceDE w:val="0"/>
              <w:autoSpaceDN w:val="0"/>
              <w:adjustRightInd w:val="0"/>
              <w:spacing w:before="120" w:after="120"/>
              <w:rPr>
                <w:rFonts w:ascii="Aptos" w:eastAsiaTheme="minorEastAsia" w:hAnsi="Aptos" w:cs="Arial"/>
                <w:color w:val="auto"/>
              </w:rPr>
            </w:pPr>
            <w:r w:rsidRPr="00A856CE">
              <w:rPr>
                <w:rFonts w:ascii="Aptos" w:eastAsiaTheme="minorEastAsia" w:hAnsi="Aptos" w:cs="Arial"/>
                <w:color w:val="auto"/>
              </w:rPr>
              <w:t>GPO Box 690, Brisbane, QLD 4001</w:t>
            </w:r>
          </w:p>
          <w:p w14:paraId="2367AC86" w14:textId="0C4D78D4" w:rsidR="006F2CE5" w:rsidRPr="00A856CE" w:rsidRDefault="006F2CE5" w:rsidP="00A856CE">
            <w:pPr>
              <w:autoSpaceDE w:val="0"/>
              <w:autoSpaceDN w:val="0"/>
              <w:adjustRightInd w:val="0"/>
              <w:spacing w:before="120" w:after="120"/>
              <w:rPr>
                <w:rFonts w:ascii="Aptos" w:eastAsiaTheme="minorEastAsia" w:hAnsi="Aptos" w:cs="Arial"/>
                <w:color w:val="auto"/>
              </w:rPr>
            </w:pPr>
            <w:r w:rsidRPr="00A856CE">
              <w:rPr>
                <w:rFonts w:ascii="Aptos" w:eastAsiaTheme="minorEastAsia" w:hAnsi="Aptos" w:cs="Arial"/>
                <w:color w:val="auto"/>
              </w:rPr>
              <w:t>Phone: 07 3013 2666</w:t>
            </w:r>
          </w:p>
          <w:p w14:paraId="5B524A60" w14:textId="06ED478E" w:rsidR="006F2CE5" w:rsidRPr="00A856CE" w:rsidRDefault="006F2CE5" w:rsidP="00A856CE">
            <w:pPr>
              <w:autoSpaceDE w:val="0"/>
              <w:autoSpaceDN w:val="0"/>
              <w:adjustRightInd w:val="0"/>
              <w:spacing w:before="120" w:after="120"/>
              <w:rPr>
                <w:rFonts w:ascii="Aptos" w:eastAsiaTheme="minorEastAsia" w:hAnsi="Aptos" w:cs="Arial"/>
                <w:color w:val="auto"/>
              </w:rPr>
            </w:pPr>
            <w:r w:rsidRPr="00A856CE">
              <w:rPr>
                <w:rFonts w:ascii="Aptos" w:eastAsiaTheme="minorEastAsia" w:hAnsi="Aptos" w:cs="Arial"/>
                <w:color w:val="auto"/>
              </w:rPr>
              <w:t xml:space="preserve">Email: </w:t>
            </w:r>
            <w:hyperlink r:id="rId20" w:history="1">
              <w:r w:rsidRPr="00A856CE">
                <w:rPr>
                  <w:rStyle w:val="Hyperlink"/>
                  <w:rFonts w:ascii="Aptos" w:eastAsiaTheme="minorEastAsia" w:hAnsi="Aptos" w:cs="Arial"/>
                </w:rPr>
                <w:t>regulatoryservices@chde.qld.gov.au</w:t>
              </w:r>
            </w:hyperlink>
            <w:r w:rsidRPr="00A856CE">
              <w:rPr>
                <w:rFonts w:ascii="Aptos" w:eastAsiaTheme="minorEastAsia" w:hAnsi="Aptos" w:cs="Arial"/>
                <w:color w:val="auto"/>
              </w:rPr>
              <w:t xml:space="preserve"> </w:t>
            </w:r>
          </w:p>
          <w:p w14:paraId="7EFC1977" w14:textId="2B1E4033" w:rsidR="006F2CE5" w:rsidRPr="00A856CE" w:rsidRDefault="006F2CE5" w:rsidP="00A856CE">
            <w:pPr>
              <w:autoSpaceDE w:val="0"/>
              <w:autoSpaceDN w:val="0"/>
              <w:adjustRightInd w:val="0"/>
              <w:spacing w:before="120" w:after="120"/>
              <w:rPr>
                <w:rFonts w:ascii="Aptos" w:eastAsiaTheme="minorEastAsia" w:hAnsi="Aptos" w:cs="Arial"/>
                <w:color w:val="auto"/>
              </w:rPr>
            </w:pPr>
            <w:r w:rsidRPr="00A856CE">
              <w:rPr>
                <w:rFonts w:ascii="Aptos" w:eastAsiaTheme="minorEastAsia" w:hAnsi="Aptos" w:cs="Arial"/>
                <w:color w:val="auto"/>
              </w:rPr>
              <w:t xml:space="preserve">Website: </w:t>
            </w:r>
            <w:hyperlink r:id="rId21" w:history="1">
              <w:r w:rsidRPr="00A856CE">
                <w:rPr>
                  <w:rStyle w:val="Hyperlink"/>
                  <w:rFonts w:ascii="Aptos" w:eastAsiaTheme="minorEastAsia" w:hAnsi="Aptos" w:cs="Arial"/>
                </w:rPr>
                <w:t xml:space="preserve">www.chde.qld.gov.au/regulatoryservices </w:t>
              </w:r>
            </w:hyperlink>
          </w:p>
          <w:p w14:paraId="2869ED35" w14:textId="77777777" w:rsidR="006F2CE5" w:rsidRPr="00A856CE" w:rsidRDefault="006F2CE5" w:rsidP="00A856CE">
            <w:pPr>
              <w:tabs>
                <w:tab w:val="left" w:pos="3135"/>
              </w:tabs>
              <w:spacing w:before="120" w:after="120"/>
              <w:rPr>
                <w:rFonts w:ascii="Aptos" w:hAnsi="Aptos" w:cs="Arial"/>
                <w:b/>
                <w:color w:val="FFFFFF" w:themeColor="background1"/>
              </w:rPr>
            </w:pPr>
          </w:p>
          <w:p w14:paraId="02BDD137" w14:textId="77777777" w:rsidR="006F2CE5" w:rsidRPr="00A856CE" w:rsidRDefault="006F2CE5" w:rsidP="00A856CE">
            <w:pPr>
              <w:autoSpaceDE w:val="0"/>
              <w:autoSpaceDN w:val="0"/>
              <w:adjustRightInd w:val="0"/>
              <w:spacing w:before="120" w:after="120"/>
              <w:rPr>
                <w:rFonts w:ascii="Aptos" w:eastAsiaTheme="minorEastAsia" w:hAnsi="Aptos" w:cs="Arial"/>
                <w:b/>
                <w:bCs/>
                <w:color w:val="auto"/>
              </w:rPr>
            </w:pPr>
            <w:r w:rsidRPr="00A856CE">
              <w:rPr>
                <w:rFonts w:ascii="Aptos" w:eastAsiaTheme="minorEastAsia" w:hAnsi="Aptos" w:cs="Arial"/>
                <w:b/>
                <w:bCs/>
                <w:color w:val="auto"/>
              </w:rPr>
              <w:t>Queensland Retirement Village and Park Advice Service (QRVPAS)</w:t>
            </w:r>
          </w:p>
          <w:p w14:paraId="46EA1F46" w14:textId="77777777" w:rsidR="006F2CE5" w:rsidRPr="00A856CE" w:rsidRDefault="006F2CE5" w:rsidP="00A856CE">
            <w:pPr>
              <w:autoSpaceDE w:val="0"/>
              <w:autoSpaceDN w:val="0"/>
              <w:adjustRightInd w:val="0"/>
              <w:spacing w:before="120" w:after="120"/>
              <w:rPr>
                <w:rFonts w:ascii="Aptos" w:eastAsiaTheme="minorEastAsia" w:hAnsi="Aptos" w:cs="Arial"/>
                <w:color w:val="auto"/>
              </w:rPr>
            </w:pPr>
            <w:r w:rsidRPr="00A856CE">
              <w:rPr>
                <w:rFonts w:ascii="Aptos" w:eastAsiaTheme="minorEastAsia" w:hAnsi="Aptos" w:cs="Arial"/>
                <w:color w:val="auto"/>
              </w:rPr>
              <w:t>Specialist service providing free information and legal assistance for residents and prospective residents of retirement villages and manufactured home parks in Queensland.</w:t>
            </w:r>
          </w:p>
          <w:p w14:paraId="1EBE93FA" w14:textId="77777777" w:rsidR="006F2CE5" w:rsidRPr="00A856CE" w:rsidRDefault="006F2CE5" w:rsidP="00A856CE">
            <w:pPr>
              <w:autoSpaceDE w:val="0"/>
              <w:autoSpaceDN w:val="0"/>
              <w:adjustRightInd w:val="0"/>
              <w:spacing w:before="120" w:after="120"/>
              <w:rPr>
                <w:rFonts w:ascii="Aptos" w:eastAsiaTheme="minorEastAsia" w:hAnsi="Aptos" w:cs="Arial"/>
                <w:color w:val="auto"/>
              </w:rPr>
            </w:pPr>
            <w:r w:rsidRPr="00A856CE">
              <w:rPr>
                <w:rFonts w:ascii="Aptos" w:eastAsiaTheme="minorEastAsia" w:hAnsi="Aptos" w:cs="Arial"/>
                <w:color w:val="auto"/>
              </w:rPr>
              <w:t>Caxton Legal Centre Inc.</w:t>
            </w:r>
          </w:p>
          <w:p w14:paraId="103FA59B" w14:textId="77777777" w:rsidR="006F2CE5" w:rsidRPr="00A856CE" w:rsidRDefault="006F2CE5" w:rsidP="00A856CE">
            <w:pPr>
              <w:autoSpaceDE w:val="0"/>
              <w:autoSpaceDN w:val="0"/>
              <w:adjustRightInd w:val="0"/>
              <w:spacing w:before="120" w:after="120"/>
              <w:rPr>
                <w:rFonts w:ascii="Aptos" w:eastAsiaTheme="minorEastAsia" w:hAnsi="Aptos" w:cs="Arial"/>
                <w:color w:val="auto"/>
              </w:rPr>
            </w:pPr>
            <w:r w:rsidRPr="00A856CE">
              <w:rPr>
                <w:rFonts w:ascii="Aptos" w:eastAsiaTheme="minorEastAsia" w:hAnsi="Aptos" w:cs="Arial"/>
                <w:color w:val="auto"/>
              </w:rPr>
              <w:t>1 Manning Street, South Brisbane, QLD 4101</w:t>
            </w:r>
          </w:p>
          <w:p w14:paraId="74C0DF3B" w14:textId="77777777" w:rsidR="006F2CE5" w:rsidRPr="00A856CE" w:rsidRDefault="006F2CE5" w:rsidP="00A856CE">
            <w:pPr>
              <w:autoSpaceDE w:val="0"/>
              <w:autoSpaceDN w:val="0"/>
              <w:adjustRightInd w:val="0"/>
              <w:spacing w:before="120" w:after="120"/>
              <w:rPr>
                <w:rFonts w:ascii="Aptos" w:eastAsiaTheme="minorEastAsia" w:hAnsi="Aptos" w:cs="Arial"/>
                <w:color w:val="auto"/>
              </w:rPr>
            </w:pPr>
            <w:r w:rsidRPr="00A856CE">
              <w:rPr>
                <w:rFonts w:ascii="Aptos" w:eastAsiaTheme="minorEastAsia" w:hAnsi="Aptos" w:cs="Arial"/>
                <w:color w:val="auto"/>
              </w:rPr>
              <w:t>Phone: 07 3214 6333</w:t>
            </w:r>
          </w:p>
          <w:p w14:paraId="2640D5EB" w14:textId="4DC444E8" w:rsidR="006F2CE5" w:rsidRPr="00A856CE" w:rsidRDefault="006F2CE5" w:rsidP="00A856CE">
            <w:pPr>
              <w:autoSpaceDE w:val="0"/>
              <w:autoSpaceDN w:val="0"/>
              <w:adjustRightInd w:val="0"/>
              <w:spacing w:before="120" w:after="120"/>
              <w:rPr>
                <w:rFonts w:ascii="Aptos" w:eastAsiaTheme="minorEastAsia" w:hAnsi="Aptos" w:cs="Arial"/>
                <w:color w:val="auto"/>
              </w:rPr>
            </w:pPr>
            <w:r w:rsidRPr="00A856CE">
              <w:rPr>
                <w:rFonts w:ascii="Aptos" w:eastAsiaTheme="minorEastAsia" w:hAnsi="Aptos" w:cs="Arial"/>
                <w:color w:val="auto"/>
              </w:rPr>
              <w:t xml:space="preserve">Email: </w:t>
            </w:r>
            <w:hyperlink r:id="rId22" w:history="1">
              <w:r w:rsidRPr="00A856CE">
                <w:rPr>
                  <w:rStyle w:val="Hyperlink"/>
                  <w:rFonts w:ascii="Aptos" w:eastAsiaTheme="minorEastAsia" w:hAnsi="Aptos" w:cs="Arial"/>
                </w:rPr>
                <w:t>caxton@caxton.org.au</w:t>
              </w:r>
            </w:hyperlink>
            <w:r w:rsidRPr="00A856CE">
              <w:rPr>
                <w:rFonts w:ascii="Aptos" w:eastAsiaTheme="minorEastAsia" w:hAnsi="Aptos" w:cs="Arial"/>
                <w:color w:val="auto"/>
              </w:rPr>
              <w:t xml:space="preserve"> </w:t>
            </w:r>
          </w:p>
          <w:p w14:paraId="205B5909" w14:textId="64EE3911" w:rsidR="006F2CE5" w:rsidRPr="00A856CE" w:rsidRDefault="006F2CE5" w:rsidP="00A856CE">
            <w:pPr>
              <w:autoSpaceDE w:val="0"/>
              <w:autoSpaceDN w:val="0"/>
              <w:adjustRightInd w:val="0"/>
              <w:spacing w:before="120" w:after="120"/>
              <w:rPr>
                <w:rFonts w:ascii="Aptos" w:eastAsiaTheme="minorEastAsia" w:hAnsi="Aptos" w:cs="Arial"/>
                <w:color w:val="auto"/>
              </w:rPr>
            </w:pPr>
            <w:r w:rsidRPr="00A856CE">
              <w:rPr>
                <w:rFonts w:ascii="Aptos" w:eastAsiaTheme="minorEastAsia" w:hAnsi="Aptos" w:cs="Arial"/>
                <w:color w:val="auto"/>
              </w:rPr>
              <w:t xml:space="preserve">Website: </w:t>
            </w:r>
            <w:hyperlink r:id="rId23" w:history="1">
              <w:r w:rsidRPr="00A856CE">
                <w:rPr>
                  <w:rStyle w:val="Hyperlink"/>
                  <w:rFonts w:ascii="Aptos" w:eastAsiaTheme="minorEastAsia" w:hAnsi="Aptos" w:cs="Arial"/>
                </w:rPr>
                <w:t>caxton.org.au</w:t>
              </w:r>
            </w:hyperlink>
          </w:p>
          <w:p w14:paraId="6B737EBD" w14:textId="77777777" w:rsidR="006F2CE5" w:rsidRPr="00A856CE" w:rsidRDefault="006F2CE5" w:rsidP="00A856CE">
            <w:pPr>
              <w:autoSpaceDE w:val="0"/>
              <w:autoSpaceDN w:val="0"/>
              <w:adjustRightInd w:val="0"/>
              <w:spacing w:before="120" w:after="120"/>
              <w:rPr>
                <w:rFonts w:ascii="Aptos" w:eastAsiaTheme="minorEastAsia" w:hAnsi="Aptos" w:cs="Arial"/>
                <w:color w:val="auto"/>
              </w:rPr>
            </w:pPr>
          </w:p>
          <w:p w14:paraId="3F89629A" w14:textId="77777777" w:rsidR="006F2CE5" w:rsidRPr="00A856CE" w:rsidRDefault="006F2CE5" w:rsidP="00A856CE">
            <w:pPr>
              <w:autoSpaceDE w:val="0"/>
              <w:autoSpaceDN w:val="0"/>
              <w:adjustRightInd w:val="0"/>
              <w:spacing w:before="120" w:after="120"/>
              <w:rPr>
                <w:rFonts w:ascii="Aptos" w:eastAsiaTheme="minorEastAsia" w:hAnsi="Aptos" w:cs="Arial"/>
                <w:b/>
                <w:bCs/>
                <w:color w:val="auto"/>
              </w:rPr>
            </w:pPr>
            <w:r w:rsidRPr="00A856CE">
              <w:rPr>
                <w:rFonts w:ascii="Aptos" w:eastAsiaTheme="minorEastAsia" w:hAnsi="Aptos" w:cs="Arial"/>
                <w:b/>
                <w:bCs/>
                <w:color w:val="auto"/>
              </w:rPr>
              <w:t>Department of Human Services (Australian Government)</w:t>
            </w:r>
          </w:p>
          <w:p w14:paraId="38A6F253" w14:textId="77777777" w:rsidR="006F2CE5" w:rsidRPr="00A856CE" w:rsidRDefault="006F2CE5" w:rsidP="00A856CE">
            <w:pPr>
              <w:autoSpaceDE w:val="0"/>
              <w:autoSpaceDN w:val="0"/>
              <w:adjustRightInd w:val="0"/>
              <w:spacing w:before="120" w:after="120"/>
              <w:rPr>
                <w:rFonts w:ascii="Aptos" w:eastAsiaTheme="minorEastAsia" w:hAnsi="Aptos" w:cs="Arial"/>
                <w:bCs/>
                <w:color w:val="auto"/>
              </w:rPr>
            </w:pPr>
            <w:r w:rsidRPr="00A856CE">
              <w:rPr>
                <w:rFonts w:ascii="Aptos" w:eastAsiaTheme="minorEastAsia" w:hAnsi="Aptos" w:cs="Arial"/>
                <w:bCs/>
                <w:color w:val="auto"/>
              </w:rPr>
              <w:t>Information on planning for retirement and how moving into a retirement village can affect your pension</w:t>
            </w:r>
          </w:p>
          <w:p w14:paraId="77AB2BD2" w14:textId="77777777" w:rsidR="006F2CE5" w:rsidRPr="00A856CE" w:rsidRDefault="006F2CE5" w:rsidP="00A856CE">
            <w:pPr>
              <w:autoSpaceDE w:val="0"/>
              <w:autoSpaceDN w:val="0"/>
              <w:adjustRightInd w:val="0"/>
              <w:spacing w:before="120" w:after="120"/>
              <w:rPr>
                <w:rFonts w:ascii="Aptos" w:eastAsiaTheme="minorEastAsia" w:hAnsi="Aptos" w:cs="Arial"/>
                <w:bCs/>
                <w:color w:val="auto"/>
              </w:rPr>
            </w:pPr>
            <w:r w:rsidRPr="00A856CE">
              <w:rPr>
                <w:rFonts w:ascii="Aptos" w:eastAsiaTheme="minorEastAsia" w:hAnsi="Aptos" w:cs="Arial"/>
                <w:bCs/>
                <w:color w:val="auto"/>
              </w:rPr>
              <w:t>Phone: 132 300</w:t>
            </w:r>
          </w:p>
          <w:p w14:paraId="7CBD170A" w14:textId="77777777" w:rsidR="006F2CE5" w:rsidRPr="00A856CE" w:rsidRDefault="006F2CE5" w:rsidP="00A856CE">
            <w:pPr>
              <w:autoSpaceDE w:val="0"/>
              <w:autoSpaceDN w:val="0"/>
              <w:adjustRightInd w:val="0"/>
              <w:spacing w:before="120" w:after="120"/>
              <w:rPr>
                <w:rFonts w:ascii="Aptos" w:eastAsiaTheme="minorEastAsia" w:hAnsi="Aptos" w:cs="Arial"/>
                <w:bCs/>
                <w:color w:val="auto"/>
              </w:rPr>
            </w:pPr>
            <w:r w:rsidRPr="00A856CE">
              <w:rPr>
                <w:rFonts w:ascii="Aptos" w:eastAsiaTheme="minorEastAsia" w:hAnsi="Aptos" w:cs="Arial"/>
                <w:bCs/>
                <w:color w:val="auto"/>
              </w:rPr>
              <w:t xml:space="preserve">Website: </w:t>
            </w:r>
            <w:hyperlink r:id="rId24" w:history="1">
              <w:r w:rsidRPr="00A856CE">
                <w:rPr>
                  <w:rStyle w:val="Hyperlink"/>
                  <w:rFonts w:ascii="Aptos" w:eastAsiaTheme="minorEastAsia" w:hAnsi="Aptos" w:cs="Arial"/>
                  <w:bCs/>
                </w:rPr>
                <w:t>www.humanservices.gov.au/individuals/subjects/age-pension-and-planning-your-retirement</w:t>
              </w:r>
            </w:hyperlink>
            <w:r w:rsidRPr="00A856CE">
              <w:rPr>
                <w:rFonts w:ascii="Aptos" w:eastAsiaTheme="minorEastAsia" w:hAnsi="Aptos" w:cs="Arial"/>
                <w:bCs/>
                <w:color w:val="auto"/>
              </w:rPr>
              <w:t xml:space="preserve"> </w:t>
            </w:r>
          </w:p>
          <w:p w14:paraId="48026968" w14:textId="77777777" w:rsidR="006F2CE5" w:rsidRPr="00A856CE" w:rsidRDefault="006F2CE5" w:rsidP="00A856CE">
            <w:pPr>
              <w:autoSpaceDE w:val="0"/>
              <w:autoSpaceDN w:val="0"/>
              <w:adjustRightInd w:val="0"/>
              <w:spacing w:before="120" w:after="120"/>
              <w:rPr>
                <w:rFonts w:ascii="Aptos" w:eastAsiaTheme="minorEastAsia" w:hAnsi="Aptos" w:cs="Arial"/>
                <w:b/>
                <w:bCs/>
                <w:color w:val="auto"/>
              </w:rPr>
            </w:pPr>
          </w:p>
          <w:p w14:paraId="748A16F1" w14:textId="77777777" w:rsidR="006F2CE5" w:rsidRPr="00A856CE" w:rsidRDefault="006F2CE5" w:rsidP="00A856CE">
            <w:pPr>
              <w:autoSpaceDE w:val="0"/>
              <w:autoSpaceDN w:val="0"/>
              <w:adjustRightInd w:val="0"/>
              <w:spacing w:before="120" w:after="120"/>
              <w:rPr>
                <w:rFonts w:ascii="Aptos" w:eastAsiaTheme="minorEastAsia" w:hAnsi="Aptos" w:cs="Arial"/>
                <w:b/>
                <w:bCs/>
                <w:color w:val="auto"/>
              </w:rPr>
            </w:pPr>
            <w:r w:rsidRPr="00A856CE">
              <w:rPr>
                <w:rFonts w:ascii="Aptos" w:eastAsiaTheme="minorEastAsia" w:hAnsi="Aptos" w:cs="Arial"/>
                <w:b/>
                <w:bCs/>
                <w:color w:val="auto"/>
              </w:rPr>
              <w:t xml:space="preserve">Seniors Legal and Support Service </w:t>
            </w:r>
          </w:p>
          <w:p w14:paraId="711D3CAD" w14:textId="279E0748" w:rsidR="006F2CE5" w:rsidRPr="00A856CE" w:rsidRDefault="006F2CE5" w:rsidP="00A856CE">
            <w:pPr>
              <w:autoSpaceDE w:val="0"/>
              <w:autoSpaceDN w:val="0"/>
              <w:adjustRightInd w:val="0"/>
              <w:spacing w:before="120" w:after="120"/>
              <w:rPr>
                <w:rFonts w:ascii="Aptos" w:eastAsiaTheme="minorEastAsia" w:hAnsi="Aptos" w:cs="Arial"/>
                <w:color w:val="auto"/>
              </w:rPr>
            </w:pPr>
            <w:r w:rsidRPr="00A856CE">
              <w:rPr>
                <w:rFonts w:ascii="Aptos" w:eastAsiaTheme="minorEastAsia" w:hAnsi="Aptos" w:cs="Arial"/>
                <w:color w:val="auto"/>
              </w:rPr>
              <w:t>These centres provide free legal and support services for seniors concerned about elder abuse, mistreatment or financial exploitation.</w:t>
            </w:r>
          </w:p>
          <w:p w14:paraId="09AD9D1B" w14:textId="77777777" w:rsidR="006F2CE5" w:rsidRPr="00A856CE" w:rsidRDefault="006F2CE5" w:rsidP="00A856CE">
            <w:pPr>
              <w:autoSpaceDE w:val="0"/>
              <w:autoSpaceDN w:val="0"/>
              <w:adjustRightInd w:val="0"/>
              <w:spacing w:before="120" w:after="120"/>
              <w:rPr>
                <w:rFonts w:ascii="Aptos" w:eastAsiaTheme="minorEastAsia" w:hAnsi="Aptos" w:cs="Arial"/>
                <w:color w:val="auto"/>
              </w:rPr>
            </w:pPr>
            <w:r w:rsidRPr="00A856CE">
              <w:rPr>
                <w:rFonts w:ascii="Aptos" w:eastAsiaTheme="minorEastAsia" w:hAnsi="Aptos" w:cs="Arial"/>
                <w:color w:val="auto"/>
              </w:rPr>
              <w:t>Caxton Legal Centre Inc.</w:t>
            </w:r>
          </w:p>
          <w:p w14:paraId="6470C9C8" w14:textId="77777777" w:rsidR="006F2CE5" w:rsidRPr="00A856CE" w:rsidRDefault="006F2CE5" w:rsidP="00A856CE">
            <w:pPr>
              <w:autoSpaceDE w:val="0"/>
              <w:autoSpaceDN w:val="0"/>
              <w:adjustRightInd w:val="0"/>
              <w:spacing w:before="120" w:after="120"/>
              <w:rPr>
                <w:rFonts w:ascii="Aptos" w:eastAsiaTheme="minorEastAsia" w:hAnsi="Aptos" w:cs="Arial"/>
                <w:color w:val="auto"/>
              </w:rPr>
            </w:pPr>
            <w:r w:rsidRPr="00A856CE">
              <w:rPr>
                <w:rFonts w:ascii="Aptos" w:eastAsiaTheme="minorEastAsia" w:hAnsi="Aptos" w:cs="Arial"/>
                <w:color w:val="auto"/>
              </w:rPr>
              <w:t>1 Manning Street, South Brisbane, QLD 4101</w:t>
            </w:r>
          </w:p>
          <w:p w14:paraId="55F9E79B" w14:textId="77777777" w:rsidR="006F2CE5" w:rsidRPr="00A856CE" w:rsidRDefault="006F2CE5" w:rsidP="00A856CE">
            <w:pPr>
              <w:autoSpaceDE w:val="0"/>
              <w:autoSpaceDN w:val="0"/>
              <w:adjustRightInd w:val="0"/>
              <w:spacing w:before="120" w:after="120"/>
              <w:rPr>
                <w:rFonts w:ascii="Aptos" w:eastAsiaTheme="minorEastAsia" w:hAnsi="Aptos" w:cs="Arial"/>
                <w:color w:val="auto"/>
              </w:rPr>
            </w:pPr>
            <w:r w:rsidRPr="00A856CE">
              <w:rPr>
                <w:rFonts w:ascii="Aptos" w:eastAsiaTheme="minorEastAsia" w:hAnsi="Aptos" w:cs="Arial"/>
                <w:color w:val="auto"/>
              </w:rPr>
              <w:t>Phone: 07 3214 6333</w:t>
            </w:r>
          </w:p>
          <w:p w14:paraId="6F36F900" w14:textId="6E4FC08A" w:rsidR="006F2CE5" w:rsidRPr="00A856CE" w:rsidRDefault="006F2CE5" w:rsidP="00A856CE">
            <w:pPr>
              <w:autoSpaceDE w:val="0"/>
              <w:autoSpaceDN w:val="0"/>
              <w:adjustRightInd w:val="0"/>
              <w:spacing w:before="120" w:after="120"/>
              <w:rPr>
                <w:rFonts w:ascii="Aptos" w:eastAsiaTheme="minorEastAsia" w:hAnsi="Aptos" w:cs="Arial"/>
                <w:color w:val="auto"/>
              </w:rPr>
            </w:pPr>
            <w:r w:rsidRPr="00A856CE">
              <w:rPr>
                <w:rFonts w:ascii="Aptos" w:eastAsiaTheme="minorEastAsia" w:hAnsi="Aptos" w:cs="Arial"/>
                <w:color w:val="auto"/>
              </w:rPr>
              <w:t xml:space="preserve">Email: </w:t>
            </w:r>
            <w:hyperlink r:id="rId25" w:history="1">
              <w:r w:rsidRPr="00A856CE">
                <w:rPr>
                  <w:rStyle w:val="Hyperlink"/>
                  <w:rFonts w:ascii="Aptos" w:eastAsiaTheme="minorEastAsia" w:hAnsi="Aptos" w:cs="Arial"/>
                </w:rPr>
                <w:t>caxton@caxton.org.au</w:t>
              </w:r>
            </w:hyperlink>
            <w:r w:rsidRPr="00A856CE">
              <w:rPr>
                <w:rFonts w:ascii="Aptos" w:eastAsiaTheme="minorEastAsia" w:hAnsi="Aptos" w:cs="Arial"/>
                <w:color w:val="auto"/>
              </w:rPr>
              <w:t xml:space="preserve"> </w:t>
            </w:r>
          </w:p>
          <w:p w14:paraId="0CC8E96F" w14:textId="3EDEFC58" w:rsidR="00461FF7" w:rsidRDefault="006F2CE5" w:rsidP="00A856CE">
            <w:pPr>
              <w:autoSpaceDE w:val="0"/>
              <w:autoSpaceDN w:val="0"/>
              <w:adjustRightInd w:val="0"/>
              <w:spacing w:before="120" w:after="120"/>
              <w:rPr>
                <w:rFonts w:ascii="Aptos" w:hAnsi="Aptos"/>
              </w:rPr>
            </w:pPr>
            <w:r w:rsidRPr="00A856CE">
              <w:rPr>
                <w:rFonts w:ascii="Aptos" w:eastAsiaTheme="minorEastAsia" w:hAnsi="Aptos" w:cs="Arial"/>
                <w:color w:val="auto"/>
              </w:rPr>
              <w:t>Website:</w:t>
            </w:r>
            <w:hyperlink w:history="1"/>
            <w:r w:rsidRPr="00A856CE">
              <w:rPr>
                <w:rFonts w:ascii="Aptos" w:eastAsiaTheme="minorEastAsia" w:hAnsi="Aptos" w:cs="Arial"/>
              </w:rPr>
              <w:t xml:space="preserve"> </w:t>
            </w:r>
            <w:hyperlink r:id="rId26" w:history="1">
              <w:r w:rsidRPr="00A856CE">
                <w:rPr>
                  <w:rStyle w:val="Hyperlink"/>
                  <w:rFonts w:ascii="Aptos" w:eastAsiaTheme="minorEastAsia" w:hAnsi="Aptos" w:cs="Arial"/>
                </w:rPr>
                <w:t>caxton.org.au</w:t>
              </w:r>
            </w:hyperlink>
          </w:p>
          <w:p w14:paraId="531C8C1A" w14:textId="77777777" w:rsidR="00461FF7" w:rsidRPr="00461FF7" w:rsidRDefault="00461FF7" w:rsidP="00A856CE">
            <w:pPr>
              <w:autoSpaceDE w:val="0"/>
              <w:autoSpaceDN w:val="0"/>
              <w:adjustRightInd w:val="0"/>
              <w:spacing w:before="120" w:after="120"/>
              <w:rPr>
                <w:rFonts w:ascii="Aptos" w:hAnsi="Aptos"/>
              </w:rPr>
            </w:pPr>
          </w:p>
          <w:p w14:paraId="7E73BB96" w14:textId="7FDE847A" w:rsidR="006F2CE5" w:rsidRPr="00A856CE" w:rsidRDefault="006F2CE5" w:rsidP="00A856CE">
            <w:pPr>
              <w:pBdr>
                <w:bottom w:val="single" w:sz="4" w:space="1" w:color="auto"/>
              </w:pBdr>
              <w:autoSpaceDE w:val="0"/>
              <w:autoSpaceDN w:val="0"/>
              <w:adjustRightInd w:val="0"/>
              <w:spacing w:before="120" w:after="120"/>
              <w:rPr>
                <w:rFonts w:ascii="Aptos" w:eastAsiaTheme="minorEastAsia" w:hAnsi="Aptos" w:cs="Arial"/>
                <w:b/>
                <w:bCs/>
                <w:color w:val="auto"/>
              </w:rPr>
            </w:pPr>
            <w:r w:rsidRPr="00A856CE">
              <w:rPr>
                <w:rFonts w:ascii="Aptos" w:eastAsiaTheme="minorEastAsia" w:hAnsi="Aptos" w:cs="Arial"/>
                <w:b/>
                <w:bCs/>
                <w:color w:val="auto"/>
              </w:rPr>
              <w:lastRenderedPageBreak/>
              <w:t>Queensland Law Society</w:t>
            </w:r>
          </w:p>
          <w:p w14:paraId="7A1F22E4" w14:textId="77777777" w:rsidR="006F2CE5" w:rsidRPr="00A856CE" w:rsidRDefault="006F2CE5" w:rsidP="00A856CE">
            <w:pPr>
              <w:pBdr>
                <w:bottom w:val="single" w:sz="4" w:space="1" w:color="auto"/>
              </w:pBdr>
              <w:autoSpaceDE w:val="0"/>
              <w:autoSpaceDN w:val="0"/>
              <w:adjustRightInd w:val="0"/>
              <w:spacing w:before="120" w:after="120"/>
              <w:rPr>
                <w:rFonts w:ascii="Aptos" w:eastAsiaTheme="minorEastAsia" w:hAnsi="Aptos" w:cs="Arial"/>
                <w:color w:val="auto"/>
              </w:rPr>
            </w:pPr>
            <w:r w:rsidRPr="00A856CE">
              <w:rPr>
                <w:rFonts w:ascii="Aptos" w:eastAsiaTheme="minorEastAsia" w:hAnsi="Aptos" w:cs="Arial"/>
                <w:color w:val="auto"/>
              </w:rPr>
              <w:t>Find a solicitor</w:t>
            </w:r>
          </w:p>
          <w:p w14:paraId="178A7B11" w14:textId="77777777" w:rsidR="006F2CE5" w:rsidRPr="00A856CE" w:rsidRDefault="006F2CE5" w:rsidP="00A856CE">
            <w:pPr>
              <w:pBdr>
                <w:bottom w:val="single" w:sz="4" w:space="1" w:color="auto"/>
              </w:pBdr>
              <w:autoSpaceDE w:val="0"/>
              <w:autoSpaceDN w:val="0"/>
              <w:adjustRightInd w:val="0"/>
              <w:spacing w:before="120" w:after="120"/>
              <w:rPr>
                <w:rFonts w:ascii="Aptos" w:eastAsiaTheme="minorEastAsia" w:hAnsi="Aptos" w:cs="Arial"/>
                <w:color w:val="auto"/>
              </w:rPr>
            </w:pPr>
            <w:r w:rsidRPr="00A856CE">
              <w:rPr>
                <w:rFonts w:ascii="Aptos" w:eastAsiaTheme="minorEastAsia" w:hAnsi="Aptos" w:cs="Arial"/>
                <w:color w:val="auto"/>
              </w:rPr>
              <w:t>Law Society House</w:t>
            </w:r>
          </w:p>
          <w:p w14:paraId="36A006EE" w14:textId="77777777" w:rsidR="006F2CE5" w:rsidRPr="00A856CE" w:rsidRDefault="006F2CE5" w:rsidP="00A856CE">
            <w:pPr>
              <w:pBdr>
                <w:bottom w:val="single" w:sz="4" w:space="1" w:color="auto"/>
              </w:pBdr>
              <w:autoSpaceDE w:val="0"/>
              <w:autoSpaceDN w:val="0"/>
              <w:adjustRightInd w:val="0"/>
              <w:spacing w:before="120" w:after="120"/>
              <w:rPr>
                <w:rFonts w:ascii="Aptos" w:eastAsiaTheme="minorEastAsia" w:hAnsi="Aptos" w:cs="Arial"/>
                <w:color w:val="auto"/>
              </w:rPr>
            </w:pPr>
            <w:r w:rsidRPr="00A856CE">
              <w:rPr>
                <w:rFonts w:ascii="Aptos" w:eastAsiaTheme="minorEastAsia" w:hAnsi="Aptos" w:cs="Arial"/>
                <w:color w:val="auto"/>
              </w:rPr>
              <w:t>179 Ann Street, Brisbane, QLD 4000</w:t>
            </w:r>
          </w:p>
          <w:p w14:paraId="3436A470" w14:textId="77777777" w:rsidR="006F2CE5" w:rsidRPr="00A856CE" w:rsidRDefault="006F2CE5" w:rsidP="00A856CE">
            <w:pPr>
              <w:pBdr>
                <w:bottom w:val="single" w:sz="4" w:space="1" w:color="auto"/>
              </w:pBdr>
              <w:autoSpaceDE w:val="0"/>
              <w:autoSpaceDN w:val="0"/>
              <w:adjustRightInd w:val="0"/>
              <w:spacing w:before="120" w:after="120"/>
              <w:rPr>
                <w:rFonts w:ascii="Aptos" w:eastAsiaTheme="minorEastAsia" w:hAnsi="Aptos" w:cs="Arial"/>
                <w:color w:val="auto"/>
              </w:rPr>
            </w:pPr>
            <w:r w:rsidRPr="00A856CE">
              <w:rPr>
                <w:rFonts w:ascii="Aptos" w:eastAsiaTheme="minorEastAsia" w:hAnsi="Aptos" w:cs="Arial"/>
                <w:color w:val="auto"/>
              </w:rPr>
              <w:t>Phone: 1300 367 757</w:t>
            </w:r>
          </w:p>
          <w:p w14:paraId="2F4F3D92" w14:textId="789C4EDB" w:rsidR="006F2CE5" w:rsidRPr="00A856CE" w:rsidRDefault="006F2CE5" w:rsidP="00A856CE">
            <w:pPr>
              <w:pBdr>
                <w:bottom w:val="single" w:sz="4" w:space="1" w:color="auto"/>
              </w:pBdr>
              <w:autoSpaceDE w:val="0"/>
              <w:autoSpaceDN w:val="0"/>
              <w:adjustRightInd w:val="0"/>
              <w:spacing w:before="120" w:after="120"/>
              <w:rPr>
                <w:rFonts w:ascii="Aptos" w:eastAsiaTheme="minorEastAsia" w:hAnsi="Aptos" w:cs="Arial"/>
                <w:color w:val="auto"/>
              </w:rPr>
            </w:pPr>
            <w:r w:rsidRPr="00A856CE">
              <w:rPr>
                <w:rFonts w:ascii="Aptos" w:eastAsiaTheme="minorEastAsia" w:hAnsi="Aptos" w:cs="Arial"/>
                <w:color w:val="auto"/>
              </w:rPr>
              <w:t xml:space="preserve">Email: </w:t>
            </w:r>
            <w:hyperlink r:id="rId27" w:history="1">
              <w:r w:rsidRPr="00A856CE">
                <w:rPr>
                  <w:rStyle w:val="Hyperlink"/>
                  <w:rFonts w:ascii="Aptos" w:eastAsiaTheme="minorEastAsia" w:hAnsi="Aptos" w:cs="Arial"/>
                </w:rPr>
                <w:t>info@qls.com.au</w:t>
              </w:r>
            </w:hyperlink>
            <w:r w:rsidRPr="00A856CE">
              <w:rPr>
                <w:rFonts w:ascii="Aptos" w:eastAsiaTheme="minorEastAsia" w:hAnsi="Aptos" w:cs="Arial"/>
                <w:color w:val="auto"/>
              </w:rPr>
              <w:t xml:space="preserve"> </w:t>
            </w:r>
          </w:p>
          <w:p w14:paraId="0DF9DE90" w14:textId="77777777" w:rsidR="006F2CE5" w:rsidRDefault="006F2CE5" w:rsidP="00A856CE">
            <w:pPr>
              <w:pBdr>
                <w:bottom w:val="single" w:sz="4" w:space="1" w:color="auto"/>
              </w:pBdr>
              <w:autoSpaceDE w:val="0"/>
              <w:autoSpaceDN w:val="0"/>
              <w:adjustRightInd w:val="0"/>
              <w:spacing w:before="120" w:after="120"/>
              <w:rPr>
                <w:rFonts w:ascii="Aptos" w:hAnsi="Aptos"/>
              </w:rPr>
            </w:pPr>
            <w:r w:rsidRPr="00A856CE">
              <w:rPr>
                <w:rFonts w:ascii="Aptos" w:eastAsiaTheme="minorEastAsia" w:hAnsi="Aptos" w:cs="Arial"/>
                <w:color w:val="auto"/>
              </w:rPr>
              <w:t xml:space="preserve">Website: </w:t>
            </w:r>
            <w:hyperlink r:id="rId28" w:history="1">
              <w:r w:rsidRPr="00A856CE">
                <w:rPr>
                  <w:rStyle w:val="Hyperlink"/>
                  <w:rFonts w:ascii="Aptos" w:eastAsiaTheme="minorEastAsia" w:hAnsi="Aptos" w:cs="Arial"/>
                </w:rPr>
                <w:t>www.qls.com.au</w:t>
              </w:r>
            </w:hyperlink>
          </w:p>
          <w:p w14:paraId="74234FF1" w14:textId="77777777" w:rsidR="00A856CE" w:rsidRDefault="00A856CE" w:rsidP="00A856CE">
            <w:pPr>
              <w:pBdr>
                <w:bottom w:val="single" w:sz="4" w:space="1" w:color="auto"/>
              </w:pBdr>
              <w:autoSpaceDE w:val="0"/>
              <w:autoSpaceDN w:val="0"/>
              <w:adjustRightInd w:val="0"/>
              <w:spacing w:before="120" w:after="120"/>
              <w:rPr>
                <w:rFonts w:ascii="Aptos" w:hAnsi="Aptos"/>
              </w:rPr>
            </w:pPr>
          </w:p>
          <w:p w14:paraId="5A13639C" w14:textId="77777777" w:rsidR="00A856CE" w:rsidRPr="00A856CE" w:rsidRDefault="00A856CE" w:rsidP="00A856CE">
            <w:pPr>
              <w:pBdr>
                <w:bottom w:val="single" w:sz="4" w:space="1" w:color="auto"/>
              </w:pBdr>
              <w:autoSpaceDE w:val="0"/>
              <w:autoSpaceDN w:val="0"/>
              <w:adjustRightInd w:val="0"/>
              <w:spacing w:before="120" w:after="120"/>
              <w:rPr>
                <w:rFonts w:ascii="Aptos" w:hAnsi="Aptos"/>
                <w:b/>
                <w:bCs/>
              </w:rPr>
            </w:pPr>
            <w:r w:rsidRPr="00A856CE">
              <w:rPr>
                <w:rFonts w:ascii="Aptos" w:hAnsi="Aptos"/>
                <w:b/>
                <w:bCs/>
              </w:rPr>
              <w:t>Department of Justice and Attorney-General</w:t>
            </w:r>
          </w:p>
          <w:p w14:paraId="34E14CA3" w14:textId="77777777" w:rsidR="00A856CE" w:rsidRPr="00A856CE" w:rsidRDefault="00A856CE" w:rsidP="00A856CE">
            <w:pPr>
              <w:pBdr>
                <w:bottom w:val="single" w:sz="4" w:space="1" w:color="auto"/>
              </w:pBdr>
              <w:autoSpaceDE w:val="0"/>
              <w:autoSpaceDN w:val="0"/>
              <w:adjustRightInd w:val="0"/>
              <w:spacing w:before="120" w:after="120"/>
              <w:rPr>
                <w:rFonts w:ascii="Aptos" w:hAnsi="Aptos"/>
              </w:rPr>
            </w:pPr>
            <w:r w:rsidRPr="00A856CE">
              <w:rPr>
                <w:rFonts w:ascii="Aptos" w:hAnsi="Aptos"/>
              </w:rPr>
              <w:t>Dispute Resolution Centres provide a free, confidential and impartial mediation service to the community.</w:t>
            </w:r>
          </w:p>
          <w:p w14:paraId="4245D172" w14:textId="77777777" w:rsidR="00A856CE" w:rsidRPr="00A856CE" w:rsidRDefault="00A856CE" w:rsidP="00A856CE">
            <w:pPr>
              <w:pBdr>
                <w:bottom w:val="single" w:sz="4" w:space="1" w:color="auto"/>
              </w:pBdr>
              <w:autoSpaceDE w:val="0"/>
              <w:autoSpaceDN w:val="0"/>
              <w:adjustRightInd w:val="0"/>
              <w:spacing w:before="120" w:after="120"/>
              <w:rPr>
                <w:rFonts w:ascii="Aptos" w:hAnsi="Aptos"/>
              </w:rPr>
            </w:pPr>
            <w:r w:rsidRPr="00A856CE">
              <w:rPr>
                <w:rFonts w:ascii="Aptos" w:hAnsi="Aptos"/>
              </w:rPr>
              <w:t>Phone: 07 3006 2518</w:t>
            </w:r>
          </w:p>
          <w:p w14:paraId="6C45E667" w14:textId="79307AF9" w:rsidR="00A856CE" w:rsidRDefault="00A856CE" w:rsidP="00A856CE">
            <w:pPr>
              <w:pBdr>
                <w:bottom w:val="single" w:sz="4" w:space="1" w:color="auto"/>
              </w:pBdr>
              <w:autoSpaceDE w:val="0"/>
              <w:autoSpaceDN w:val="0"/>
              <w:adjustRightInd w:val="0"/>
              <w:spacing w:before="120" w:after="120"/>
              <w:rPr>
                <w:rFonts w:ascii="Aptos" w:hAnsi="Aptos"/>
              </w:rPr>
            </w:pPr>
            <w:r w:rsidRPr="00A856CE">
              <w:rPr>
                <w:rFonts w:ascii="Aptos" w:hAnsi="Aptos"/>
              </w:rPr>
              <w:t>Toll free: 1800 017 288</w:t>
            </w:r>
          </w:p>
          <w:p w14:paraId="6B35C6A2" w14:textId="477AC833" w:rsidR="00A856CE" w:rsidRDefault="00A856CE" w:rsidP="00A856CE">
            <w:pPr>
              <w:pBdr>
                <w:bottom w:val="single" w:sz="4" w:space="1" w:color="auto"/>
              </w:pBdr>
              <w:autoSpaceDE w:val="0"/>
              <w:autoSpaceDN w:val="0"/>
              <w:adjustRightInd w:val="0"/>
              <w:spacing w:before="120" w:after="120"/>
              <w:rPr>
                <w:rFonts w:ascii="Aptos" w:eastAsiaTheme="minorEastAsia" w:hAnsi="Aptos" w:cs="Arial"/>
              </w:rPr>
            </w:pPr>
            <w:r w:rsidRPr="00A856CE">
              <w:rPr>
                <w:rFonts w:ascii="Aptos" w:eastAsiaTheme="minorEastAsia" w:hAnsi="Aptos" w:cs="Arial"/>
                <w:color w:val="auto"/>
              </w:rPr>
              <w:t xml:space="preserve">Website: </w:t>
            </w:r>
            <w:hyperlink r:id="rId29" w:history="1">
              <w:r w:rsidRPr="009D5AEE">
                <w:rPr>
                  <w:rStyle w:val="Hyperlink"/>
                  <w:rFonts w:ascii="Aptos" w:eastAsiaTheme="minorEastAsia" w:hAnsi="Aptos" w:cs="Arial"/>
                </w:rPr>
                <w:t>www.justice.qld.gov.au</w:t>
              </w:r>
            </w:hyperlink>
          </w:p>
          <w:p w14:paraId="0069FB3A" w14:textId="77777777" w:rsidR="00A856CE" w:rsidRPr="00A856CE" w:rsidRDefault="00A856CE" w:rsidP="00A856CE">
            <w:pPr>
              <w:pBdr>
                <w:bottom w:val="single" w:sz="4" w:space="1" w:color="auto"/>
              </w:pBdr>
              <w:autoSpaceDE w:val="0"/>
              <w:autoSpaceDN w:val="0"/>
              <w:adjustRightInd w:val="0"/>
              <w:spacing w:before="120" w:after="120"/>
              <w:rPr>
                <w:rFonts w:ascii="Aptos" w:hAnsi="Aptos"/>
                <w:b/>
                <w:bCs/>
              </w:rPr>
            </w:pPr>
          </w:p>
          <w:p w14:paraId="7CD79B69" w14:textId="77777777" w:rsidR="00A856CE" w:rsidRPr="00A856CE" w:rsidRDefault="00A856CE" w:rsidP="00A856CE">
            <w:pPr>
              <w:pBdr>
                <w:bottom w:val="single" w:sz="4" w:space="1" w:color="auto"/>
              </w:pBdr>
              <w:autoSpaceDE w:val="0"/>
              <w:autoSpaceDN w:val="0"/>
              <w:adjustRightInd w:val="0"/>
              <w:spacing w:before="120" w:after="120"/>
              <w:rPr>
                <w:rFonts w:ascii="Aptos" w:hAnsi="Aptos"/>
                <w:b/>
                <w:bCs/>
              </w:rPr>
            </w:pPr>
            <w:proofErr w:type="spellStart"/>
            <w:r w:rsidRPr="00A856CE">
              <w:rPr>
                <w:rFonts w:ascii="Aptos" w:hAnsi="Aptos"/>
                <w:b/>
                <w:bCs/>
              </w:rPr>
              <w:t>Livable</w:t>
            </w:r>
            <w:proofErr w:type="spellEnd"/>
            <w:r w:rsidRPr="00A856CE">
              <w:rPr>
                <w:rFonts w:ascii="Aptos" w:hAnsi="Aptos"/>
                <w:b/>
                <w:bCs/>
              </w:rPr>
              <w:t xml:space="preserve"> Housing Australia (LHA)</w:t>
            </w:r>
          </w:p>
          <w:p w14:paraId="767205F3" w14:textId="77777777" w:rsidR="00A856CE" w:rsidRPr="00A856CE" w:rsidRDefault="00A856CE" w:rsidP="00A856CE">
            <w:pPr>
              <w:pBdr>
                <w:bottom w:val="single" w:sz="4" w:space="1" w:color="auto"/>
              </w:pBdr>
              <w:autoSpaceDE w:val="0"/>
              <w:autoSpaceDN w:val="0"/>
              <w:adjustRightInd w:val="0"/>
              <w:spacing w:before="120" w:after="120"/>
              <w:rPr>
                <w:rFonts w:ascii="Aptos" w:hAnsi="Aptos"/>
              </w:rPr>
            </w:pPr>
            <w:r w:rsidRPr="00A856CE">
              <w:rPr>
                <w:rFonts w:ascii="Aptos" w:hAnsi="Aptos"/>
              </w:rPr>
              <w:t xml:space="preserve">The </w:t>
            </w:r>
            <w:proofErr w:type="spellStart"/>
            <w:r w:rsidRPr="00A856CE">
              <w:rPr>
                <w:rFonts w:ascii="Aptos" w:hAnsi="Aptos"/>
              </w:rPr>
              <w:t>Livable</w:t>
            </w:r>
            <w:proofErr w:type="spellEnd"/>
            <w:r w:rsidRPr="00A856CE">
              <w:rPr>
                <w:rFonts w:ascii="Aptos" w:hAnsi="Aptos"/>
              </w:rPr>
              <w:t xml:space="preserve"> Housing Guidelines and standards have been developed by industry and the community to provide assurance that a home is easier to access, navigate and live in, as well as more cost effective to adapt when life’s circumstances change.</w:t>
            </w:r>
          </w:p>
          <w:p w14:paraId="7EFD6C95" w14:textId="13E0BEFA" w:rsidR="00A856CE" w:rsidRDefault="00A856CE" w:rsidP="00A856CE">
            <w:pPr>
              <w:pBdr>
                <w:bottom w:val="single" w:sz="4" w:space="1" w:color="auto"/>
              </w:pBdr>
              <w:autoSpaceDE w:val="0"/>
              <w:autoSpaceDN w:val="0"/>
              <w:adjustRightInd w:val="0"/>
              <w:spacing w:before="120" w:after="120"/>
              <w:rPr>
                <w:rFonts w:ascii="Aptos" w:hAnsi="Aptos"/>
              </w:rPr>
            </w:pPr>
            <w:r w:rsidRPr="00A856CE">
              <w:rPr>
                <w:rFonts w:ascii="Aptos" w:hAnsi="Aptos"/>
              </w:rPr>
              <w:t xml:space="preserve">Website: </w:t>
            </w:r>
            <w:hyperlink r:id="rId30" w:history="1">
              <w:r w:rsidRPr="009D5AEE">
                <w:rPr>
                  <w:rStyle w:val="Hyperlink"/>
                  <w:rFonts w:ascii="Aptos" w:hAnsi="Aptos"/>
                </w:rPr>
                <w:t>www.livablehousingaustralia.org.au</w:t>
              </w:r>
            </w:hyperlink>
            <w:r>
              <w:rPr>
                <w:rFonts w:ascii="Aptos" w:hAnsi="Aptos"/>
              </w:rPr>
              <w:t xml:space="preserve"> </w:t>
            </w:r>
          </w:p>
          <w:p w14:paraId="377A0E5A" w14:textId="298CE975" w:rsidR="00C70C04" w:rsidRPr="00C70C04" w:rsidRDefault="00C70C04" w:rsidP="00A856CE">
            <w:pPr>
              <w:pBdr>
                <w:bottom w:val="single" w:sz="4" w:space="1" w:color="auto"/>
              </w:pBdr>
              <w:spacing w:before="120" w:after="120"/>
              <w:rPr>
                <w:rFonts w:ascii="Aptos" w:eastAsiaTheme="minorEastAsia" w:hAnsi="Aptos" w:cs="Arial"/>
                <w:color w:val="0563C1" w:themeColor="hyperlink"/>
                <w:u w:val="single"/>
              </w:rPr>
            </w:pPr>
          </w:p>
        </w:tc>
      </w:tr>
    </w:tbl>
    <w:p w14:paraId="1BFBF03F" w14:textId="3BA6B8F1" w:rsidR="00AC20F4" w:rsidRPr="00E7593E" w:rsidRDefault="00AC20F4" w:rsidP="00C70C04">
      <w:pPr>
        <w:pStyle w:val="BodyText"/>
        <w:ind w:right="-1839"/>
        <w:rPr>
          <w:rFonts w:ascii="Aptos Display" w:hAnsi="Aptos Display" w:cs="Arial"/>
          <w:sz w:val="24"/>
          <w:szCs w:val="24"/>
        </w:rPr>
      </w:pPr>
    </w:p>
    <w:sectPr w:rsidR="00AC20F4" w:rsidRPr="00E7593E" w:rsidSect="00E022F1">
      <w:footerReference w:type="even" r:id="rId31"/>
      <w:footerReference w:type="default" r:id="rId32"/>
      <w:footerReference w:type="first" r:id="rId33"/>
      <w:pgSz w:w="11906" w:h="16838"/>
      <w:pgMar w:top="851" w:right="720" w:bottom="568" w:left="720" w:header="720" w:footer="238"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7957A" w14:textId="77777777" w:rsidR="00DF7B90" w:rsidRDefault="00DF7B90">
      <w:pPr>
        <w:spacing w:after="0" w:line="240" w:lineRule="auto"/>
      </w:pPr>
      <w:r>
        <w:separator/>
      </w:r>
    </w:p>
  </w:endnote>
  <w:endnote w:type="continuationSeparator" w:id="0">
    <w:p w14:paraId="33424001" w14:textId="77777777" w:rsidR="00DF7B90" w:rsidRDefault="00DF7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Grande">
    <w:altName w:val="Lucida Console"/>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Slab SemiBold">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AAE92" w14:textId="77777777" w:rsidR="00C178E9" w:rsidRDefault="00C178E9">
    <w:pPr>
      <w:tabs>
        <w:tab w:val="right" w:pos="10885"/>
      </w:tabs>
      <w:spacing w:after="0"/>
      <w:ind w:right="-3369"/>
    </w:pPr>
    <w:r>
      <w:rPr>
        <w:i/>
        <w:sz w:val="18"/>
      </w:rPr>
      <w:t>Manufactured Homes (Residential Parks) Act 2003 •</w:t>
    </w:r>
    <w:r>
      <w:rPr>
        <w:i/>
        <w:sz w:val="18"/>
      </w:rPr>
      <w:tab/>
    </w:r>
    <w:r>
      <w:rPr>
        <w:sz w:val="18"/>
      </w:rPr>
      <w:t xml:space="preserve">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fldSimple w:instr=" NUMPAGES   \* MERGEFORMAT ">
      <w:r>
        <w:rPr>
          <w:sz w:val="18"/>
        </w:rPr>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8498F" w14:textId="7D54DBDF" w:rsidR="00C178E9" w:rsidRPr="002F08D9" w:rsidRDefault="00C178E9">
    <w:pPr>
      <w:tabs>
        <w:tab w:val="right" w:pos="10885"/>
      </w:tabs>
      <w:spacing w:after="0"/>
      <w:ind w:right="-3369"/>
      <w:rPr>
        <w:i/>
        <w:sz w:val="20"/>
      </w:rPr>
    </w:pPr>
    <w:r w:rsidRPr="0013618B">
      <w:rPr>
        <w:rFonts w:ascii="Arial" w:hAnsi="Arial" w:cs="Arial"/>
        <w:i/>
        <w:sz w:val="24"/>
        <w:szCs w:val="24"/>
      </w:rPr>
      <w:t xml:space="preserve">Retirement Villages Act 1999 </w:t>
    </w:r>
    <w:r w:rsidRPr="0013618B">
      <w:rPr>
        <w:rFonts w:ascii="Arial" w:hAnsi="Arial" w:cs="Arial"/>
        <w:sz w:val="24"/>
        <w:szCs w:val="24"/>
      </w:rPr>
      <w:t>•</w:t>
    </w:r>
    <w:r w:rsidRPr="0013618B">
      <w:rPr>
        <w:rFonts w:ascii="Arial" w:hAnsi="Arial" w:cs="Arial"/>
        <w:i/>
        <w:sz w:val="24"/>
        <w:szCs w:val="24"/>
      </w:rPr>
      <w:t xml:space="preserve"> Section 74</w:t>
    </w:r>
    <w:r w:rsidRPr="0013618B">
      <w:rPr>
        <w:rFonts w:ascii="Arial" w:hAnsi="Arial" w:cs="Arial"/>
        <w:sz w:val="24"/>
        <w:szCs w:val="24"/>
      </w:rPr>
      <w:t xml:space="preserve"> •</w:t>
    </w:r>
    <w:r w:rsidRPr="0013618B">
      <w:rPr>
        <w:rFonts w:ascii="Arial" w:hAnsi="Arial" w:cs="Arial"/>
        <w:i/>
        <w:sz w:val="24"/>
        <w:szCs w:val="24"/>
      </w:rPr>
      <w:t xml:space="preserve"> Form 3 </w:t>
    </w:r>
    <w:r w:rsidRPr="0013618B">
      <w:rPr>
        <w:rFonts w:ascii="Arial" w:hAnsi="Arial" w:cs="Arial"/>
        <w:sz w:val="24"/>
        <w:szCs w:val="24"/>
      </w:rPr>
      <w:t xml:space="preserve">• </w:t>
    </w:r>
    <w:r w:rsidRPr="00555E48">
      <w:rPr>
        <w:rFonts w:ascii="Arial" w:hAnsi="Arial" w:cs="Arial"/>
        <w:i/>
        <w:sz w:val="24"/>
        <w:szCs w:val="24"/>
      </w:rPr>
      <w:t>V</w:t>
    </w:r>
    <w:r w:rsidR="001433D0">
      <w:rPr>
        <w:rFonts w:ascii="Arial" w:hAnsi="Arial" w:cs="Arial"/>
        <w:i/>
        <w:sz w:val="24"/>
        <w:szCs w:val="24"/>
      </w:rPr>
      <w:t>10</w:t>
    </w:r>
    <w:r w:rsidRPr="00555E48">
      <w:rPr>
        <w:rFonts w:ascii="Arial" w:hAnsi="Arial" w:cs="Arial"/>
        <w:i/>
        <w:sz w:val="24"/>
        <w:szCs w:val="24"/>
      </w:rPr>
      <w:t xml:space="preserve"> • </w:t>
    </w:r>
    <w:r w:rsidR="001433D0">
      <w:rPr>
        <w:rFonts w:ascii="Arial" w:hAnsi="Arial" w:cs="Arial"/>
        <w:i/>
        <w:sz w:val="24"/>
        <w:szCs w:val="24"/>
      </w:rPr>
      <w:t>March 2026</w:t>
    </w:r>
    <w:r>
      <w:rPr>
        <w:i/>
        <w:sz w:val="18"/>
      </w:rPr>
      <w:tab/>
    </w:r>
    <w:r>
      <w:rPr>
        <w:sz w:val="18"/>
      </w:rPr>
      <w:t xml:space="preserve">Page </w:t>
    </w:r>
    <w:r>
      <w:fldChar w:fldCharType="begin"/>
    </w:r>
    <w:r>
      <w:instrText xml:space="preserve"> PAGE   \* MERGEFORMAT </w:instrText>
    </w:r>
    <w:r>
      <w:fldChar w:fldCharType="separate"/>
    </w:r>
    <w:r w:rsidRPr="00C4453F">
      <w:rPr>
        <w:noProof/>
        <w:sz w:val="18"/>
      </w:rPr>
      <w:t>17</w:t>
    </w:r>
    <w:r>
      <w:rPr>
        <w:sz w:val="18"/>
      </w:rPr>
      <w:fldChar w:fldCharType="end"/>
    </w:r>
    <w:r>
      <w:rPr>
        <w:sz w:val="18"/>
      </w:rPr>
      <w:t xml:space="preserve"> of </w:t>
    </w:r>
    <w:fldSimple w:instr=" NUMPAGES   \* MERGEFORMAT ">
      <w:r w:rsidRPr="00C4453F">
        <w:rPr>
          <w:noProof/>
          <w:sz w:val="18"/>
        </w:rPr>
        <w:t>20</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3A304" w14:textId="77777777" w:rsidR="00C178E9" w:rsidRDefault="00C178E9">
    <w:pPr>
      <w:tabs>
        <w:tab w:val="right" w:pos="10885"/>
      </w:tabs>
      <w:spacing w:after="0"/>
      <w:ind w:right="-3369"/>
    </w:pPr>
    <w:r>
      <w:rPr>
        <w:i/>
        <w:sz w:val="18"/>
      </w:rPr>
      <w:t>Manufactured Homes (Residential Parks) Act 2003 •</w:t>
    </w:r>
    <w:r>
      <w:rPr>
        <w:i/>
        <w:sz w:val="18"/>
      </w:rPr>
      <w:tab/>
    </w:r>
    <w:r>
      <w:rPr>
        <w:sz w:val="18"/>
      </w:rPr>
      <w:t xml:space="preserve">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fldSimple w:instr=" NUMPAGES   \* MERGEFORMAT ">
      <w:r>
        <w:rPr>
          <w:sz w:val="18"/>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2AF16" w14:textId="77777777" w:rsidR="00DF7B90" w:rsidRDefault="00DF7B90">
      <w:pPr>
        <w:spacing w:after="0" w:line="240" w:lineRule="auto"/>
      </w:pPr>
      <w:r>
        <w:separator/>
      </w:r>
    </w:p>
  </w:footnote>
  <w:footnote w:type="continuationSeparator" w:id="0">
    <w:p w14:paraId="058E2D41" w14:textId="77777777" w:rsidR="00DF7B90" w:rsidRDefault="00DF7B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D0DC4760"/>
    <w:lvl w:ilvl="0">
      <w:start w:val="1"/>
      <w:numFmt w:val="decimal"/>
      <w:lvlText w:val="%1."/>
      <w:lvlJc w:val="left"/>
      <w:pPr>
        <w:tabs>
          <w:tab w:val="num" w:pos="1209"/>
        </w:tabs>
        <w:ind w:left="1209" w:hanging="360"/>
      </w:pPr>
    </w:lvl>
  </w:abstractNum>
  <w:abstractNum w:abstractNumId="1" w15:restartNumberingAfterBreak="0">
    <w:nsid w:val="012D370F"/>
    <w:multiLevelType w:val="hybridMultilevel"/>
    <w:tmpl w:val="F3B03F94"/>
    <w:lvl w:ilvl="0" w:tplc="0C090001">
      <w:start w:val="1"/>
      <w:numFmt w:val="bullet"/>
      <w:lvlText w:val=""/>
      <w:lvlJc w:val="left"/>
      <w:pPr>
        <w:ind w:left="1035" w:hanging="360"/>
      </w:pPr>
      <w:rPr>
        <w:rFonts w:ascii="Symbol" w:hAnsi="Symbol" w:hint="default"/>
      </w:rPr>
    </w:lvl>
    <w:lvl w:ilvl="1" w:tplc="0C090003" w:tentative="1">
      <w:start w:val="1"/>
      <w:numFmt w:val="bullet"/>
      <w:lvlText w:val="o"/>
      <w:lvlJc w:val="left"/>
      <w:pPr>
        <w:ind w:left="1755" w:hanging="360"/>
      </w:pPr>
      <w:rPr>
        <w:rFonts w:ascii="Courier New" w:hAnsi="Courier New" w:cs="Courier New" w:hint="default"/>
      </w:rPr>
    </w:lvl>
    <w:lvl w:ilvl="2" w:tplc="0C090005" w:tentative="1">
      <w:start w:val="1"/>
      <w:numFmt w:val="bullet"/>
      <w:lvlText w:val=""/>
      <w:lvlJc w:val="left"/>
      <w:pPr>
        <w:ind w:left="2475" w:hanging="360"/>
      </w:pPr>
      <w:rPr>
        <w:rFonts w:ascii="Wingdings" w:hAnsi="Wingdings" w:hint="default"/>
      </w:rPr>
    </w:lvl>
    <w:lvl w:ilvl="3" w:tplc="0C090001" w:tentative="1">
      <w:start w:val="1"/>
      <w:numFmt w:val="bullet"/>
      <w:lvlText w:val=""/>
      <w:lvlJc w:val="left"/>
      <w:pPr>
        <w:ind w:left="3195" w:hanging="360"/>
      </w:pPr>
      <w:rPr>
        <w:rFonts w:ascii="Symbol" w:hAnsi="Symbol" w:hint="default"/>
      </w:rPr>
    </w:lvl>
    <w:lvl w:ilvl="4" w:tplc="0C090003" w:tentative="1">
      <w:start w:val="1"/>
      <w:numFmt w:val="bullet"/>
      <w:lvlText w:val="o"/>
      <w:lvlJc w:val="left"/>
      <w:pPr>
        <w:ind w:left="3915" w:hanging="360"/>
      </w:pPr>
      <w:rPr>
        <w:rFonts w:ascii="Courier New" w:hAnsi="Courier New" w:cs="Courier New" w:hint="default"/>
      </w:rPr>
    </w:lvl>
    <w:lvl w:ilvl="5" w:tplc="0C090005" w:tentative="1">
      <w:start w:val="1"/>
      <w:numFmt w:val="bullet"/>
      <w:lvlText w:val=""/>
      <w:lvlJc w:val="left"/>
      <w:pPr>
        <w:ind w:left="4635" w:hanging="360"/>
      </w:pPr>
      <w:rPr>
        <w:rFonts w:ascii="Wingdings" w:hAnsi="Wingdings" w:hint="default"/>
      </w:rPr>
    </w:lvl>
    <w:lvl w:ilvl="6" w:tplc="0C090001" w:tentative="1">
      <w:start w:val="1"/>
      <w:numFmt w:val="bullet"/>
      <w:lvlText w:val=""/>
      <w:lvlJc w:val="left"/>
      <w:pPr>
        <w:ind w:left="5355" w:hanging="360"/>
      </w:pPr>
      <w:rPr>
        <w:rFonts w:ascii="Symbol" w:hAnsi="Symbol" w:hint="default"/>
      </w:rPr>
    </w:lvl>
    <w:lvl w:ilvl="7" w:tplc="0C090003" w:tentative="1">
      <w:start w:val="1"/>
      <w:numFmt w:val="bullet"/>
      <w:lvlText w:val="o"/>
      <w:lvlJc w:val="left"/>
      <w:pPr>
        <w:ind w:left="6075" w:hanging="360"/>
      </w:pPr>
      <w:rPr>
        <w:rFonts w:ascii="Courier New" w:hAnsi="Courier New" w:cs="Courier New" w:hint="default"/>
      </w:rPr>
    </w:lvl>
    <w:lvl w:ilvl="8" w:tplc="0C090005" w:tentative="1">
      <w:start w:val="1"/>
      <w:numFmt w:val="bullet"/>
      <w:lvlText w:val=""/>
      <w:lvlJc w:val="left"/>
      <w:pPr>
        <w:ind w:left="6795" w:hanging="360"/>
      </w:pPr>
      <w:rPr>
        <w:rFonts w:ascii="Wingdings" w:hAnsi="Wingdings" w:hint="default"/>
      </w:rPr>
    </w:lvl>
  </w:abstractNum>
  <w:abstractNum w:abstractNumId="2" w15:restartNumberingAfterBreak="0">
    <w:nsid w:val="02E11980"/>
    <w:multiLevelType w:val="hybridMultilevel"/>
    <w:tmpl w:val="E57EC0F6"/>
    <w:lvl w:ilvl="0" w:tplc="0C090001">
      <w:start w:val="1"/>
      <w:numFmt w:val="bullet"/>
      <w:lvlText w:val=""/>
      <w:lvlJc w:val="left"/>
      <w:pPr>
        <w:ind w:left="1035" w:hanging="360"/>
      </w:pPr>
      <w:rPr>
        <w:rFonts w:ascii="Symbol" w:hAnsi="Symbol" w:hint="default"/>
      </w:rPr>
    </w:lvl>
    <w:lvl w:ilvl="1" w:tplc="0C090003" w:tentative="1">
      <w:start w:val="1"/>
      <w:numFmt w:val="bullet"/>
      <w:lvlText w:val="o"/>
      <w:lvlJc w:val="left"/>
      <w:pPr>
        <w:ind w:left="1755" w:hanging="360"/>
      </w:pPr>
      <w:rPr>
        <w:rFonts w:ascii="Courier New" w:hAnsi="Courier New" w:cs="Courier New" w:hint="default"/>
      </w:rPr>
    </w:lvl>
    <w:lvl w:ilvl="2" w:tplc="0C090005" w:tentative="1">
      <w:start w:val="1"/>
      <w:numFmt w:val="bullet"/>
      <w:lvlText w:val=""/>
      <w:lvlJc w:val="left"/>
      <w:pPr>
        <w:ind w:left="2475" w:hanging="360"/>
      </w:pPr>
      <w:rPr>
        <w:rFonts w:ascii="Wingdings" w:hAnsi="Wingdings" w:hint="default"/>
      </w:rPr>
    </w:lvl>
    <w:lvl w:ilvl="3" w:tplc="0C090001" w:tentative="1">
      <w:start w:val="1"/>
      <w:numFmt w:val="bullet"/>
      <w:lvlText w:val=""/>
      <w:lvlJc w:val="left"/>
      <w:pPr>
        <w:ind w:left="3195" w:hanging="360"/>
      </w:pPr>
      <w:rPr>
        <w:rFonts w:ascii="Symbol" w:hAnsi="Symbol" w:hint="default"/>
      </w:rPr>
    </w:lvl>
    <w:lvl w:ilvl="4" w:tplc="0C090003" w:tentative="1">
      <w:start w:val="1"/>
      <w:numFmt w:val="bullet"/>
      <w:lvlText w:val="o"/>
      <w:lvlJc w:val="left"/>
      <w:pPr>
        <w:ind w:left="3915" w:hanging="360"/>
      </w:pPr>
      <w:rPr>
        <w:rFonts w:ascii="Courier New" w:hAnsi="Courier New" w:cs="Courier New" w:hint="default"/>
      </w:rPr>
    </w:lvl>
    <w:lvl w:ilvl="5" w:tplc="0C090005" w:tentative="1">
      <w:start w:val="1"/>
      <w:numFmt w:val="bullet"/>
      <w:lvlText w:val=""/>
      <w:lvlJc w:val="left"/>
      <w:pPr>
        <w:ind w:left="4635" w:hanging="360"/>
      </w:pPr>
      <w:rPr>
        <w:rFonts w:ascii="Wingdings" w:hAnsi="Wingdings" w:hint="default"/>
      </w:rPr>
    </w:lvl>
    <w:lvl w:ilvl="6" w:tplc="0C090001" w:tentative="1">
      <w:start w:val="1"/>
      <w:numFmt w:val="bullet"/>
      <w:lvlText w:val=""/>
      <w:lvlJc w:val="left"/>
      <w:pPr>
        <w:ind w:left="5355" w:hanging="360"/>
      </w:pPr>
      <w:rPr>
        <w:rFonts w:ascii="Symbol" w:hAnsi="Symbol" w:hint="default"/>
      </w:rPr>
    </w:lvl>
    <w:lvl w:ilvl="7" w:tplc="0C090003" w:tentative="1">
      <w:start w:val="1"/>
      <w:numFmt w:val="bullet"/>
      <w:lvlText w:val="o"/>
      <w:lvlJc w:val="left"/>
      <w:pPr>
        <w:ind w:left="6075" w:hanging="360"/>
      </w:pPr>
      <w:rPr>
        <w:rFonts w:ascii="Courier New" w:hAnsi="Courier New" w:cs="Courier New" w:hint="default"/>
      </w:rPr>
    </w:lvl>
    <w:lvl w:ilvl="8" w:tplc="0C090005" w:tentative="1">
      <w:start w:val="1"/>
      <w:numFmt w:val="bullet"/>
      <w:lvlText w:val=""/>
      <w:lvlJc w:val="left"/>
      <w:pPr>
        <w:ind w:left="6795" w:hanging="360"/>
      </w:pPr>
      <w:rPr>
        <w:rFonts w:ascii="Wingdings" w:hAnsi="Wingdings" w:hint="default"/>
      </w:rPr>
    </w:lvl>
  </w:abstractNum>
  <w:abstractNum w:abstractNumId="3" w15:restartNumberingAfterBreak="0">
    <w:nsid w:val="04100551"/>
    <w:multiLevelType w:val="hybridMultilevel"/>
    <w:tmpl w:val="9CAE3D9A"/>
    <w:lvl w:ilvl="0" w:tplc="730E5462">
      <w:numFmt w:val="bullet"/>
      <w:lvlText w:val="-"/>
      <w:lvlJc w:val="left"/>
      <w:pPr>
        <w:ind w:left="360" w:hanging="360"/>
      </w:pPr>
      <w:rPr>
        <w:rFonts w:ascii="Arial" w:eastAsia="Calibr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68001F8"/>
    <w:multiLevelType w:val="hybridMultilevel"/>
    <w:tmpl w:val="8D8CBF22"/>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5" w15:restartNumberingAfterBreak="0">
    <w:nsid w:val="07E454D1"/>
    <w:multiLevelType w:val="hybridMultilevel"/>
    <w:tmpl w:val="0660EA2E"/>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89437B3"/>
    <w:multiLevelType w:val="hybridMultilevel"/>
    <w:tmpl w:val="AEE4FB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8A72067"/>
    <w:multiLevelType w:val="hybridMultilevel"/>
    <w:tmpl w:val="9F620566"/>
    <w:lvl w:ilvl="0" w:tplc="0C090001">
      <w:start w:val="1"/>
      <w:numFmt w:val="bullet"/>
      <w:lvlText w:val=""/>
      <w:lvlJc w:val="left"/>
      <w:pPr>
        <w:ind w:left="295" w:hanging="360"/>
      </w:pPr>
      <w:rPr>
        <w:rFonts w:ascii="Symbol" w:hAnsi="Symbol" w:hint="default"/>
      </w:rPr>
    </w:lvl>
    <w:lvl w:ilvl="1" w:tplc="0C090003" w:tentative="1">
      <w:start w:val="1"/>
      <w:numFmt w:val="bullet"/>
      <w:lvlText w:val="o"/>
      <w:lvlJc w:val="left"/>
      <w:pPr>
        <w:ind w:left="1015" w:hanging="360"/>
      </w:pPr>
      <w:rPr>
        <w:rFonts w:ascii="Courier New" w:hAnsi="Courier New" w:cs="Courier New" w:hint="default"/>
      </w:rPr>
    </w:lvl>
    <w:lvl w:ilvl="2" w:tplc="0C090005" w:tentative="1">
      <w:start w:val="1"/>
      <w:numFmt w:val="bullet"/>
      <w:lvlText w:val=""/>
      <w:lvlJc w:val="left"/>
      <w:pPr>
        <w:ind w:left="1735" w:hanging="360"/>
      </w:pPr>
      <w:rPr>
        <w:rFonts w:ascii="Wingdings" w:hAnsi="Wingdings" w:hint="default"/>
      </w:rPr>
    </w:lvl>
    <w:lvl w:ilvl="3" w:tplc="0C090001" w:tentative="1">
      <w:start w:val="1"/>
      <w:numFmt w:val="bullet"/>
      <w:lvlText w:val=""/>
      <w:lvlJc w:val="left"/>
      <w:pPr>
        <w:ind w:left="2455" w:hanging="360"/>
      </w:pPr>
      <w:rPr>
        <w:rFonts w:ascii="Symbol" w:hAnsi="Symbol" w:hint="default"/>
      </w:rPr>
    </w:lvl>
    <w:lvl w:ilvl="4" w:tplc="0C090003" w:tentative="1">
      <w:start w:val="1"/>
      <w:numFmt w:val="bullet"/>
      <w:lvlText w:val="o"/>
      <w:lvlJc w:val="left"/>
      <w:pPr>
        <w:ind w:left="3175" w:hanging="360"/>
      </w:pPr>
      <w:rPr>
        <w:rFonts w:ascii="Courier New" w:hAnsi="Courier New" w:cs="Courier New" w:hint="default"/>
      </w:rPr>
    </w:lvl>
    <w:lvl w:ilvl="5" w:tplc="0C090005" w:tentative="1">
      <w:start w:val="1"/>
      <w:numFmt w:val="bullet"/>
      <w:lvlText w:val=""/>
      <w:lvlJc w:val="left"/>
      <w:pPr>
        <w:ind w:left="3895" w:hanging="360"/>
      </w:pPr>
      <w:rPr>
        <w:rFonts w:ascii="Wingdings" w:hAnsi="Wingdings" w:hint="default"/>
      </w:rPr>
    </w:lvl>
    <w:lvl w:ilvl="6" w:tplc="0C090001" w:tentative="1">
      <w:start w:val="1"/>
      <w:numFmt w:val="bullet"/>
      <w:lvlText w:val=""/>
      <w:lvlJc w:val="left"/>
      <w:pPr>
        <w:ind w:left="4615" w:hanging="360"/>
      </w:pPr>
      <w:rPr>
        <w:rFonts w:ascii="Symbol" w:hAnsi="Symbol" w:hint="default"/>
      </w:rPr>
    </w:lvl>
    <w:lvl w:ilvl="7" w:tplc="0C090003" w:tentative="1">
      <w:start w:val="1"/>
      <w:numFmt w:val="bullet"/>
      <w:lvlText w:val="o"/>
      <w:lvlJc w:val="left"/>
      <w:pPr>
        <w:ind w:left="5335" w:hanging="360"/>
      </w:pPr>
      <w:rPr>
        <w:rFonts w:ascii="Courier New" w:hAnsi="Courier New" w:cs="Courier New" w:hint="default"/>
      </w:rPr>
    </w:lvl>
    <w:lvl w:ilvl="8" w:tplc="0C090005" w:tentative="1">
      <w:start w:val="1"/>
      <w:numFmt w:val="bullet"/>
      <w:lvlText w:val=""/>
      <w:lvlJc w:val="left"/>
      <w:pPr>
        <w:ind w:left="6055" w:hanging="360"/>
      </w:pPr>
      <w:rPr>
        <w:rFonts w:ascii="Wingdings" w:hAnsi="Wingdings" w:hint="default"/>
      </w:rPr>
    </w:lvl>
  </w:abstractNum>
  <w:abstractNum w:abstractNumId="8" w15:restartNumberingAfterBreak="0">
    <w:nsid w:val="08C762F6"/>
    <w:multiLevelType w:val="hybridMultilevel"/>
    <w:tmpl w:val="3126DB72"/>
    <w:lvl w:ilvl="0" w:tplc="CF26799E">
      <w:numFmt w:val="bullet"/>
      <w:lvlText w:val="-"/>
      <w:lvlJc w:val="left"/>
      <w:pPr>
        <w:ind w:left="360" w:hanging="360"/>
      </w:pPr>
      <w:rPr>
        <w:rFonts w:ascii="Arial" w:eastAsia="Calibr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8DB796D"/>
    <w:multiLevelType w:val="hybridMultilevel"/>
    <w:tmpl w:val="30E059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F1838EE"/>
    <w:multiLevelType w:val="hybridMultilevel"/>
    <w:tmpl w:val="877E9534"/>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FE441D1"/>
    <w:multiLevelType w:val="hybridMultilevel"/>
    <w:tmpl w:val="7CFA12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2D061AE"/>
    <w:multiLevelType w:val="hybridMultilevel"/>
    <w:tmpl w:val="554EF852"/>
    <w:lvl w:ilvl="0" w:tplc="515ED60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3EB43E6"/>
    <w:multiLevelType w:val="hybridMultilevel"/>
    <w:tmpl w:val="14BA77F0"/>
    <w:lvl w:ilvl="0" w:tplc="0C090001">
      <w:start w:val="1"/>
      <w:numFmt w:val="bullet"/>
      <w:lvlText w:val=""/>
      <w:lvlJc w:val="left"/>
      <w:pPr>
        <w:ind w:left="884" w:hanging="360"/>
      </w:pPr>
      <w:rPr>
        <w:rFonts w:ascii="Symbol" w:hAnsi="Symbol" w:hint="default"/>
      </w:rPr>
    </w:lvl>
    <w:lvl w:ilvl="1" w:tplc="0C090003" w:tentative="1">
      <w:start w:val="1"/>
      <w:numFmt w:val="bullet"/>
      <w:lvlText w:val="o"/>
      <w:lvlJc w:val="left"/>
      <w:pPr>
        <w:ind w:left="1604" w:hanging="360"/>
      </w:pPr>
      <w:rPr>
        <w:rFonts w:ascii="Courier New" w:hAnsi="Courier New" w:cs="Courier New" w:hint="default"/>
      </w:rPr>
    </w:lvl>
    <w:lvl w:ilvl="2" w:tplc="0C090005" w:tentative="1">
      <w:start w:val="1"/>
      <w:numFmt w:val="bullet"/>
      <w:lvlText w:val=""/>
      <w:lvlJc w:val="left"/>
      <w:pPr>
        <w:ind w:left="2324" w:hanging="360"/>
      </w:pPr>
      <w:rPr>
        <w:rFonts w:ascii="Wingdings" w:hAnsi="Wingdings" w:hint="default"/>
      </w:rPr>
    </w:lvl>
    <w:lvl w:ilvl="3" w:tplc="0C090001" w:tentative="1">
      <w:start w:val="1"/>
      <w:numFmt w:val="bullet"/>
      <w:lvlText w:val=""/>
      <w:lvlJc w:val="left"/>
      <w:pPr>
        <w:ind w:left="3044" w:hanging="360"/>
      </w:pPr>
      <w:rPr>
        <w:rFonts w:ascii="Symbol" w:hAnsi="Symbol" w:hint="default"/>
      </w:rPr>
    </w:lvl>
    <w:lvl w:ilvl="4" w:tplc="0C090003" w:tentative="1">
      <w:start w:val="1"/>
      <w:numFmt w:val="bullet"/>
      <w:lvlText w:val="o"/>
      <w:lvlJc w:val="left"/>
      <w:pPr>
        <w:ind w:left="3764" w:hanging="360"/>
      </w:pPr>
      <w:rPr>
        <w:rFonts w:ascii="Courier New" w:hAnsi="Courier New" w:cs="Courier New" w:hint="default"/>
      </w:rPr>
    </w:lvl>
    <w:lvl w:ilvl="5" w:tplc="0C090005" w:tentative="1">
      <w:start w:val="1"/>
      <w:numFmt w:val="bullet"/>
      <w:lvlText w:val=""/>
      <w:lvlJc w:val="left"/>
      <w:pPr>
        <w:ind w:left="4484" w:hanging="360"/>
      </w:pPr>
      <w:rPr>
        <w:rFonts w:ascii="Wingdings" w:hAnsi="Wingdings" w:hint="default"/>
      </w:rPr>
    </w:lvl>
    <w:lvl w:ilvl="6" w:tplc="0C090001" w:tentative="1">
      <w:start w:val="1"/>
      <w:numFmt w:val="bullet"/>
      <w:lvlText w:val=""/>
      <w:lvlJc w:val="left"/>
      <w:pPr>
        <w:ind w:left="5204" w:hanging="360"/>
      </w:pPr>
      <w:rPr>
        <w:rFonts w:ascii="Symbol" w:hAnsi="Symbol" w:hint="default"/>
      </w:rPr>
    </w:lvl>
    <w:lvl w:ilvl="7" w:tplc="0C090003" w:tentative="1">
      <w:start w:val="1"/>
      <w:numFmt w:val="bullet"/>
      <w:lvlText w:val="o"/>
      <w:lvlJc w:val="left"/>
      <w:pPr>
        <w:ind w:left="5924" w:hanging="360"/>
      </w:pPr>
      <w:rPr>
        <w:rFonts w:ascii="Courier New" w:hAnsi="Courier New" w:cs="Courier New" w:hint="default"/>
      </w:rPr>
    </w:lvl>
    <w:lvl w:ilvl="8" w:tplc="0C090005" w:tentative="1">
      <w:start w:val="1"/>
      <w:numFmt w:val="bullet"/>
      <w:lvlText w:val=""/>
      <w:lvlJc w:val="left"/>
      <w:pPr>
        <w:ind w:left="6644" w:hanging="360"/>
      </w:pPr>
      <w:rPr>
        <w:rFonts w:ascii="Wingdings" w:hAnsi="Wingdings" w:hint="default"/>
      </w:rPr>
    </w:lvl>
  </w:abstractNum>
  <w:abstractNum w:abstractNumId="14" w15:restartNumberingAfterBreak="0">
    <w:nsid w:val="145D7AC2"/>
    <w:multiLevelType w:val="hybridMultilevel"/>
    <w:tmpl w:val="7B5A8916"/>
    <w:lvl w:ilvl="0" w:tplc="515ED60E">
      <w:start w:val="1"/>
      <w:numFmt w:val="bullet"/>
      <w:lvlText w:val=""/>
      <w:lvlJc w:val="left"/>
      <w:pPr>
        <w:tabs>
          <w:tab w:val="num" w:pos="360"/>
        </w:tabs>
        <w:ind w:left="360" w:hanging="360"/>
      </w:pPr>
      <w:rPr>
        <w:rFonts w:ascii="Symbol" w:hAnsi="Symbol" w:hint="default"/>
        <w:color w:val="auto"/>
      </w:rPr>
    </w:lvl>
    <w:lvl w:ilvl="1" w:tplc="515ED60E">
      <w:start w:val="1"/>
      <w:numFmt w:val="bullet"/>
      <w:lvlText w:val=""/>
      <w:lvlJc w:val="left"/>
      <w:pPr>
        <w:tabs>
          <w:tab w:val="num" w:pos="1440"/>
        </w:tabs>
        <w:ind w:left="1440" w:hanging="360"/>
      </w:pPr>
      <w:rPr>
        <w:rFonts w:ascii="Symbol" w:hAnsi="Symbol" w:hint="default"/>
        <w:color w:val="auto"/>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5D0776C"/>
    <w:multiLevelType w:val="hybridMultilevel"/>
    <w:tmpl w:val="6B2C0A0A"/>
    <w:lvl w:ilvl="0" w:tplc="515ED60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17EF50D1"/>
    <w:multiLevelType w:val="hybridMultilevel"/>
    <w:tmpl w:val="24D447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BC17F1E"/>
    <w:multiLevelType w:val="hybridMultilevel"/>
    <w:tmpl w:val="D6A649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CF10A83"/>
    <w:multiLevelType w:val="hybridMultilevel"/>
    <w:tmpl w:val="04462FB0"/>
    <w:lvl w:ilvl="0" w:tplc="515ED60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08B25E4"/>
    <w:multiLevelType w:val="hybridMultilevel"/>
    <w:tmpl w:val="989661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3757034"/>
    <w:multiLevelType w:val="hybridMultilevel"/>
    <w:tmpl w:val="860E2CA0"/>
    <w:lvl w:ilvl="0" w:tplc="0C090001">
      <w:start w:val="1"/>
      <w:numFmt w:val="bullet"/>
      <w:lvlText w:val=""/>
      <w:lvlJc w:val="left"/>
      <w:pPr>
        <w:ind w:left="884" w:hanging="360"/>
      </w:pPr>
      <w:rPr>
        <w:rFonts w:ascii="Symbol" w:hAnsi="Symbol" w:hint="default"/>
      </w:rPr>
    </w:lvl>
    <w:lvl w:ilvl="1" w:tplc="0C090003" w:tentative="1">
      <w:start w:val="1"/>
      <w:numFmt w:val="bullet"/>
      <w:lvlText w:val="o"/>
      <w:lvlJc w:val="left"/>
      <w:pPr>
        <w:ind w:left="1604" w:hanging="360"/>
      </w:pPr>
      <w:rPr>
        <w:rFonts w:ascii="Courier New" w:hAnsi="Courier New" w:cs="Courier New" w:hint="default"/>
      </w:rPr>
    </w:lvl>
    <w:lvl w:ilvl="2" w:tplc="0C090005" w:tentative="1">
      <w:start w:val="1"/>
      <w:numFmt w:val="bullet"/>
      <w:lvlText w:val=""/>
      <w:lvlJc w:val="left"/>
      <w:pPr>
        <w:ind w:left="2324" w:hanging="360"/>
      </w:pPr>
      <w:rPr>
        <w:rFonts w:ascii="Wingdings" w:hAnsi="Wingdings" w:hint="default"/>
      </w:rPr>
    </w:lvl>
    <w:lvl w:ilvl="3" w:tplc="0C090001" w:tentative="1">
      <w:start w:val="1"/>
      <w:numFmt w:val="bullet"/>
      <w:lvlText w:val=""/>
      <w:lvlJc w:val="left"/>
      <w:pPr>
        <w:ind w:left="3044" w:hanging="360"/>
      </w:pPr>
      <w:rPr>
        <w:rFonts w:ascii="Symbol" w:hAnsi="Symbol" w:hint="default"/>
      </w:rPr>
    </w:lvl>
    <w:lvl w:ilvl="4" w:tplc="0C090003" w:tentative="1">
      <w:start w:val="1"/>
      <w:numFmt w:val="bullet"/>
      <w:lvlText w:val="o"/>
      <w:lvlJc w:val="left"/>
      <w:pPr>
        <w:ind w:left="3764" w:hanging="360"/>
      </w:pPr>
      <w:rPr>
        <w:rFonts w:ascii="Courier New" w:hAnsi="Courier New" w:cs="Courier New" w:hint="default"/>
      </w:rPr>
    </w:lvl>
    <w:lvl w:ilvl="5" w:tplc="0C090005" w:tentative="1">
      <w:start w:val="1"/>
      <w:numFmt w:val="bullet"/>
      <w:lvlText w:val=""/>
      <w:lvlJc w:val="left"/>
      <w:pPr>
        <w:ind w:left="4484" w:hanging="360"/>
      </w:pPr>
      <w:rPr>
        <w:rFonts w:ascii="Wingdings" w:hAnsi="Wingdings" w:hint="default"/>
      </w:rPr>
    </w:lvl>
    <w:lvl w:ilvl="6" w:tplc="0C090001" w:tentative="1">
      <w:start w:val="1"/>
      <w:numFmt w:val="bullet"/>
      <w:lvlText w:val=""/>
      <w:lvlJc w:val="left"/>
      <w:pPr>
        <w:ind w:left="5204" w:hanging="360"/>
      </w:pPr>
      <w:rPr>
        <w:rFonts w:ascii="Symbol" w:hAnsi="Symbol" w:hint="default"/>
      </w:rPr>
    </w:lvl>
    <w:lvl w:ilvl="7" w:tplc="0C090003" w:tentative="1">
      <w:start w:val="1"/>
      <w:numFmt w:val="bullet"/>
      <w:lvlText w:val="o"/>
      <w:lvlJc w:val="left"/>
      <w:pPr>
        <w:ind w:left="5924" w:hanging="360"/>
      </w:pPr>
      <w:rPr>
        <w:rFonts w:ascii="Courier New" w:hAnsi="Courier New" w:cs="Courier New" w:hint="default"/>
      </w:rPr>
    </w:lvl>
    <w:lvl w:ilvl="8" w:tplc="0C090005" w:tentative="1">
      <w:start w:val="1"/>
      <w:numFmt w:val="bullet"/>
      <w:lvlText w:val=""/>
      <w:lvlJc w:val="left"/>
      <w:pPr>
        <w:ind w:left="6644" w:hanging="360"/>
      </w:pPr>
      <w:rPr>
        <w:rFonts w:ascii="Wingdings" w:hAnsi="Wingdings" w:hint="default"/>
      </w:rPr>
    </w:lvl>
  </w:abstractNum>
  <w:abstractNum w:abstractNumId="21" w15:restartNumberingAfterBreak="0">
    <w:nsid w:val="2420199E"/>
    <w:multiLevelType w:val="hybridMultilevel"/>
    <w:tmpl w:val="EA0EB64E"/>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24557F78"/>
    <w:multiLevelType w:val="hybridMultilevel"/>
    <w:tmpl w:val="A11C36DC"/>
    <w:lvl w:ilvl="0" w:tplc="515ED60E">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57E0A40"/>
    <w:multiLevelType w:val="hybridMultilevel"/>
    <w:tmpl w:val="E196CE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72D2E4A"/>
    <w:multiLevelType w:val="hybridMultilevel"/>
    <w:tmpl w:val="003A00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8840F51"/>
    <w:multiLevelType w:val="multilevel"/>
    <w:tmpl w:val="6E32DAC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2C6F4CA8"/>
    <w:multiLevelType w:val="hybridMultilevel"/>
    <w:tmpl w:val="02141CA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2DF96D48"/>
    <w:multiLevelType w:val="hybridMultilevel"/>
    <w:tmpl w:val="3252D1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30710CF7"/>
    <w:multiLevelType w:val="hybridMultilevel"/>
    <w:tmpl w:val="87ECEC06"/>
    <w:lvl w:ilvl="0" w:tplc="515ED60E">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1C57CF5"/>
    <w:multiLevelType w:val="hybridMultilevel"/>
    <w:tmpl w:val="7F569226"/>
    <w:lvl w:ilvl="0" w:tplc="515ED60E">
      <w:start w:val="1"/>
      <w:numFmt w:val="bullet"/>
      <w:lvlText w:val=""/>
      <w:lvlJc w:val="left"/>
      <w:pPr>
        <w:tabs>
          <w:tab w:val="num" w:pos="360"/>
        </w:tabs>
        <w:ind w:left="360" w:hanging="360"/>
      </w:pPr>
      <w:rPr>
        <w:rFonts w:ascii="Symbol" w:hAnsi="Symbol" w:hint="default"/>
        <w:color w:val="auto"/>
      </w:rPr>
    </w:lvl>
    <w:lvl w:ilvl="1" w:tplc="0C090001">
      <w:start w:val="1"/>
      <w:numFmt w:val="bullet"/>
      <w:lvlText w:val=""/>
      <w:lvlJc w:val="left"/>
      <w:pPr>
        <w:tabs>
          <w:tab w:val="num" w:pos="1440"/>
        </w:tabs>
        <w:ind w:left="1440" w:hanging="360"/>
      </w:pPr>
      <w:rPr>
        <w:rFonts w:ascii="Symbol" w:hAnsi="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2FA6E51"/>
    <w:multiLevelType w:val="hybridMultilevel"/>
    <w:tmpl w:val="D2BAC9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3394990"/>
    <w:multiLevelType w:val="hybridMultilevel"/>
    <w:tmpl w:val="D22A51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35E847E6"/>
    <w:multiLevelType w:val="hybridMultilevel"/>
    <w:tmpl w:val="FAC4FD02"/>
    <w:lvl w:ilvl="0" w:tplc="515ED60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36D55548"/>
    <w:multiLevelType w:val="hybridMultilevel"/>
    <w:tmpl w:val="C0864F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AB15CE7"/>
    <w:multiLevelType w:val="hybridMultilevel"/>
    <w:tmpl w:val="01125BC6"/>
    <w:lvl w:ilvl="0" w:tplc="84146ACE">
      <w:numFmt w:val="bullet"/>
      <w:lvlText w:val="•"/>
      <w:lvlJc w:val="left"/>
      <w:pPr>
        <w:ind w:left="1080" w:hanging="72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3D3E2B46"/>
    <w:multiLevelType w:val="hybridMultilevel"/>
    <w:tmpl w:val="8F9A9C3E"/>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6" w15:restartNumberingAfterBreak="0">
    <w:nsid w:val="4C71629D"/>
    <w:multiLevelType w:val="hybridMultilevel"/>
    <w:tmpl w:val="C61A7A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C912779"/>
    <w:multiLevelType w:val="hybridMultilevel"/>
    <w:tmpl w:val="F43C6D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4F4F5D99"/>
    <w:multiLevelType w:val="hybridMultilevel"/>
    <w:tmpl w:val="E9A8546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9" w15:restartNumberingAfterBreak="0">
    <w:nsid w:val="531763D7"/>
    <w:multiLevelType w:val="hybridMultilevel"/>
    <w:tmpl w:val="BC385A28"/>
    <w:lvl w:ilvl="0" w:tplc="0C090001">
      <w:start w:val="1"/>
      <w:numFmt w:val="bullet"/>
      <w:lvlText w:val=""/>
      <w:lvlJc w:val="left"/>
      <w:pPr>
        <w:tabs>
          <w:tab w:val="num" w:pos="360"/>
        </w:tabs>
        <w:ind w:left="360" w:hanging="360"/>
      </w:pPr>
      <w:rPr>
        <w:rFonts w:ascii="Symbol" w:hAnsi="Symbol" w:hint="default"/>
      </w:rPr>
    </w:lvl>
    <w:lvl w:ilvl="1" w:tplc="515ED60E">
      <w:start w:val="1"/>
      <w:numFmt w:val="bullet"/>
      <w:lvlText w:val=""/>
      <w:lvlJc w:val="left"/>
      <w:pPr>
        <w:tabs>
          <w:tab w:val="num" w:pos="1440"/>
        </w:tabs>
        <w:ind w:left="1440" w:hanging="360"/>
      </w:pPr>
      <w:rPr>
        <w:rFonts w:ascii="Symbol" w:hAnsi="Symbol" w:hint="default"/>
        <w:color w:val="auto"/>
      </w:rPr>
    </w:lvl>
    <w:lvl w:ilvl="2" w:tplc="0C090001">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734372F"/>
    <w:multiLevelType w:val="hybridMultilevel"/>
    <w:tmpl w:val="FD1CCA44"/>
    <w:lvl w:ilvl="0" w:tplc="435C760A">
      <w:numFmt w:val="bullet"/>
      <w:lvlText w:val="-"/>
      <w:lvlJc w:val="left"/>
      <w:pPr>
        <w:ind w:left="360" w:hanging="360"/>
      </w:pPr>
      <w:rPr>
        <w:rFonts w:ascii="Arial" w:eastAsia="Calibr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58296209"/>
    <w:multiLevelType w:val="hybridMultilevel"/>
    <w:tmpl w:val="8ADA3F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84A590F"/>
    <w:multiLevelType w:val="hybridMultilevel"/>
    <w:tmpl w:val="AD7016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F6168FF"/>
    <w:multiLevelType w:val="hybridMultilevel"/>
    <w:tmpl w:val="B3CE5F90"/>
    <w:lvl w:ilvl="0" w:tplc="0C09000F">
      <w:start w:val="1"/>
      <w:numFmt w:val="decimal"/>
      <w:lvlText w:val="%1."/>
      <w:lvlJc w:val="left"/>
      <w:pPr>
        <w:ind w:left="360" w:hanging="360"/>
      </w:pPr>
      <w:rPr>
        <w:rFonts w:cs="Times New Roman" w:hint="default"/>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0">
    <w:nsid w:val="5F9B06D3"/>
    <w:multiLevelType w:val="hybridMultilevel"/>
    <w:tmpl w:val="A3069C78"/>
    <w:lvl w:ilvl="0" w:tplc="515ED60E">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06012F8"/>
    <w:multiLevelType w:val="hybridMultilevel"/>
    <w:tmpl w:val="FB0EDF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657A38F3"/>
    <w:multiLevelType w:val="hybridMultilevel"/>
    <w:tmpl w:val="E0827D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91B0A3E"/>
    <w:multiLevelType w:val="hybridMultilevel"/>
    <w:tmpl w:val="5B347066"/>
    <w:lvl w:ilvl="0" w:tplc="296C9DF4">
      <w:start w:val="1"/>
      <w:numFmt w:val="bullet"/>
      <w:lvlText w:val=""/>
      <w:lvlJc w:val="center"/>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D0C4081"/>
    <w:multiLevelType w:val="hybridMultilevel"/>
    <w:tmpl w:val="9976B3A8"/>
    <w:lvl w:ilvl="0" w:tplc="0C09000F">
      <w:start w:val="1"/>
      <w:numFmt w:val="decimal"/>
      <w:lvlText w:val="%1."/>
      <w:lvlJc w:val="left"/>
      <w:pPr>
        <w:ind w:left="360" w:hanging="360"/>
      </w:pPr>
      <w:rPr>
        <w:rFonts w:cs="Times New Roman" w:hint="default"/>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9" w15:restartNumberingAfterBreak="0">
    <w:nsid w:val="6DDE20A6"/>
    <w:multiLevelType w:val="hybridMultilevel"/>
    <w:tmpl w:val="682CF5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6E9814EF"/>
    <w:multiLevelType w:val="hybridMultilevel"/>
    <w:tmpl w:val="9DD8D7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0E95CA6"/>
    <w:multiLevelType w:val="hybridMultilevel"/>
    <w:tmpl w:val="1D48CA20"/>
    <w:lvl w:ilvl="0" w:tplc="515ED60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2" w15:restartNumberingAfterBreak="0">
    <w:nsid w:val="713603F3"/>
    <w:multiLevelType w:val="hybridMultilevel"/>
    <w:tmpl w:val="7F86CE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1824C9B"/>
    <w:multiLevelType w:val="hybridMultilevel"/>
    <w:tmpl w:val="4860FE06"/>
    <w:lvl w:ilvl="0" w:tplc="CACC84B4">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620"/>
        </w:tabs>
        <w:ind w:left="1620" w:hanging="360"/>
      </w:pPr>
      <w:rPr>
        <w:rFonts w:ascii="Courier New" w:hAnsi="Courier New" w:cs="Courier New" w:hint="default"/>
      </w:rPr>
    </w:lvl>
    <w:lvl w:ilvl="2" w:tplc="0C090005" w:tentative="1">
      <w:start w:val="1"/>
      <w:numFmt w:val="bullet"/>
      <w:lvlText w:val=""/>
      <w:lvlJc w:val="left"/>
      <w:pPr>
        <w:tabs>
          <w:tab w:val="num" w:pos="2340"/>
        </w:tabs>
        <w:ind w:left="2340" w:hanging="360"/>
      </w:pPr>
      <w:rPr>
        <w:rFonts w:ascii="Wingdings" w:hAnsi="Wingdings" w:hint="default"/>
      </w:rPr>
    </w:lvl>
    <w:lvl w:ilvl="3" w:tplc="0C090001" w:tentative="1">
      <w:start w:val="1"/>
      <w:numFmt w:val="bullet"/>
      <w:lvlText w:val=""/>
      <w:lvlJc w:val="left"/>
      <w:pPr>
        <w:tabs>
          <w:tab w:val="num" w:pos="3060"/>
        </w:tabs>
        <w:ind w:left="3060" w:hanging="360"/>
      </w:pPr>
      <w:rPr>
        <w:rFonts w:ascii="Symbol" w:hAnsi="Symbol" w:hint="default"/>
      </w:rPr>
    </w:lvl>
    <w:lvl w:ilvl="4" w:tplc="0C090003" w:tentative="1">
      <w:start w:val="1"/>
      <w:numFmt w:val="bullet"/>
      <w:lvlText w:val="o"/>
      <w:lvlJc w:val="left"/>
      <w:pPr>
        <w:tabs>
          <w:tab w:val="num" w:pos="3780"/>
        </w:tabs>
        <w:ind w:left="3780" w:hanging="360"/>
      </w:pPr>
      <w:rPr>
        <w:rFonts w:ascii="Courier New" w:hAnsi="Courier New" w:cs="Courier New" w:hint="default"/>
      </w:rPr>
    </w:lvl>
    <w:lvl w:ilvl="5" w:tplc="0C090005" w:tentative="1">
      <w:start w:val="1"/>
      <w:numFmt w:val="bullet"/>
      <w:lvlText w:val=""/>
      <w:lvlJc w:val="left"/>
      <w:pPr>
        <w:tabs>
          <w:tab w:val="num" w:pos="4500"/>
        </w:tabs>
        <w:ind w:left="4500" w:hanging="360"/>
      </w:pPr>
      <w:rPr>
        <w:rFonts w:ascii="Wingdings" w:hAnsi="Wingdings" w:hint="default"/>
      </w:rPr>
    </w:lvl>
    <w:lvl w:ilvl="6" w:tplc="0C090001" w:tentative="1">
      <w:start w:val="1"/>
      <w:numFmt w:val="bullet"/>
      <w:lvlText w:val=""/>
      <w:lvlJc w:val="left"/>
      <w:pPr>
        <w:tabs>
          <w:tab w:val="num" w:pos="5220"/>
        </w:tabs>
        <w:ind w:left="5220" w:hanging="360"/>
      </w:pPr>
      <w:rPr>
        <w:rFonts w:ascii="Symbol" w:hAnsi="Symbol" w:hint="default"/>
      </w:rPr>
    </w:lvl>
    <w:lvl w:ilvl="7" w:tplc="0C090003" w:tentative="1">
      <w:start w:val="1"/>
      <w:numFmt w:val="bullet"/>
      <w:lvlText w:val="o"/>
      <w:lvlJc w:val="left"/>
      <w:pPr>
        <w:tabs>
          <w:tab w:val="num" w:pos="5940"/>
        </w:tabs>
        <w:ind w:left="5940" w:hanging="360"/>
      </w:pPr>
      <w:rPr>
        <w:rFonts w:ascii="Courier New" w:hAnsi="Courier New" w:cs="Courier New" w:hint="default"/>
      </w:rPr>
    </w:lvl>
    <w:lvl w:ilvl="8" w:tplc="0C090005" w:tentative="1">
      <w:start w:val="1"/>
      <w:numFmt w:val="bullet"/>
      <w:lvlText w:val=""/>
      <w:lvlJc w:val="left"/>
      <w:pPr>
        <w:tabs>
          <w:tab w:val="num" w:pos="6660"/>
        </w:tabs>
        <w:ind w:left="6660" w:hanging="360"/>
      </w:pPr>
      <w:rPr>
        <w:rFonts w:ascii="Wingdings" w:hAnsi="Wingdings" w:hint="default"/>
      </w:rPr>
    </w:lvl>
  </w:abstractNum>
  <w:abstractNum w:abstractNumId="54" w15:restartNumberingAfterBreak="0">
    <w:nsid w:val="7233621E"/>
    <w:multiLevelType w:val="hybridMultilevel"/>
    <w:tmpl w:val="D924CBD4"/>
    <w:lvl w:ilvl="0" w:tplc="0C09000B">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5" w15:restartNumberingAfterBreak="0">
    <w:nsid w:val="762414BC"/>
    <w:multiLevelType w:val="hybridMultilevel"/>
    <w:tmpl w:val="60AC16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76D0518F"/>
    <w:multiLevelType w:val="hybridMultilevel"/>
    <w:tmpl w:val="390CE3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797547D7"/>
    <w:multiLevelType w:val="hybridMultilevel"/>
    <w:tmpl w:val="B07054A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8" w15:restartNumberingAfterBreak="0">
    <w:nsid w:val="7B007D57"/>
    <w:multiLevelType w:val="multilevel"/>
    <w:tmpl w:val="7B04E950"/>
    <w:lvl w:ilvl="0">
      <w:start w:val="1"/>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9" w15:restartNumberingAfterBreak="0">
    <w:nsid w:val="7C2C7516"/>
    <w:multiLevelType w:val="hybridMultilevel"/>
    <w:tmpl w:val="6D609818"/>
    <w:lvl w:ilvl="0" w:tplc="515ED60E">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DD52899"/>
    <w:multiLevelType w:val="hybridMultilevel"/>
    <w:tmpl w:val="1480C390"/>
    <w:lvl w:ilvl="0" w:tplc="515ED60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1" w15:restartNumberingAfterBreak="0">
    <w:nsid w:val="7E584B46"/>
    <w:multiLevelType w:val="hybridMultilevel"/>
    <w:tmpl w:val="16D090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732581786">
    <w:abstractNumId w:val="52"/>
  </w:num>
  <w:num w:numId="2" w16cid:durableId="646130665">
    <w:abstractNumId w:val="53"/>
  </w:num>
  <w:num w:numId="3" w16cid:durableId="1525899984">
    <w:abstractNumId w:val="45"/>
  </w:num>
  <w:num w:numId="4" w16cid:durableId="1568804694">
    <w:abstractNumId w:val="58"/>
  </w:num>
  <w:num w:numId="5" w16cid:durableId="1818064695">
    <w:abstractNumId w:val="25"/>
  </w:num>
  <w:num w:numId="6" w16cid:durableId="1519539789">
    <w:abstractNumId w:val="14"/>
  </w:num>
  <w:num w:numId="7" w16cid:durableId="1718771089">
    <w:abstractNumId w:val="61"/>
  </w:num>
  <w:num w:numId="8" w16cid:durableId="619802855">
    <w:abstractNumId w:val="59"/>
  </w:num>
  <w:num w:numId="9" w16cid:durableId="120224910">
    <w:abstractNumId w:val="28"/>
  </w:num>
  <w:num w:numId="10" w16cid:durableId="440687738">
    <w:abstractNumId w:val="5"/>
  </w:num>
  <w:num w:numId="11" w16cid:durableId="476535737">
    <w:abstractNumId w:val="44"/>
  </w:num>
  <w:num w:numId="12" w16cid:durableId="236864545">
    <w:abstractNumId w:val="0"/>
  </w:num>
  <w:num w:numId="13" w16cid:durableId="103771556">
    <w:abstractNumId w:val="15"/>
  </w:num>
  <w:num w:numId="14" w16cid:durableId="142965868">
    <w:abstractNumId w:val="22"/>
  </w:num>
  <w:num w:numId="15" w16cid:durableId="43798172">
    <w:abstractNumId w:val="29"/>
  </w:num>
  <w:num w:numId="16" w16cid:durableId="538128346">
    <w:abstractNumId w:val="37"/>
  </w:num>
  <w:num w:numId="17" w16cid:durableId="1736079194">
    <w:abstractNumId w:val="39"/>
  </w:num>
  <w:num w:numId="18" w16cid:durableId="657466220">
    <w:abstractNumId w:val="49"/>
  </w:num>
  <w:num w:numId="19" w16cid:durableId="1033111746">
    <w:abstractNumId w:val="32"/>
  </w:num>
  <w:num w:numId="20" w16cid:durableId="2051568973">
    <w:abstractNumId w:val="12"/>
  </w:num>
  <w:num w:numId="21" w16cid:durableId="1730377674">
    <w:abstractNumId w:val="18"/>
  </w:num>
  <w:num w:numId="22" w16cid:durableId="171728074">
    <w:abstractNumId w:val="51"/>
  </w:num>
  <w:num w:numId="23" w16cid:durableId="1773279417">
    <w:abstractNumId w:val="60"/>
  </w:num>
  <w:num w:numId="24" w16cid:durableId="1013801124">
    <w:abstractNumId w:val="38"/>
  </w:num>
  <w:num w:numId="25" w16cid:durableId="1916089354">
    <w:abstractNumId w:val="6"/>
  </w:num>
  <w:num w:numId="26" w16cid:durableId="1796369215">
    <w:abstractNumId w:val="27"/>
  </w:num>
  <w:num w:numId="27" w16cid:durableId="1566574781">
    <w:abstractNumId w:val="16"/>
  </w:num>
  <w:num w:numId="28" w16cid:durableId="1685279544">
    <w:abstractNumId w:val="54"/>
  </w:num>
  <w:num w:numId="29" w16cid:durableId="117535169">
    <w:abstractNumId w:val="10"/>
  </w:num>
  <w:num w:numId="30" w16cid:durableId="1908681482">
    <w:abstractNumId w:val="33"/>
  </w:num>
  <w:num w:numId="31" w16cid:durableId="1070494172">
    <w:abstractNumId w:val="57"/>
  </w:num>
  <w:num w:numId="32" w16cid:durableId="1667782734">
    <w:abstractNumId w:val="48"/>
  </w:num>
  <w:num w:numId="33" w16cid:durableId="807938084">
    <w:abstractNumId w:val="50"/>
  </w:num>
  <w:num w:numId="34" w16cid:durableId="1442260727">
    <w:abstractNumId w:val="43"/>
  </w:num>
  <w:num w:numId="35" w16cid:durableId="1770848528">
    <w:abstractNumId w:val="21"/>
  </w:num>
  <w:num w:numId="36" w16cid:durableId="418018017">
    <w:abstractNumId w:val="55"/>
  </w:num>
  <w:num w:numId="37" w16cid:durableId="937369395">
    <w:abstractNumId w:val="47"/>
  </w:num>
  <w:num w:numId="38" w16cid:durableId="216362116">
    <w:abstractNumId w:val="3"/>
  </w:num>
  <w:num w:numId="39" w16cid:durableId="2016347858">
    <w:abstractNumId w:val="8"/>
  </w:num>
  <w:num w:numId="40" w16cid:durableId="268588259">
    <w:abstractNumId w:val="40"/>
  </w:num>
  <w:num w:numId="41" w16cid:durableId="825318918">
    <w:abstractNumId w:val="42"/>
  </w:num>
  <w:num w:numId="42" w16cid:durableId="1132358847">
    <w:abstractNumId w:val="41"/>
  </w:num>
  <w:num w:numId="43" w16cid:durableId="1964071347">
    <w:abstractNumId w:val="19"/>
  </w:num>
  <w:num w:numId="44" w16cid:durableId="983772280">
    <w:abstractNumId w:val="35"/>
  </w:num>
  <w:num w:numId="45" w16cid:durableId="487327550">
    <w:abstractNumId w:val="34"/>
  </w:num>
  <w:num w:numId="46" w16cid:durableId="1535344328">
    <w:abstractNumId w:val="9"/>
  </w:num>
  <w:num w:numId="47" w16cid:durableId="1660301862">
    <w:abstractNumId w:val="11"/>
  </w:num>
  <w:num w:numId="48" w16cid:durableId="1920603213">
    <w:abstractNumId w:val="24"/>
  </w:num>
  <w:num w:numId="49" w16cid:durableId="1752700409">
    <w:abstractNumId w:val="23"/>
  </w:num>
  <w:num w:numId="50" w16cid:durableId="1634407749">
    <w:abstractNumId w:val="20"/>
  </w:num>
  <w:num w:numId="51" w16cid:durableId="1555967179">
    <w:abstractNumId w:val="13"/>
  </w:num>
  <w:num w:numId="52" w16cid:durableId="2096243511">
    <w:abstractNumId w:val="26"/>
  </w:num>
  <w:num w:numId="53" w16cid:durableId="1355644449">
    <w:abstractNumId w:val="2"/>
  </w:num>
  <w:num w:numId="54" w16cid:durableId="1840804884">
    <w:abstractNumId w:val="1"/>
  </w:num>
  <w:num w:numId="55" w16cid:durableId="1550844411">
    <w:abstractNumId w:val="17"/>
  </w:num>
  <w:num w:numId="56" w16cid:durableId="1304582823">
    <w:abstractNumId w:val="4"/>
  </w:num>
  <w:num w:numId="57" w16cid:durableId="433329481">
    <w:abstractNumId w:val="30"/>
  </w:num>
  <w:num w:numId="58" w16cid:durableId="1187870403">
    <w:abstractNumId w:val="56"/>
  </w:num>
  <w:num w:numId="59" w16cid:durableId="450052915">
    <w:abstractNumId w:val="36"/>
  </w:num>
  <w:num w:numId="60" w16cid:durableId="123544814">
    <w:abstractNumId w:val="46"/>
  </w:num>
  <w:num w:numId="61" w16cid:durableId="1719435030">
    <w:abstractNumId w:val="31"/>
  </w:num>
  <w:num w:numId="62" w16cid:durableId="20766649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94C"/>
    <w:rsid w:val="00002C0C"/>
    <w:rsid w:val="00003098"/>
    <w:rsid w:val="00003A62"/>
    <w:rsid w:val="00003B75"/>
    <w:rsid w:val="00004470"/>
    <w:rsid w:val="0000496F"/>
    <w:rsid w:val="000058AC"/>
    <w:rsid w:val="000068A6"/>
    <w:rsid w:val="00007C85"/>
    <w:rsid w:val="00010D40"/>
    <w:rsid w:val="000117A5"/>
    <w:rsid w:val="000128C3"/>
    <w:rsid w:val="00012E42"/>
    <w:rsid w:val="00013518"/>
    <w:rsid w:val="00013796"/>
    <w:rsid w:val="00013C80"/>
    <w:rsid w:val="000154BB"/>
    <w:rsid w:val="00015E2A"/>
    <w:rsid w:val="00016B8A"/>
    <w:rsid w:val="00020201"/>
    <w:rsid w:val="00021B39"/>
    <w:rsid w:val="00023B69"/>
    <w:rsid w:val="00026A50"/>
    <w:rsid w:val="000279ED"/>
    <w:rsid w:val="00030561"/>
    <w:rsid w:val="0003082A"/>
    <w:rsid w:val="00031523"/>
    <w:rsid w:val="00031B2C"/>
    <w:rsid w:val="000320C8"/>
    <w:rsid w:val="0003252A"/>
    <w:rsid w:val="000325E1"/>
    <w:rsid w:val="000329BE"/>
    <w:rsid w:val="00032E4F"/>
    <w:rsid w:val="000338FF"/>
    <w:rsid w:val="0003559A"/>
    <w:rsid w:val="00035EF5"/>
    <w:rsid w:val="0004032C"/>
    <w:rsid w:val="0004099F"/>
    <w:rsid w:val="0004159D"/>
    <w:rsid w:val="00042026"/>
    <w:rsid w:val="000424A6"/>
    <w:rsid w:val="0004464D"/>
    <w:rsid w:val="00044C3F"/>
    <w:rsid w:val="00046498"/>
    <w:rsid w:val="00047AA1"/>
    <w:rsid w:val="00050A14"/>
    <w:rsid w:val="00050DDE"/>
    <w:rsid w:val="000510E1"/>
    <w:rsid w:val="0005436D"/>
    <w:rsid w:val="0005490A"/>
    <w:rsid w:val="0005587C"/>
    <w:rsid w:val="00055974"/>
    <w:rsid w:val="000559D7"/>
    <w:rsid w:val="000575FB"/>
    <w:rsid w:val="0005769A"/>
    <w:rsid w:val="00057A71"/>
    <w:rsid w:val="00057FBC"/>
    <w:rsid w:val="0006030C"/>
    <w:rsid w:val="000626DE"/>
    <w:rsid w:val="000628BB"/>
    <w:rsid w:val="0006314E"/>
    <w:rsid w:val="000637AB"/>
    <w:rsid w:val="000639E4"/>
    <w:rsid w:val="00064E6D"/>
    <w:rsid w:val="000655E7"/>
    <w:rsid w:val="0006594C"/>
    <w:rsid w:val="000661DC"/>
    <w:rsid w:val="000704EA"/>
    <w:rsid w:val="000729DD"/>
    <w:rsid w:val="00073F23"/>
    <w:rsid w:val="00075C53"/>
    <w:rsid w:val="0007792F"/>
    <w:rsid w:val="00077AC2"/>
    <w:rsid w:val="000812EC"/>
    <w:rsid w:val="0008214A"/>
    <w:rsid w:val="00090035"/>
    <w:rsid w:val="00090484"/>
    <w:rsid w:val="000927D6"/>
    <w:rsid w:val="00093DD0"/>
    <w:rsid w:val="00094DD9"/>
    <w:rsid w:val="000952D2"/>
    <w:rsid w:val="00096E3F"/>
    <w:rsid w:val="00096EBA"/>
    <w:rsid w:val="000973D0"/>
    <w:rsid w:val="000A0F30"/>
    <w:rsid w:val="000A387B"/>
    <w:rsid w:val="000A4228"/>
    <w:rsid w:val="000A575B"/>
    <w:rsid w:val="000A57EE"/>
    <w:rsid w:val="000A6428"/>
    <w:rsid w:val="000A720E"/>
    <w:rsid w:val="000A7685"/>
    <w:rsid w:val="000A7A44"/>
    <w:rsid w:val="000B1A80"/>
    <w:rsid w:val="000B1E1D"/>
    <w:rsid w:val="000B21F0"/>
    <w:rsid w:val="000B2785"/>
    <w:rsid w:val="000B2EE4"/>
    <w:rsid w:val="000B40EB"/>
    <w:rsid w:val="000B4861"/>
    <w:rsid w:val="000B4D55"/>
    <w:rsid w:val="000B5A35"/>
    <w:rsid w:val="000B6056"/>
    <w:rsid w:val="000B6141"/>
    <w:rsid w:val="000B7122"/>
    <w:rsid w:val="000C08BB"/>
    <w:rsid w:val="000C1525"/>
    <w:rsid w:val="000C37A3"/>
    <w:rsid w:val="000C6125"/>
    <w:rsid w:val="000C66EE"/>
    <w:rsid w:val="000C75C4"/>
    <w:rsid w:val="000C7EF1"/>
    <w:rsid w:val="000D01F0"/>
    <w:rsid w:val="000D375D"/>
    <w:rsid w:val="000D3D69"/>
    <w:rsid w:val="000D4120"/>
    <w:rsid w:val="000D426C"/>
    <w:rsid w:val="000D46F0"/>
    <w:rsid w:val="000D4DF9"/>
    <w:rsid w:val="000D4FAD"/>
    <w:rsid w:val="000D7987"/>
    <w:rsid w:val="000E32AD"/>
    <w:rsid w:val="000E3605"/>
    <w:rsid w:val="000E3E5B"/>
    <w:rsid w:val="000E4916"/>
    <w:rsid w:val="000E77B0"/>
    <w:rsid w:val="000F000C"/>
    <w:rsid w:val="000F29EA"/>
    <w:rsid w:val="000F480C"/>
    <w:rsid w:val="000F5323"/>
    <w:rsid w:val="000F5396"/>
    <w:rsid w:val="0010016B"/>
    <w:rsid w:val="001005A1"/>
    <w:rsid w:val="00101C43"/>
    <w:rsid w:val="00101EC4"/>
    <w:rsid w:val="00102100"/>
    <w:rsid w:val="00104DE9"/>
    <w:rsid w:val="00105584"/>
    <w:rsid w:val="00105648"/>
    <w:rsid w:val="001101DD"/>
    <w:rsid w:val="0011348B"/>
    <w:rsid w:val="001134B0"/>
    <w:rsid w:val="00113686"/>
    <w:rsid w:val="001165A7"/>
    <w:rsid w:val="00120E38"/>
    <w:rsid w:val="001218DC"/>
    <w:rsid w:val="00122A51"/>
    <w:rsid w:val="00122CCF"/>
    <w:rsid w:val="00122F8B"/>
    <w:rsid w:val="001232F4"/>
    <w:rsid w:val="0012547A"/>
    <w:rsid w:val="001301BD"/>
    <w:rsid w:val="00130803"/>
    <w:rsid w:val="00130DB0"/>
    <w:rsid w:val="001329C4"/>
    <w:rsid w:val="0013329C"/>
    <w:rsid w:val="00135081"/>
    <w:rsid w:val="00135AB7"/>
    <w:rsid w:val="00135AD6"/>
    <w:rsid w:val="00135EDB"/>
    <w:rsid w:val="00136033"/>
    <w:rsid w:val="0013618B"/>
    <w:rsid w:val="00136CA9"/>
    <w:rsid w:val="0014062E"/>
    <w:rsid w:val="00141E3B"/>
    <w:rsid w:val="001433D0"/>
    <w:rsid w:val="00143E3A"/>
    <w:rsid w:val="0014469E"/>
    <w:rsid w:val="00144C6F"/>
    <w:rsid w:val="00145299"/>
    <w:rsid w:val="0014618F"/>
    <w:rsid w:val="0014664A"/>
    <w:rsid w:val="00147D79"/>
    <w:rsid w:val="00147F39"/>
    <w:rsid w:val="00150976"/>
    <w:rsid w:val="00151549"/>
    <w:rsid w:val="00151A7E"/>
    <w:rsid w:val="00151BFF"/>
    <w:rsid w:val="0015260B"/>
    <w:rsid w:val="0015368F"/>
    <w:rsid w:val="00154149"/>
    <w:rsid w:val="0016077F"/>
    <w:rsid w:val="00160BEF"/>
    <w:rsid w:val="001622E7"/>
    <w:rsid w:val="00162877"/>
    <w:rsid w:val="0016353B"/>
    <w:rsid w:val="001637A5"/>
    <w:rsid w:val="00163E30"/>
    <w:rsid w:val="001649E4"/>
    <w:rsid w:val="00164D92"/>
    <w:rsid w:val="001654C6"/>
    <w:rsid w:val="00165E4C"/>
    <w:rsid w:val="0016622D"/>
    <w:rsid w:val="00166301"/>
    <w:rsid w:val="00166A46"/>
    <w:rsid w:val="0016772B"/>
    <w:rsid w:val="001678FC"/>
    <w:rsid w:val="00167CEC"/>
    <w:rsid w:val="00167E77"/>
    <w:rsid w:val="00170779"/>
    <w:rsid w:val="0017306B"/>
    <w:rsid w:val="001737A8"/>
    <w:rsid w:val="00173FC8"/>
    <w:rsid w:val="0017416D"/>
    <w:rsid w:val="00174A10"/>
    <w:rsid w:val="00175DDC"/>
    <w:rsid w:val="001769C0"/>
    <w:rsid w:val="00176E1F"/>
    <w:rsid w:val="00177D6C"/>
    <w:rsid w:val="00177E09"/>
    <w:rsid w:val="00180B36"/>
    <w:rsid w:val="00181511"/>
    <w:rsid w:val="001816E0"/>
    <w:rsid w:val="00182B6B"/>
    <w:rsid w:val="001838F6"/>
    <w:rsid w:val="001846B6"/>
    <w:rsid w:val="00184BF0"/>
    <w:rsid w:val="0018554A"/>
    <w:rsid w:val="00185738"/>
    <w:rsid w:val="00186941"/>
    <w:rsid w:val="00190581"/>
    <w:rsid w:val="00191912"/>
    <w:rsid w:val="001920FE"/>
    <w:rsid w:val="00192359"/>
    <w:rsid w:val="00192A36"/>
    <w:rsid w:val="00192F49"/>
    <w:rsid w:val="0019336F"/>
    <w:rsid w:val="00194249"/>
    <w:rsid w:val="001970F8"/>
    <w:rsid w:val="00197D61"/>
    <w:rsid w:val="001A00CA"/>
    <w:rsid w:val="001A377E"/>
    <w:rsid w:val="001A478D"/>
    <w:rsid w:val="001A4ABB"/>
    <w:rsid w:val="001A59C9"/>
    <w:rsid w:val="001A70F0"/>
    <w:rsid w:val="001B091D"/>
    <w:rsid w:val="001B25C5"/>
    <w:rsid w:val="001B2CCA"/>
    <w:rsid w:val="001B3797"/>
    <w:rsid w:val="001B67A0"/>
    <w:rsid w:val="001B6950"/>
    <w:rsid w:val="001B6C3F"/>
    <w:rsid w:val="001B7417"/>
    <w:rsid w:val="001B74D6"/>
    <w:rsid w:val="001C1BE7"/>
    <w:rsid w:val="001C23C2"/>
    <w:rsid w:val="001C41AC"/>
    <w:rsid w:val="001C4BF2"/>
    <w:rsid w:val="001C5255"/>
    <w:rsid w:val="001C61D2"/>
    <w:rsid w:val="001C714B"/>
    <w:rsid w:val="001D14A1"/>
    <w:rsid w:val="001D318F"/>
    <w:rsid w:val="001D3917"/>
    <w:rsid w:val="001D39B9"/>
    <w:rsid w:val="001D3D9C"/>
    <w:rsid w:val="001D560D"/>
    <w:rsid w:val="001D7E44"/>
    <w:rsid w:val="001E0550"/>
    <w:rsid w:val="001E057E"/>
    <w:rsid w:val="001E0DF5"/>
    <w:rsid w:val="001E330B"/>
    <w:rsid w:val="001E4CEA"/>
    <w:rsid w:val="001E5946"/>
    <w:rsid w:val="001E6B0F"/>
    <w:rsid w:val="001E7090"/>
    <w:rsid w:val="001E7D6B"/>
    <w:rsid w:val="001F0CA3"/>
    <w:rsid w:val="001F3108"/>
    <w:rsid w:val="001F4811"/>
    <w:rsid w:val="001F49C9"/>
    <w:rsid w:val="00201AAE"/>
    <w:rsid w:val="00202FDF"/>
    <w:rsid w:val="00203442"/>
    <w:rsid w:val="002035F7"/>
    <w:rsid w:val="00203FBC"/>
    <w:rsid w:val="002052C4"/>
    <w:rsid w:val="00205809"/>
    <w:rsid w:val="002061C0"/>
    <w:rsid w:val="0020759B"/>
    <w:rsid w:val="0021411B"/>
    <w:rsid w:val="00214766"/>
    <w:rsid w:val="00214CF0"/>
    <w:rsid w:val="00215253"/>
    <w:rsid w:val="00220320"/>
    <w:rsid w:val="00220E69"/>
    <w:rsid w:val="00221DCA"/>
    <w:rsid w:val="002223CC"/>
    <w:rsid w:val="00222506"/>
    <w:rsid w:val="00222659"/>
    <w:rsid w:val="002227A9"/>
    <w:rsid w:val="0022335A"/>
    <w:rsid w:val="00224A08"/>
    <w:rsid w:val="0022788A"/>
    <w:rsid w:val="00227CBF"/>
    <w:rsid w:val="0023098B"/>
    <w:rsid w:val="00231B00"/>
    <w:rsid w:val="00232689"/>
    <w:rsid w:val="0023374B"/>
    <w:rsid w:val="00236402"/>
    <w:rsid w:val="002375B6"/>
    <w:rsid w:val="00244296"/>
    <w:rsid w:val="0024469A"/>
    <w:rsid w:val="002458DB"/>
    <w:rsid w:val="00247D53"/>
    <w:rsid w:val="002503C0"/>
    <w:rsid w:val="0025062A"/>
    <w:rsid w:val="00251040"/>
    <w:rsid w:val="00252723"/>
    <w:rsid w:val="002529D3"/>
    <w:rsid w:val="002533CB"/>
    <w:rsid w:val="00254A22"/>
    <w:rsid w:val="00256758"/>
    <w:rsid w:val="00256F52"/>
    <w:rsid w:val="00263A68"/>
    <w:rsid w:val="00264131"/>
    <w:rsid w:val="00265C52"/>
    <w:rsid w:val="00266946"/>
    <w:rsid w:val="002672F7"/>
    <w:rsid w:val="00267F82"/>
    <w:rsid w:val="002711E2"/>
    <w:rsid w:val="0027122C"/>
    <w:rsid w:val="00271279"/>
    <w:rsid w:val="00271D82"/>
    <w:rsid w:val="00271FBC"/>
    <w:rsid w:val="002727B3"/>
    <w:rsid w:val="0027286A"/>
    <w:rsid w:val="002729B9"/>
    <w:rsid w:val="00272F5C"/>
    <w:rsid w:val="002732F4"/>
    <w:rsid w:val="0027440E"/>
    <w:rsid w:val="002748CF"/>
    <w:rsid w:val="00274BF6"/>
    <w:rsid w:val="00275CC3"/>
    <w:rsid w:val="00276F37"/>
    <w:rsid w:val="0027714E"/>
    <w:rsid w:val="002777B9"/>
    <w:rsid w:val="00281CD6"/>
    <w:rsid w:val="00281E0C"/>
    <w:rsid w:val="00282B4A"/>
    <w:rsid w:val="00282C6E"/>
    <w:rsid w:val="002853A7"/>
    <w:rsid w:val="00285727"/>
    <w:rsid w:val="00285881"/>
    <w:rsid w:val="0028603E"/>
    <w:rsid w:val="00286B73"/>
    <w:rsid w:val="00291CFF"/>
    <w:rsid w:val="002970A2"/>
    <w:rsid w:val="002A07CC"/>
    <w:rsid w:val="002A096D"/>
    <w:rsid w:val="002A1682"/>
    <w:rsid w:val="002A22AF"/>
    <w:rsid w:val="002A2586"/>
    <w:rsid w:val="002A2975"/>
    <w:rsid w:val="002A3E07"/>
    <w:rsid w:val="002A4C4C"/>
    <w:rsid w:val="002A551C"/>
    <w:rsid w:val="002A5CC7"/>
    <w:rsid w:val="002A7934"/>
    <w:rsid w:val="002B27EC"/>
    <w:rsid w:val="002B28D6"/>
    <w:rsid w:val="002B35B9"/>
    <w:rsid w:val="002B3E44"/>
    <w:rsid w:val="002B53E5"/>
    <w:rsid w:val="002B54B5"/>
    <w:rsid w:val="002B5D75"/>
    <w:rsid w:val="002B6177"/>
    <w:rsid w:val="002B645F"/>
    <w:rsid w:val="002B69C2"/>
    <w:rsid w:val="002B6C9D"/>
    <w:rsid w:val="002B7B71"/>
    <w:rsid w:val="002C04AE"/>
    <w:rsid w:val="002C0F4A"/>
    <w:rsid w:val="002C1204"/>
    <w:rsid w:val="002C19E4"/>
    <w:rsid w:val="002C249E"/>
    <w:rsid w:val="002C3495"/>
    <w:rsid w:val="002C3968"/>
    <w:rsid w:val="002C455D"/>
    <w:rsid w:val="002C4E01"/>
    <w:rsid w:val="002D028A"/>
    <w:rsid w:val="002D02AD"/>
    <w:rsid w:val="002D0BCF"/>
    <w:rsid w:val="002D0F25"/>
    <w:rsid w:val="002D14C8"/>
    <w:rsid w:val="002D283C"/>
    <w:rsid w:val="002D294B"/>
    <w:rsid w:val="002D2D4D"/>
    <w:rsid w:val="002D3445"/>
    <w:rsid w:val="002D37E0"/>
    <w:rsid w:val="002D7A3A"/>
    <w:rsid w:val="002E25DC"/>
    <w:rsid w:val="002E2B94"/>
    <w:rsid w:val="002E3F5D"/>
    <w:rsid w:val="002E4E7C"/>
    <w:rsid w:val="002E591B"/>
    <w:rsid w:val="002E5C1C"/>
    <w:rsid w:val="002E607C"/>
    <w:rsid w:val="002F08D9"/>
    <w:rsid w:val="002F0CB0"/>
    <w:rsid w:val="002F0CB1"/>
    <w:rsid w:val="002F24F7"/>
    <w:rsid w:val="002F2A0B"/>
    <w:rsid w:val="002F395D"/>
    <w:rsid w:val="002F3FE8"/>
    <w:rsid w:val="002F4080"/>
    <w:rsid w:val="002F4C22"/>
    <w:rsid w:val="002F516F"/>
    <w:rsid w:val="002F54B4"/>
    <w:rsid w:val="002F5E10"/>
    <w:rsid w:val="002F6868"/>
    <w:rsid w:val="002F70D6"/>
    <w:rsid w:val="002F735F"/>
    <w:rsid w:val="00300A6F"/>
    <w:rsid w:val="00301CA8"/>
    <w:rsid w:val="00302325"/>
    <w:rsid w:val="00302D38"/>
    <w:rsid w:val="0030375D"/>
    <w:rsid w:val="00305536"/>
    <w:rsid w:val="00306164"/>
    <w:rsid w:val="0030722A"/>
    <w:rsid w:val="00307922"/>
    <w:rsid w:val="00311C05"/>
    <w:rsid w:val="00311CE6"/>
    <w:rsid w:val="00312179"/>
    <w:rsid w:val="00313127"/>
    <w:rsid w:val="00314167"/>
    <w:rsid w:val="00315253"/>
    <w:rsid w:val="00315C5E"/>
    <w:rsid w:val="003162B5"/>
    <w:rsid w:val="00316828"/>
    <w:rsid w:val="00320708"/>
    <w:rsid w:val="00320A55"/>
    <w:rsid w:val="003211A7"/>
    <w:rsid w:val="00322315"/>
    <w:rsid w:val="003226C1"/>
    <w:rsid w:val="00323C0E"/>
    <w:rsid w:val="0032462B"/>
    <w:rsid w:val="00326DA1"/>
    <w:rsid w:val="0033073B"/>
    <w:rsid w:val="00332160"/>
    <w:rsid w:val="0033462D"/>
    <w:rsid w:val="00340646"/>
    <w:rsid w:val="00340CC9"/>
    <w:rsid w:val="0034137D"/>
    <w:rsid w:val="00341A98"/>
    <w:rsid w:val="003430FB"/>
    <w:rsid w:val="003471BB"/>
    <w:rsid w:val="003476E1"/>
    <w:rsid w:val="00353AE0"/>
    <w:rsid w:val="00356AC4"/>
    <w:rsid w:val="00356BBF"/>
    <w:rsid w:val="00357722"/>
    <w:rsid w:val="0036080E"/>
    <w:rsid w:val="003616E9"/>
    <w:rsid w:val="003632B2"/>
    <w:rsid w:val="00363806"/>
    <w:rsid w:val="00363FD1"/>
    <w:rsid w:val="00365CF2"/>
    <w:rsid w:val="00366D77"/>
    <w:rsid w:val="003676EE"/>
    <w:rsid w:val="003709E5"/>
    <w:rsid w:val="00370A97"/>
    <w:rsid w:val="00370FB1"/>
    <w:rsid w:val="00372C32"/>
    <w:rsid w:val="003736F5"/>
    <w:rsid w:val="00373717"/>
    <w:rsid w:val="00373F56"/>
    <w:rsid w:val="00374562"/>
    <w:rsid w:val="00375155"/>
    <w:rsid w:val="0037545C"/>
    <w:rsid w:val="003754D8"/>
    <w:rsid w:val="003766B9"/>
    <w:rsid w:val="00376A2D"/>
    <w:rsid w:val="00376A5E"/>
    <w:rsid w:val="0037754C"/>
    <w:rsid w:val="00380756"/>
    <w:rsid w:val="00380EB5"/>
    <w:rsid w:val="00381E3C"/>
    <w:rsid w:val="00382068"/>
    <w:rsid w:val="00383784"/>
    <w:rsid w:val="003859FE"/>
    <w:rsid w:val="003877A2"/>
    <w:rsid w:val="00387FDE"/>
    <w:rsid w:val="0039066C"/>
    <w:rsid w:val="00390B73"/>
    <w:rsid w:val="00391486"/>
    <w:rsid w:val="0039387E"/>
    <w:rsid w:val="0039465B"/>
    <w:rsid w:val="003946F4"/>
    <w:rsid w:val="00395A20"/>
    <w:rsid w:val="00395C06"/>
    <w:rsid w:val="00395F71"/>
    <w:rsid w:val="00395F94"/>
    <w:rsid w:val="0039648C"/>
    <w:rsid w:val="003973F4"/>
    <w:rsid w:val="003974D6"/>
    <w:rsid w:val="00397A70"/>
    <w:rsid w:val="003A0FC2"/>
    <w:rsid w:val="003A1555"/>
    <w:rsid w:val="003A4FD7"/>
    <w:rsid w:val="003A5BEC"/>
    <w:rsid w:val="003A6541"/>
    <w:rsid w:val="003B29C1"/>
    <w:rsid w:val="003B4A18"/>
    <w:rsid w:val="003B5258"/>
    <w:rsid w:val="003B56E3"/>
    <w:rsid w:val="003B6643"/>
    <w:rsid w:val="003B6B74"/>
    <w:rsid w:val="003B6C9A"/>
    <w:rsid w:val="003B72BC"/>
    <w:rsid w:val="003C1890"/>
    <w:rsid w:val="003C1F49"/>
    <w:rsid w:val="003C24D3"/>
    <w:rsid w:val="003C2C65"/>
    <w:rsid w:val="003C343B"/>
    <w:rsid w:val="003C4771"/>
    <w:rsid w:val="003C7A98"/>
    <w:rsid w:val="003D274E"/>
    <w:rsid w:val="003D4199"/>
    <w:rsid w:val="003D63B3"/>
    <w:rsid w:val="003E0B39"/>
    <w:rsid w:val="003E295F"/>
    <w:rsid w:val="003E4DDD"/>
    <w:rsid w:val="003E6198"/>
    <w:rsid w:val="003E6382"/>
    <w:rsid w:val="003E6ED8"/>
    <w:rsid w:val="003F02B9"/>
    <w:rsid w:val="003F0BFB"/>
    <w:rsid w:val="003F0E37"/>
    <w:rsid w:val="003F1FAF"/>
    <w:rsid w:val="003F2306"/>
    <w:rsid w:val="003F3245"/>
    <w:rsid w:val="003F3ADA"/>
    <w:rsid w:val="003F3EDD"/>
    <w:rsid w:val="003F6313"/>
    <w:rsid w:val="003F683D"/>
    <w:rsid w:val="003F6FC1"/>
    <w:rsid w:val="00400422"/>
    <w:rsid w:val="00400599"/>
    <w:rsid w:val="00403CFA"/>
    <w:rsid w:val="00403D01"/>
    <w:rsid w:val="00403EA4"/>
    <w:rsid w:val="004052D4"/>
    <w:rsid w:val="00405F79"/>
    <w:rsid w:val="00405F7C"/>
    <w:rsid w:val="0040613E"/>
    <w:rsid w:val="00410C3C"/>
    <w:rsid w:val="0041194A"/>
    <w:rsid w:val="00411A18"/>
    <w:rsid w:val="00412A04"/>
    <w:rsid w:val="00415770"/>
    <w:rsid w:val="00415E17"/>
    <w:rsid w:val="004212FD"/>
    <w:rsid w:val="004220B4"/>
    <w:rsid w:val="004224CF"/>
    <w:rsid w:val="00423219"/>
    <w:rsid w:val="00423A83"/>
    <w:rsid w:val="00425019"/>
    <w:rsid w:val="00426EC9"/>
    <w:rsid w:val="0043241E"/>
    <w:rsid w:val="004325CE"/>
    <w:rsid w:val="00432EA9"/>
    <w:rsid w:val="0043388D"/>
    <w:rsid w:val="00434ACB"/>
    <w:rsid w:val="00436B0D"/>
    <w:rsid w:val="0044217C"/>
    <w:rsid w:val="00443EB3"/>
    <w:rsid w:val="004447B1"/>
    <w:rsid w:val="00444FE4"/>
    <w:rsid w:val="0044575E"/>
    <w:rsid w:val="00446CEA"/>
    <w:rsid w:val="004471EF"/>
    <w:rsid w:val="004479FB"/>
    <w:rsid w:val="00450D06"/>
    <w:rsid w:val="00450EAF"/>
    <w:rsid w:val="00452329"/>
    <w:rsid w:val="00453D94"/>
    <w:rsid w:val="004545C9"/>
    <w:rsid w:val="0045478D"/>
    <w:rsid w:val="004568A7"/>
    <w:rsid w:val="0046075A"/>
    <w:rsid w:val="00460B8D"/>
    <w:rsid w:val="00461178"/>
    <w:rsid w:val="00461FF7"/>
    <w:rsid w:val="00462E59"/>
    <w:rsid w:val="004646B9"/>
    <w:rsid w:val="00465343"/>
    <w:rsid w:val="0046697F"/>
    <w:rsid w:val="004728F5"/>
    <w:rsid w:val="00474550"/>
    <w:rsid w:val="0047552E"/>
    <w:rsid w:val="0047610A"/>
    <w:rsid w:val="004769BD"/>
    <w:rsid w:val="00481515"/>
    <w:rsid w:val="00481A9A"/>
    <w:rsid w:val="00481B8F"/>
    <w:rsid w:val="00481E24"/>
    <w:rsid w:val="004840B5"/>
    <w:rsid w:val="00484495"/>
    <w:rsid w:val="0048489A"/>
    <w:rsid w:val="0048515C"/>
    <w:rsid w:val="00486255"/>
    <w:rsid w:val="00486B8D"/>
    <w:rsid w:val="004871F3"/>
    <w:rsid w:val="00491E27"/>
    <w:rsid w:val="0049312E"/>
    <w:rsid w:val="004948B7"/>
    <w:rsid w:val="004972CF"/>
    <w:rsid w:val="00497621"/>
    <w:rsid w:val="004A2D8D"/>
    <w:rsid w:val="004A2E0B"/>
    <w:rsid w:val="004A3D32"/>
    <w:rsid w:val="004A43F1"/>
    <w:rsid w:val="004A4D83"/>
    <w:rsid w:val="004A53A8"/>
    <w:rsid w:val="004A62D7"/>
    <w:rsid w:val="004A6E0C"/>
    <w:rsid w:val="004B0A0C"/>
    <w:rsid w:val="004B1700"/>
    <w:rsid w:val="004B1782"/>
    <w:rsid w:val="004B4B86"/>
    <w:rsid w:val="004B5FA2"/>
    <w:rsid w:val="004B6160"/>
    <w:rsid w:val="004B6A89"/>
    <w:rsid w:val="004C1694"/>
    <w:rsid w:val="004C1A80"/>
    <w:rsid w:val="004C2458"/>
    <w:rsid w:val="004C2735"/>
    <w:rsid w:val="004C3492"/>
    <w:rsid w:val="004C5A3C"/>
    <w:rsid w:val="004C66DB"/>
    <w:rsid w:val="004C6DF5"/>
    <w:rsid w:val="004D28E6"/>
    <w:rsid w:val="004D2BF3"/>
    <w:rsid w:val="004D3B6E"/>
    <w:rsid w:val="004D5476"/>
    <w:rsid w:val="004D5C6D"/>
    <w:rsid w:val="004E04FB"/>
    <w:rsid w:val="004E086E"/>
    <w:rsid w:val="004E1947"/>
    <w:rsid w:val="004E224D"/>
    <w:rsid w:val="004E2715"/>
    <w:rsid w:val="004E497D"/>
    <w:rsid w:val="004E5745"/>
    <w:rsid w:val="004E57A1"/>
    <w:rsid w:val="004F0D0B"/>
    <w:rsid w:val="004F332C"/>
    <w:rsid w:val="004F39C2"/>
    <w:rsid w:val="004F45B0"/>
    <w:rsid w:val="005002F0"/>
    <w:rsid w:val="00501A02"/>
    <w:rsid w:val="00504065"/>
    <w:rsid w:val="00504114"/>
    <w:rsid w:val="00505178"/>
    <w:rsid w:val="005054DB"/>
    <w:rsid w:val="00506421"/>
    <w:rsid w:val="00507EEC"/>
    <w:rsid w:val="005102BA"/>
    <w:rsid w:val="005105E0"/>
    <w:rsid w:val="00510755"/>
    <w:rsid w:val="00510D8D"/>
    <w:rsid w:val="00511B73"/>
    <w:rsid w:val="00511FE4"/>
    <w:rsid w:val="00514407"/>
    <w:rsid w:val="00514EA9"/>
    <w:rsid w:val="00515375"/>
    <w:rsid w:val="005178B9"/>
    <w:rsid w:val="005217BE"/>
    <w:rsid w:val="005222ED"/>
    <w:rsid w:val="005239CA"/>
    <w:rsid w:val="0052667C"/>
    <w:rsid w:val="00527421"/>
    <w:rsid w:val="00530923"/>
    <w:rsid w:val="0053138F"/>
    <w:rsid w:val="005331A9"/>
    <w:rsid w:val="00534030"/>
    <w:rsid w:val="005346E3"/>
    <w:rsid w:val="00534A61"/>
    <w:rsid w:val="00534E9B"/>
    <w:rsid w:val="0053548B"/>
    <w:rsid w:val="00535776"/>
    <w:rsid w:val="00535E93"/>
    <w:rsid w:val="00536778"/>
    <w:rsid w:val="00536D2F"/>
    <w:rsid w:val="00540646"/>
    <w:rsid w:val="00540965"/>
    <w:rsid w:val="00542301"/>
    <w:rsid w:val="00543379"/>
    <w:rsid w:val="00543774"/>
    <w:rsid w:val="005444F6"/>
    <w:rsid w:val="00544C81"/>
    <w:rsid w:val="0054667F"/>
    <w:rsid w:val="00546B29"/>
    <w:rsid w:val="005471D2"/>
    <w:rsid w:val="00550E65"/>
    <w:rsid w:val="00551558"/>
    <w:rsid w:val="0055207B"/>
    <w:rsid w:val="00553DBF"/>
    <w:rsid w:val="00554ECF"/>
    <w:rsid w:val="00555E48"/>
    <w:rsid w:val="005575C5"/>
    <w:rsid w:val="00560FA0"/>
    <w:rsid w:val="0056106E"/>
    <w:rsid w:val="005625EA"/>
    <w:rsid w:val="00563096"/>
    <w:rsid w:val="00563C2C"/>
    <w:rsid w:val="00564D3B"/>
    <w:rsid w:val="005653CC"/>
    <w:rsid w:val="00565A06"/>
    <w:rsid w:val="00566820"/>
    <w:rsid w:val="00566B30"/>
    <w:rsid w:val="00567D7C"/>
    <w:rsid w:val="00570CB9"/>
    <w:rsid w:val="00572AF1"/>
    <w:rsid w:val="00572CDD"/>
    <w:rsid w:val="00573DD5"/>
    <w:rsid w:val="0057454A"/>
    <w:rsid w:val="005749B7"/>
    <w:rsid w:val="00575AD7"/>
    <w:rsid w:val="00575E88"/>
    <w:rsid w:val="005767FE"/>
    <w:rsid w:val="005773B9"/>
    <w:rsid w:val="0058119A"/>
    <w:rsid w:val="00582414"/>
    <w:rsid w:val="005829AB"/>
    <w:rsid w:val="00583F3D"/>
    <w:rsid w:val="00584C5C"/>
    <w:rsid w:val="0059059D"/>
    <w:rsid w:val="00591A37"/>
    <w:rsid w:val="00591C03"/>
    <w:rsid w:val="00593B37"/>
    <w:rsid w:val="005946F8"/>
    <w:rsid w:val="00595861"/>
    <w:rsid w:val="00596A12"/>
    <w:rsid w:val="005A023B"/>
    <w:rsid w:val="005A2A8D"/>
    <w:rsid w:val="005A3138"/>
    <w:rsid w:val="005A35CD"/>
    <w:rsid w:val="005A4903"/>
    <w:rsid w:val="005A50A9"/>
    <w:rsid w:val="005A5892"/>
    <w:rsid w:val="005A5B74"/>
    <w:rsid w:val="005B0E7A"/>
    <w:rsid w:val="005B1E50"/>
    <w:rsid w:val="005B235F"/>
    <w:rsid w:val="005B37C6"/>
    <w:rsid w:val="005B51ED"/>
    <w:rsid w:val="005B52FE"/>
    <w:rsid w:val="005B68BA"/>
    <w:rsid w:val="005B72C9"/>
    <w:rsid w:val="005B75F1"/>
    <w:rsid w:val="005C08E0"/>
    <w:rsid w:val="005C2B95"/>
    <w:rsid w:val="005C326F"/>
    <w:rsid w:val="005C4196"/>
    <w:rsid w:val="005C41DB"/>
    <w:rsid w:val="005C69C2"/>
    <w:rsid w:val="005C6F4A"/>
    <w:rsid w:val="005C7016"/>
    <w:rsid w:val="005D07DB"/>
    <w:rsid w:val="005D3861"/>
    <w:rsid w:val="005D3943"/>
    <w:rsid w:val="005D51AD"/>
    <w:rsid w:val="005D57F0"/>
    <w:rsid w:val="005D5B87"/>
    <w:rsid w:val="005D5C98"/>
    <w:rsid w:val="005D6225"/>
    <w:rsid w:val="005D6DF4"/>
    <w:rsid w:val="005D7804"/>
    <w:rsid w:val="005E31EA"/>
    <w:rsid w:val="005E35CA"/>
    <w:rsid w:val="005E3B98"/>
    <w:rsid w:val="005E5BE0"/>
    <w:rsid w:val="005E5C84"/>
    <w:rsid w:val="005E6C34"/>
    <w:rsid w:val="005E752F"/>
    <w:rsid w:val="005F0BAE"/>
    <w:rsid w:val="005F2D09"/>
    <w:rsid w:val="005F5EEB"/>
    <w:rsid w:val="005F7B59"/>
    <w:rsid w:val="00600B4F"/>
    <w:rsid w:val="00600C24"/>
    <w:rsid w:val="00600EE3"/>
    <w:rsid w:val="0060324A"/>
    <w:rsid w:val="00604D5C"/>
    <w:rsid w:val="00605186"/>
    <w:rsid w:val="0060632B"/>
    <w:rsid w:val="00606EF6"/>
    <w:rsid w:val="006135D7"/>
    <w:rsid w:val="006135F8"/>
    <w:rsid w:val="00613FBD"/>
    <w:rsid w:val="00615AD9"/>
    <w:rsid w:val="00616447"/>
    <w:rsid w:val="006165DC"/>
    <w:rsid w:val="006209C0"/>
    <w:rsid w:val="00626D7F"/>
    <w:rsid w:val="006300D3"/>
    <w:rsid w:val="00630B29"/>
    <w:rsid w:val="00630E81"/>
    <w:rsid w:val="00632D7B"/>
    <w:rsid w:val="00635F9F"/>
    <w:rsid w:val="00636018"/>
    <w:rsid w:val="00636903"/>
    <w:rsid w:val="006372D8"/>
    <w:rsid w:val="006377E8"/>
    <w:rsid w:val="0063799A"/>
    <w:rsid w:val="00637CD5"/>
    <w:rsid w:val="00640113"/>
    <w:rsid w:val="0064089B"/>
    <w:rsid w:val="00641A9A"/>
    <w:rsid w:val="006431DF"/>
    <w:rsid w:val="00643522"/>
    <w:rsid w:val="00645F2A"/>
    <w:rsid w:val="00646112"/>
    <w:rsid w:val="006461B9"/>
    <w:rsid w:val="00651ABA"/>
    <w:rsid w:val="00653C9F"/>
    <w:rsid w:val="006542E5"/>
    <w:rsid w:val="00654877"/>
    <w:rsid w:val="00654F27"/>
    <w:rsid w:val="0065543D"/>
    <w:rsid w:val="0066011D"/>
    <w:rsid w:val="006616E5"/>
    <w:rsid w:val="00663EC5"/>
    <w:rsid w:val="00664D84"/>
    <w:rsid w:val="00665164"/>
    <w:rsid w:val="00665804"/>
    <w:rsid w:val="00665B83"/>
    <w:rsid w:val="00665D87"/>
    <w:rsid w:val="006675F6"/>
    <w:rsid w:val="00670D79"/>
    <w:rsid w:val="00672446"/>
    <w:rsid w:val="0067413D"/>
    <w:rsid w:val="00674296"/>
    <w:rsid w:val="00675B24"/>
    <w:rsid w:val="00676117"/>
    <w:rsid w:val="0067780C"/>
    <w:rsid w:val="006779EE"/>
    <w:rsid w:val="006815C2"/>
    <w:rsid w:val="0068205B"/>
    <w:rsid w:val="006825B5"/>
    <w:rsid w:val="006835DB"/>
    <w:rsid w:val="00685419"/>
    <w:rsid w:val="006869B0"/>
    <w:rsid w:val="006873F5"/>
    <w:rsid w:val="006904C4"/>
    <w:rsid w:val="00690F68"/>
    <w:rsid w:val="00691264"/>
    <w:rsid w:val="006915E9"/>
    <w:rsid w:val="0069249A"/>
    <w:rsid w:val="00692A40"/>
    <w:rsid w:val="006930E6"/>
    <w:rsid w:val="006930F3"/>
    <w:rsid w:val="006932B2"/>
    <w:rsid w:val="00694607"/>
    <w:rsid w:val="0069469F"/>
    <w:rsid w:val="00695473"/>
    <w:rsid w:val="006A0FDB"/>
    <w:rsid w:val="006A184A"/>
    <w:rsid w:val="006A1D63"/>
    <w:rsid w:val="006A2173"/>
    <w:rsid w:val="006A247B"/>
    <w:rsid w:val="006A35C5"/>
    <w:rsid w:val="006A47B4"/>
    <w:rsid w:val="006A5EB0"/>
    <w:rsid w:val="006A7E35"/>
    <w:rsid w:val="006B1758"/>
    <w:rsid w:val="006B183E"/>
    <w:rsid w:val="006B1C5C"/>
    <w:rsid w:val="006B23D1"/>
    <w:rsid w:val="006B5010"/>
    <w:rsid w:val="006B7556"/>
    <w:rsid w:val="006B766F"/>
    <w:rsid w:val="006B7E3E"/>
    <w:rsid w:val="006C04E4"/>
    <w:rsid w:val="006C1CF2"/>
    <w:rsid w:val="006C22C1"/>
    <w:rsid w:val="006C243C"/>
    <w:rsid w:val="006C3852"/>
    <w:rsid w:val="006C4C07"/>
    <w:rsid w:val="006C4CCB"/>
    <w:rsid w:val="006C58F5"/>
    <w:rsid w:val="006C66BC"/>
    <w:rsid w:val="006C7F80"/>
    <w:rsid w:val="006D1B32"/>
    <w:rsid w:val="006D1CE0"/>
    <w:rsid w:val="006D332C"/>
    <w:rsid w:val="006D37E6"/>
    <w:rsid w:val="006D4D78"/>
    <w:rsid w:val="006D6EF4"/>
    <w:rsid w:val="006E34F5"/>
    <w:rsid w:val="006E3CB8"/>
    <w:rsid w:val="006E6CC0"/>
    <w:rsid w:val="006F1646"/>
    <w:rsid w:val="006F2257"/>
    <w:rsid w:val="006F2CE5"/>
    <w:rsid w:val="006F3C07"/>
    <w:rsid w:val="006F3EC8"/>
    <w:rsid w:val="006F45BE"/>
    <w:rsid w:val="006F4BCE"/>
    <w:rsid w:val="006F56EE"/>
    <w:rsid w:val="006F5970"/>
    <w:rsid w:val="006F5F71"/>
    <w:rsid w:val="006F7746"/>
    <w:rsid w:val="00701EED"/>
    <w:rsid w:val="007025B5"/>
    <w:rsid w:val="00705E7F"/>
    <w:rsid w:val="00706472"/>
    <w:rsid w:val="00706A6B"/>
    <w:rsid w:val="00707E35"/>
    <w:rsid w:val="00710D09"/>
    <w:rsid w:val="00712050"/>
    <w:rsid w:val="00712993"/>
    <w:rsid w:val="007157AF"/>
    <w:rsid w:val="00715FC0"/>
    <w:rsid w:val="007171C9"/>
    <w:rsid w:val="00720A31"/>
    <w:rsid w:val="00721314"/>
    <w:rsid w:val="007217ED"/>
    <w:rsid w:val="00721DDA"/>
    <w:rsid w:val="00722989"/>
    <w:rsid w:val="00722C47"/>
    <w:rsid w:val="00724D41"/>
    <w:rsid w:val="00726930"/>
    <w:rsid w:val="00727A38"/>
    <w:rsid w:val="00727A5E"/>
    <w:rsid w:val="007305C6"/>
    <w:rsid w:val="00731B5E"/>
    <w:rsid w:val="00731D34"/>
    <w:rsid w:val="0073300D"/>
    <w:rsid w:val="00733633"/>
    <w:rsid w:val="007338B2"/>
    <w:rsid w:val="0073587E"/>
    <w:rsid w:val="00735B5B"/>
    <w:rsid w:val="0073619B"/>
    <w:rsid w:val="0073627D"/>
    <w:rsid w:val="007373E3"/>
    <w:rsid w:val="00737FEF"/>
    <w:rsid w:val="0074086F"/>
    <w:rsid w:val="00741C27"/>
    <w:rsid w:val="00745798"/>
    <w:rsid w:val="00747391"/>
    <w:rsid w:val="00747860"/>
    <w:rsid w:val="00747D6D"/>
    <w:rsid w:val="00750D99"/>
    <w:rsid w:val="00751256"/>
    <w:rsid w:val="00751392"/>
    <w:rsid w:val="0075210B"/>
    <w:rsid w:val="00752C56"/>
    <w:rsid w:val="0075337C"/>
    <w:rsid w:val="007533D5"/>
    <w:rsid w:val="0075476B"/>
    <w:rsid w:val="00754E35"/>
    <w:rsid w:val="00754F19"/>
    <w:rsid w:val="00755445"/>
    <w:rsid w:val="0075593F"/>
    <w:rsid w:val="00756392"/>
    <w:rsid w:val="00756B80"/>
    <w:rsid w:val="00762249"/>
    <w:rsid w:val="00762E80"/>
    <w:rsid w:val="00765AD5"/>
    <w:rsid w:val="007661DF"/>
    <w:rsid w:val="00767319"/>
    <w:rsid w:val="00767B3E"/>
    <w:rsid w:val="0077049A"/>
    <w:rsid w:val="0077060E"/>
    <w:rsid w:val="00771576"/>
    <w:rsid w:val="00772632"/>
    <w:rsid w:val="00772C73"/>
    <w:rsid w:val="00772FDF"/>
    <w:rsid w:val="00773D2C"/>
    <w:rsid w:val="00774C8A"/>
    <w:rsid w:val="00774D43"/>
    <w:rsid w:val="00775F2C"/>
    <w:rsid w:val="00781647"/>
    <w:rsid w:val="00781850"/>
    <w:rsid w:val="00782789"/>
    <w:rsid w:val="00783AED"/>
    <w:rsid w:val="007900CF"/>
    <w:rsid w:val="00790BA9"/>
    <w:rsid w:val="0079134D"/>
    <w:rsid w:val="007922A5"/>
    <w:rsid w:val="0079493A"/>
    <w:rsid w:val="00795F62"/>
    <w:rsid w:val="007A0960"/>
    <w:rsid w:val="007A0C28"/>
    <w:rsid w:val="007A3112"/>
    <w:rsid w:val="007A53B7"/>
    <w:rsid w:val="007A780E"/>
    <w:rsid w:val="007A7AF6"/>
    <w:rsid w:val="007A7F17"/>
    <w:rsid w:val="007B1EED"/>
    <w:rsid w:val="007B2C53"/>
    <w:rsid w:val="007B3822"/>
    <w:rsid w:val="007B5337"/>
    <w:rsid w:val="007C19A0"/>
    <w:rsid w:val="007C3F96"/>
    <w:rsid w:val="007C58BC"/>
    <w:rsid w:val="007C78A0"/>
    <w:rsid w:val="007D2579"/>
    <w:rsid w:val="007D3DE7"/>
    <w:rsid w:val="007D4E31"/>
    <w:rsid w:val="007D7F2D"/>
    <w:rsid w:val="007E0404"/>
    <w:rsid w:val="007E170B"/>
    <w:rsid w:val="007E17B7"/>
    <w:rsid w:val="007E194D"/>
    <w:rsid w:val="007E1BDE"/>
    <w:rsid w:val="007E2094"/>
    <w:rsid w:val="007E2357"/>
    <w:rsid w:val="007E35C2"/>
    <w:rsid w:val="007E494D"/>
    <w:rsid w:val="007E5C73"/>
    <w:rsid w:val="007E661A"/>
    <w:rsid w:val="007E7527"/>
    <w:rsid w:val="007E792F"/>
    <w:rsid w:val="007E7D56"/>
    <w:rsid w:val="007F0435"/>
    <w:rsid w:val="007F089C"/>
    <w:rsid w:val="007F11A7"/>
    <w:rsid w:val="007F1C99"/>
    <w:rsid w:val="007F23DC"/>
    <w:rsid w:val="007F2748"/>
    <w:rsid w:val="007F4503"/>
    <w:rsid w:val="007F6538"/>
    <w:rsid w:val="008007A7"/>
    <w:rsid w:val="00800B01"/>
    <w:rsid w:val="008015CD"/>
    <w:rsid w:val="00801CC8"/>
    <w:rsid w:val="0080360A"/>
    <w:rsid w:val="008036F0"/>
    <w:rsid w:val="00804FB6"/>
    <w:rsid w:val="008053C5"/>
    <w:rsid w:val="00812635"/>
    <w:rsid w:val="00814B53"/>
    <w:rsid w:val="008152A1"/>
    <w:rsid w:val="008154AC"/>
    <w:rsid w:val="00820605"/>
    <w:rsid w:val="0082195D"/>
    <w:rsid w:val="00821CB1"/>
    <w:rsid w:val="00827FCE"/>
    <w:rsid w:val="00832073"/>
    <w:rsid w:val="0083302B"/>
    <w:rsid w:val="0083328E"/>
    <w:rsid w:val="008337B6"/>
    <w:rsid w:val="008346D6"/>
    <w:rsid w:val="00835C5C"/>
    <w:rsid w:val="00836352"/>
    <w:rsid w:val="00836F7E"/>
    <w:rsid w:val="00837701"/>
    <w:rsid w:val="00837D28"/>
    <w:rsid w:val="008406C0"/>
    <w:rsid w:val="00840E21"/>
    <w:rsid w:val="008410B0"/>
    <w:rsid w:val="00841C24"/>
    <w:rsid w:val="00842707"/>
    <w:rsid w:val="008442E2"/>
    <w:rsid w:val="008469FF"/>
    <w:rsid w:val="008479B5"/>
    <w:rsid w:val="00850A7B"/>
    <w:rsid w:val="00850D97"/>
    <w:rsid w:val="00853FB4"/>
    <w:rsid w:val="008540B8"/>
    <w:rsid w:val="00854215"/>
    <w:rsid w:val="00855B1E"/>
    <w:rsid w:val="00856D4F"/>
    <w:rsid w:val="00857FDE"/>
    <w:rsid w:val="00860578"/>
    <w:rsid w:val="00860B49"/>
    <w:rsid w:val="00861111"/>
    <w:rsid w:val="008617EE"/>
    <w:rsid w:val="00862597"/>
    <w:rsid w:val="00862B20"/>
    <w:rsid w:val="00864FBF"/>
    <w:rsid w:val="00865AA7"/>
    <w:rsid w:val="00867221"/>
    <w:rsid w:val="00870C0A"/>
    <w:rsid w:val="00871FBB"/>
    <w:rsid w:val="0087208B"/>
    <w:rsid w:val="008730DD"/>
    <w:rsid w:val="00873A90"/>
    <w:rsid w:val="00873C5D"/>
    <w:rsid w:val="0087555F"/>
    <w:rsid w:val="00875D9A"/>
    <w:rsid w:val="00876E8A"/>
    <w:rsid w:val="0087700E"/>
    <w:rsid w:val="008809E5"/>
    <w:rsid w:val="00881DA8"/>
    <w:rsid w:val="00881DD8"/>
    <w:rsid w:val="00882540"/>
    <w:rsid w:val="008838A7"/>
    <w:rsid w:val="00886042"/>
    <w:rsid w:val="00886D5A"/>
    <w:rsid w:val="008877EC"/>
    <w:rsid w:val="008879F9"/>
    <w:rsid w:val="00887DB5"/>
    <w:rsid w:val="00887E4B"/>
    <w:rsid w:val="00890999"/>
    <w:rsid w:val="00890CBC"/>
    <w:rsid w:val="008943DD"/>
    <w:rsid w:val="00896375"/>
    <w:rsid w:val="00897269"/>
    <w:rsid w:val="008A1B5E"/>
    <w:rsid w:val="008A2B57"/>
    <w:rsid w:val="008A2BE3"/>
    <w:rsid w:val="008A2C15"/>
    <w:rsid w:val="008A5240"/>
    <w:rsid w:val="008A6FF6"/>
    <w:rsid w:val="008A7221"/>
    <w:rsid w:val="008B2BDD"/>
    <w:rsid w:val="008B2EDA"/>
    <w:rsid w:val="008B35C3"/>
    <w:rsid w:val="008B4A3D"/>
    <w:rsid w:val="008B4DDF"/>
    <w:rsid w:val="008B5FA3"/>
    <w:rsid w:val="008C0AF0"/>
    <w:rsid w:val="008C262E"/>
    <w:rsid w:val="008C7F46"/>
    <w:rsid w:val="008D01DC"/>
    <w:rsid w:val="008D0888"/>
    <w:rsid w:val="008D0CAD"/>
    <w:rsid w:val="008D2E09"/>
    <w:rsid w:val="008D3BD0"/>
    <w:rsid w:val="008D41D1"/>
    <w:rsid w:val="008D437E"/>
    <w:rsid w:val="008D6322"/>
    <w:rsid w:val="008D6666"/>
    <w:rsid w:val="008D6F2A"/>
    <w:rsid w:val="008E021A"/>
    <w:rsid w:val="008E0676"/>
    <w:rsid w:val="008E0983"/>
    <w:rsid w:val="008E0E27"/>
    <w:rsid w:val="008E1A0A"/>
    <w:rsid w:val="008E1D2F"/>
    <w:rsid w:val="008E214C"/>
    <w:rsid w:val="008E280F"/>
    <w:rsid w:val="008E4CA8"/>
    <w:rsid w:val="008E6A49"/>
    <w:rsid w:val="008E6E10"/>
    <w:rsid w:val="008E72D6"/>
    <w:rsid w:val="008E7A73"/>
    <w:rsid w:val="008E7F1A"/>
    <w:rsid w:val="008F0460"/>
    <w:rsid w:val="008F19A9"/>
    <w:rsid w:val="008F2431"/>
    <w:rsid w:val="008F44C8"/>
    <w:rsid w:val="008F497B"/>
    <w:rsid w:val="008F7BDA"/>
    <w:rsid w:val="008F7CCC"/>
    <w:rsid w:val="00903E34"/>
    <w:rsid w:val="009051CB"/>
    <w:rsid w:val="00905F85"/>
    <w:rsid w:val="00907835"/>
    <w:rsid w:val="00907A6B"/>
    <w:rsid w:val="00907D30"/>
    <w:rsid w:val="00911560"/>
    <w:rsid w:val="0091160D"/>
    <w:rsid w:val="00913483"/>
    <w:rsid w:val="00915A37"/>
    <w:rsid w:val="00916AB5"/>
    <w:rsid w:val="00916B7C"/>
    <w:rsid w:val="00916D66"/>
    <w:rsid w:val="0092035F"/>
    <w:rsid w:val="00920989"/>
    <w:rsid w:val="00920A14"/>
    <w:rsid w:val="00920B8C"/>
    <w:rsid w:val="00922CA4"/>
    <w:rsid w:val="0092341A"/>
    <w:rsid w:val="00923ADC"/>
    <w:rsid w:val="00923D02"/>
    <w:rsid w:val="00923EA7"/>
    <w:rsid w:val="0092464C"/>
    <w:rsid w:val="00926681"/>
    <w:rsid w:val="00930DB9"/>
    <w:rsid w:val="00930F58"/>
    <w:rsid w:val="00931030"/>
    <w:rsid w:val="0093180E"/>
    <w:rsid w:val="00931F26"/>
    <w:rsid w:val="00931F68"/>
    <w:rsid w:val="0093250F"/>
    <w:rsid w:val="00932599"/>
    <w:rsid w:val="0093311A"/>
    <w:rsid w:val="009350E0"/>
    <w:rsid w:val="009364A5"/>
    <w:rsid w:val="0093676B"/>
    <w:rsid w:val="0094008E"/>
    <w:rsid w:val="0094013B"/>
    <w:rsid w:val="00940C23"/>
    <w:rsid w:val="00942AB7"/>
    <w:rsid w:val="009458FE"/>
    <w:rsid w:val="00945CAF"/>
    <w:rsid w:val="00947BC6"/>
    <w:rsid w:val="0095005D"/>
    <w:rsid w:val="0095007C"/>
    <w:rsid w:val="009501BD"/>
    <w:rsid w:val="00954EE9"/>
    <w:rsid w:val="009572F2"/>
    <w:rsid w:val="0095757E"/>
    <w:rsid w:val="009579DA"/>
    <w:rsid w:val="00960D2E"/>
    <w:rsid w:val="00961555"/>
    <w:rsid w:val="009618C4"/>
    <w:rsid w:val="0096412B"/>
    <w:rsid w:val="00964C7D"/>
    <w:rsid w:val="00965734"/>
    <w:rsid w:val="009670F9"/>
    <w:rsid w:val="00967BBF"/>
    <w:rsid w:val="00970D79"/>
    <w:rsid w:val="00971F92"/>
    <w:rsid w:val="009721F9"/>
    <w:rsid w:val="0097307E"/>
    <w:rsid w:val="009736B6"/>
    <w:rsid w:val="00976601"/>
    <w:rsid w:val="00977563"/>
    <w:rsid w:val="009804E4"/>
    <w:rsid w:val="009817A0"/>
    <w:rsid w:val="0098180A"/>
    <w:rsid w:val="00983AFE"/>
    <w:rsid w:val="0098558B"/>
    <w:rsid w:val="009857CC"/>
    <w:rsid w:val="00986533"/>
    <w:rsid w:val="00986C5C"/>
    <w:rsid w:val="00986EA6"/>
    <w:rsid w:val="0098774A"/>
    <w:rsid w:val="009900B0"/>
    <w:rsid w:val="00990EF8"/>
    <w:rsid w:val="00992807"/>
    <w:rsid w:val="00992E1B"/>
    <w:rsid w:val="00993774"/>
    <w:rsid w:val="00993BC7"/>
    <w:rsid w:val="00994621"/>
    <w:rsid w:val="009960A5"/>
    <w:rsid w:val="009A16DF"/>
    <w:rsid w:val="009A3929"/>
    <w:rsid w:val="009A4325"/>
    <w:rsid w:val="009A43FB"/>
    <w:rsid w:val="009A5243"/>
    <w:rsid w:val="009A5A1D"/>
    <w:rsid w:val="009A62EE"/>
    <w:rsid w:val="009B5C5F"/>
    <w:rsid w:val="009B78A5"/>
    <w:rsid w:val="009C004D"/>
    <w:rsid w:val="009C013D"/>
    <w:rsid w:val="009C0550"/>
    <w:rsid w:val="009C1602"/>
    <w:rsid w:val="009C324D"/>
    <w:rsid w:val="009C48DE"/>
    <w:rsid w:val="009C53ED"/>
    <w:rsid w:val="009C5648"/>
    <w:rsid w:val="009C5DD6"/>
    <w:rsid w:val="009C72C1"/>
    <w:rsid w:val="009C739F"/>
    <w:rsid w:val="009C7DDF"/>
    <w:rsid w:val="009D325E"/>
    <w:rsid w:val="009D3C88"/>
    <w:rsid w:val="009D46B3"/>
    <w:rsid w:val="009D6E4A"/>
    <w:rsid w:val="009D72B3"/>
    <w:rsid w:val="009E0FD3"/>
    <w:rsid w:val="009E1BEA"/>
    <w:rsid w:val="009E24A0"/>
    <w:rsid w:val="009E24B7"/>
    <w:rsid w:val="009E4107"/>
    <w:rsid w:val="009F17AE"/>
    <w:rsid w:val="009F20A0"/>
    <w:rsid w:val="009F2B77"/>
    <w:rsid w:val="009F5124"/>
    <w:rsid w:val="009F52C9"/>
    <w:rsid w:val="009F5917"/>
    <w:rsid w:val="009F71F6"/>
    <w:rsid w:val="009F74D0"/>
    <w:rsid w:val="00A00B25"/>
    <w:rsid w:val="00A03533"/>
    <w:rsid w:val="00A04E98"/>
    <w:rsid w:val="00A058DF"/>
    <w:rsid w:val="00A05D4D"/>
    <w:rsid w:val="00A061F8"/>
    <w:rsid w:val="00A06671"/>
    <w:rsid w:val="00A0681F"/>
    <w:rsid w:val="00A1108F"/>
    <w:rsid w:val="00A11CFE"/>
    <w:rsid w:val="00A11E1F"/>
    <w:rsid w:val="00A1263F"/>
    <w:rsid w:val="00A1357E"/>
    <w:rsid w:val="00A14663"/>
    <w:rsid w:val="00A14E3C"/>
    <w:rsid w:val="00A15C6F"/>
    <w:rsid w:val="00A16725"/>
    <w:rsid w:val="00A20C20"/>
    <w:rsid w:val="00A217C1"/>
    <w:rsid w:val="00A238F0"/>
    <w:rsid w:val="00A239BD"/>
    <w:rsid w:val="00A23ED9"/>
    <w:rsid w:val="00A25282"/>
    <w:rsid w:val="00A25D96"/>
    <w:rsid w:val="00A268BC"/>
    <w:rsid w:val="00A26913"/>
    <w:rsid w:val="00A26B67"/>
    <w:rsid w:val="00A31B5F"/>
    <w:rsid w:val="00A3220F"/>
    <w:rsid w:val="00A35040"/>
    <w:rsid w:val="00A35197"/>
    <w:rsid w:val="00A36B59"/>
    <w:rsid w:val="00A40709"/>
    <w:rsid w:val="00A411E6"/>
    <w:rsid w:val="00A41406"/>
    <w:rsid w:val="00A42C4F"/>
    <w:rsid w:val="00A43DB6"/>
    <w:rsid w:val="00A45694"/>
    <w:rsid w:val="00A45DEB"/>
    <w:rsid w:val="00A468DD"/>
    <w:rsid w:val="00A471B2"/>
    <w:rsid w:val="00A479A3"/>
    <w:rsid w:val="00A47E3D"/>
    <w:rsid w:val="00A50538"/>
    <w:rsid w:val="00A50F54"/>
    <w:rsid w:val="00A53E2A"/>
    <w:rsid w:val="00A54376"/>
    <w:rsid w:val="00A60707"/>
    <w:rsid w:val="00A62082"/>
    <w:rsid w:val="00A647D9"/>
    <w:rsid w:val="00A67E7F"/>
    <w:rsid w:val="00A70871"/>
    <w:rsid w:val="00A712AE"/>
    <w:rsid w:val="00A724F9"/>
    <w:rsid w:val="00A725B5"/>
    <w:rsid w:val="00A74F8E"/>
    <w:rsid w:val="00A761EE"/>
    <w:rsid w:val="00A763A0"/>
    <w:rsid w:val="00A76C49"/>
    <w:rsid w:val="00A76C5B"/>
    <w:rsid w:val="00A76DBA"/>
    <w:rsid w:val="00A7710D"/>
    <w:rsid w:val="00A7742D"/>
    <w:rsid w:val="00A77E8C"/>
    <w:rsid w:val="00A804FE"/>
    <w:rsid w:val="00A80B2F"/>
    <w:rsid w:val="00A82030"/>
    <w:rsid w:val="00A822A6"/>
    <w:rsid w:val="00A82F46"/>
    <w:rsid w:val="00A83214"/>
    <w:rsid w:val="00A840E5"/>
    <w:rsid w:val="00A847F1"/>
    <w:rsid w:val="00A856CE"/>
    <w:rsid w:val="00A907D4"/>
    <w:rsid w:val="00A91489"/>
    <w:rsid w:val="00A93164"/>
    <w:rsid w:val="00A9363C"/>
    <w:rsid w:val="00A9376F"/>
    <w:rsid w:val="00A93C7E"/>
    <w:rsid w:val="00A94557"/>
    <w:rsid w:val="00A949BE"/>
    <w:rsid w:val="00A96B74"/>
    <w:rsid w:val="00A970C2"/>
    <w:rsid w:val="00A97798"/>
    <w:rsid w:val="00AA0F81"/>
    <w:rsid w:val="00AA23D3"/>
    <w:rsid w:val="00AA3608"/>
    <w:rsid w:val="00AA3C4A"/>
    <w:rsid w:val="00AA4E1E"/>
    <w:rsid w:val="00AA6C3B"/>
    <w:rsid w:val="00AA7061"/>
    <w:rsid w:val="00AA72A9"/>
    <w:rsid w:val="00AA763C"/>
    <w:rsid w:val="00AB1010"/>
    <w:rsid w:val="00AB1980"/>
    <w:rsid w:val="00AB2841"/>
    <w:rsid w:val="00AB4600"/>
    <w:rsid w:val="00AB6D9D"/>
    <w:rsid w:val="00AC1E0F"/>
    <w:rsid w:val="00AC20F4"/>
    <w:rsid w:val="00AC2435"/>
    <w:rsid w:val="00AC6FAD"/>
    <w:rsid w:val="00AC6FE1"/>
    <w:rsid w:val="00AD0272"/>
    <w:rsid w:val="00AD02E1"/>
    <w:rsid w:val="00AD0CA5"/>
    <w:rsid w:val="00AD0CEF"/>
    <w:rsid w:val="00AD1147"/>
    <w:rsid w:val="00AD1EE1"/>
    <w:rsid w:val="00AD2AF7"/>
    <w:rsid w:val="00AD4202"/>
    <w:rsid w:val="00AD43B3"/>
    <w:rsid w:val="00AD50C0"/>
    <w:rsid w:val="00AD543E"/>
    <w:rsid w:val="00AD56DE"/>
    <w:rsid w:val="00AD5C8A"/>
    <w:rsid w:val="00AD69BF"/>
    <w:rsid w:val="00AE21FC"/>
    <w:rsid w:val="00AE235B"/>
    <w:rsid w:val="00AE4880"/>
    <w:rsid w:val="00AF09F8"/>
    <w:rsid w:val="00AF1A4E"/>
    <w:rsid w:val="00AF2745"/>
    <w:rsid w:val="00AF3D11"/>
    <w:rsid w:val="00AF440D"/>
    <w:rsid w:val="00AF492D"/>
    <w:rsid w:val="00AF5E58"/>
    <w:rsid w:val="00B00374"/>
    <w:rsid w:val="00B02942"/>
    <w:rsid w:val="00B02BAC"/>
    <w:rsid w:val="00B03A01"/>
    <w:rsid w:val="00B0603D"/>
    <w:rsid w:val="00B072A3"/>
    <w:rsid w:val="00B10422"/>
    <w:rsid w:val="00B10435"/>
    <w:rsid w:val="00B10D2B"/>
    <w:rsid w:val="00B10EF5"/>
    <w:rsid w:val="00B120AE"/>
    <w:rsid w:val="00B12280"/>
    <w:rsid w:val="00B1442C"/>
    <w:rsid w:val="00B14829"/>
    <w:rsid w:val="00B14B0A"/>
    <w:rsid w:val="00B15A21"/>
    <w:rsid w:val="00B17039"/>
    <w:rsid w:val="00B1767B"/>
    <w:rsid w:val="00B215DD"/>
    <w:rsid w:val="00B2358A"/>
    <w:rsid w:val="00B23C6E"/>
    <w:rsid w:val="00B23E15"/>
    <w:rsid w:val="00B244E9"/>
    <w:rsid w:val="00B25A04"/>
    <w:rsid w:val="00B25C1B"/>
    <w:rsid w:val="00B25E35"/>
    <w:rsid w:val="00B26AD7"/>
    <w:rsid w:val="00B3056B"/>
    <w:rsid w:val="00B30614"/>
    <w:rsid w:val="00B32B46"/>
    <w:rsid w:val="00B33C31"/>
    <w:rsid w:val="00B34E12"/>
    <w:rsid w:val="00B36253"/>
    <w:rsid w:val="00B36566"/>
    <w:rsid w:val="00B36693"/>
    <w:rsid w:val="00B36B16"/>
    <w:rsid w:val="00B37677"/>
    <w:rsid w:val="00B37BF8"/>
    <w:rsid w:val="00B40C80"/>
    <w:rsid w:val="00B41F51"/>
    <w:rsid w:val="00B43269"/>
    <w:rsid w:val="00B432B3"/>
    <w:rsid w:val="00B456E1"/>
    <w:rsid w:val="00B45B22"/>
    <w:rsid w:val="00B46634"/>
    <w:rsid w:val="00B469C3"/>
    <w:rsid w:val="00B46F16"/>
    <w:rsid w:val="00B474B9"/>
    <w:rsid w:val="00B5086C"/>
    <w:rsid w:val="00B50A9E"/>
    <w:rsid w:val="00B50CEB"/>
    <w:rsid w:val="00B51A19"/>
    <w:rsid w:val="00B51DA5"/>
    <w:rsid w:val="00B5589E"/>
    <w:rsid w:val="00B55A12"/>
    <w:rsid w:val="00B56914"/>
    <w:rsid w:val="00B56D28"/>
    <w:rsid w:val="00B574AB"/>
    <w:rsid w:val="00B57703"/>
    <w:rsid w:val="00B60256"/>
    <w:rsid w:val="00B615CD"/>
    <w:rsid w:val="00B61BA7"/>
    <w:rsid w:val="00B61BF7"/>
    <w:rsid w:val="00B6385B"/>
    <w:rsid w:val="00B64756"/>
    <w:rsid w:val="00B657CF"/>
    <w:rsid w:val="00B659F6"/>
    <w:rsid w:val="00B65E23"/>
    <w:rsid w:val="00B65FF1"/>
    <w:rsid w:val="00B66455"/>
    <w:rsid w:val="00B67FA1"/>
    <w:rsid w:val="00B7031C"/>
    <w:rsid w:val="00B70541"/>
    <w:rsid w:val="00B70554"/>
    <w:rsid w:val="00B729E2"/>
    <w:rsid w:val="00B72F2E"/>
    <w:rsid w:val="00B74E59"/>
    <w:rsid w:val="00B74EB5"/>
    <w:rsid w:val="00B74FDF"/>
    <w:rsid w:val="00B76333"/>
    <w:rsid w:val="00B766E8"/>
    <w:rsid w:val="00B771C2"/>
    <w:rsid w:val="00B80A68"/>
    <w:rsid w:val="00B81C24"/>
    <w:rsid w:val="00B81FB6"/>
    <w:rsid w:val="00B82439"/>
    <w:rsid w:val="00B830DD"/>
    <w:rsid w:val="00B842B7"/>
    <w:rsid w:val="00B85D9C"/>
    <w:rsid w:val="00B860F6"/>
    <w:rsid w:val="00B865A8"/>
    <w:rsid w:val="00B87405"/>
    <w:rsid w:val="00B879D7"/>
    <w:rsid w:val="00B914CE"/>
    <w:rsid w:val="00B9214D"/>
    <w:rsid w:val="00B92BFC"/>
    <w:rsid w:val="00B9691A"/>
    <w:rsid w:val="00B96BA3"/>
    <w:rsid w:val="00B9779F"/>
    <w:rsid w:val="00B97C78"/>
    <w:rsid w:val="00BA34BB"/>
    <w:rsid w:val="00BA379B"/>
    <w:rsid w:val="00BA4640"/>
    <w:rsid w:val="00BA5D11"/>
    <w:rsid w:val="00BA740C"/>
    <w:rsid w:val="00BB0476"/>
    <w:rsid w:val="00BB1717"/>
    <w:rsid w:val="00BB22EF"/>
    <w:rsid w:val="00BB3D12"/>
    <w:rsid w:val="00BB3E52"/>
    <w:rsid w:val="00BB4F73"/>
    <w:rsid w:val="00BB5902"/>
    <w:rsid w:val="00BB5958"/>
    <w:rsid w:val="00BB5B23"/>
    <w:rsid w:val="00BB6348"/>
    <w:rsid w:val="00BB6608"/>
    <w:rsid w:val="00BB69DF"/>
    <w:rsid w:val="00BC2225"/>
    <w:rsid w:val="00BC38E4"/>
    <w:rsid w:val="00BC46A4"/>
    <w:rsid w:val="00BC549A"/>
    <w:rsid w:val="00BD1118"/>
    <w:rsid w:val="00BD2B6C"/>
    <w:rsid w:val="00BD2C0B"/>
    <w:rsid w:val="00BD3EF2"/>
    <w:rsid w:val="00BD54C0"/>
    <w:rsid w:val="00BD59DE"/>
    <w:rsid w:val="00BD5F4B"/>
    <w:rsid w:val="00BD6E06"/>
    <w:rsid w:val="00BD7978"/>
    <w:rsid w:val="00BD7C3E"/>
    <w:rsid w:val="00BE1A64"/>
    <w:rsid w:val="00BE1D61"/>
    <w:rsid w:val="00BE3150"/>
    <w:rsid w:val="00BE333B"/>
    <w:rsid w:val="00BE38F0"/>
    <w:rsid w:val="00BE5079"/>
    <w:rsid w:val="00BE57A5"/>
    <w:rsid w:val="00BE5942"/>
    <w:rsid w:val="00BE5A78"/>
    <w:rsid w:val="00BE5C51"/>
    <w:rsid w:val="00BE5D31"/>
    <w:rsid w:val="00BE7BEB"/>
    <w:rsid w:val="00BF00D6"/>
    <w:rsid w:val="00BF0603"/>
    <w:rsid w:val="00BF192D"/>
    <w:rsid w:val="00BF1B35"/>
    <w:rsid w:val="00BF2306"/>
    <w:rsid w:val="00BF2A3C"/>
    <w:rsid w:val="00BF3087"/>
    <w:rsid w:val="00BF3651"/>
    <w:rsid w:val="00BF44AF"/>
    <w:rsid w:val="00BF48E4"/>
    <w:rsid w:val="00BF4B17"/>
    <w:rsid w:val="00BF520A"/>
    <w:rsid w:val="00BF5F1F"/>
    <w:rsid w:val="00BF64EE"/>
    <w:rsid w:val="00BF73C0"/>
    <w:rsid w:val="00C0035D"/>
    <w:rsid w:val="00C01A0A"/>
    <w:rsid w:val="00C01EC5"/>
    <w:rsid w:val="00C0362F"/>
    <w:rsid w:val="00C03A93"/>
    <w:rsid w:val="00C04E24"/>
    <w:rsid w:val="00C10C0D"/>
    <w:rsid w:val="00C11247"/>
    <w:rsid w:val="00C12782"/>
    <w:rsid w:val="00C12822"/>
    <w:rsid w:val="00C1363F"/>
    <w:rsid w:val="00C17242"/>
    <w:rsid w:val="00C178E9"/>
    <w:rsid w:val="00C17F61"/>
    <w:rsid w:val="00C205C4"/>
    <w:rsid w:val="00C212DD"/>
    <w:rsid w:val="00C21B42"/>
    <w:rsid w:val="00C22AC1"/>
    <w:rsid w:val="00C22F14"/>
    <w:rsid w:val="00C23B63"/>
    <w:rsid w:val="00C24DAD"/>
    <w:rsid w:val="00C24F80"/>
    <w:rsid w:val="00C27108"/>
    <w:rsid w:val="00C3074A"/>
    <w:rsid w:val="00C31576"/>
    <w:rsid w:val="00C316C9"/>
    <w:rsid w:val="00C352BF"/>
    <w:rsid w:val="00C353B0"/>
    <w:rsid w:val="00C36493"/>
    <w:rsid w:val="00C36B75"/>
    <w:rsid w:val="00C403DA"/>
    <w:rsid w:val="00C423F8"/>
    <w:rsid w:val="00C42464"/>
    <w:rsid w:val="00C4316E"/>
    <w:rsid w:val="00C43423"/>
    <w:rsid w:val="00C438B9"/>
    <w:rsid w:val="00C4453F"/>
    <w:rsid w:val="00C44962"/>
    <w:rsid w:val="00C45B2C"/>
    <w:rsid w:val="00C469AF"/>
    <w:rsid w:val="00C5028F"/>
    <w:rsid w:val="00C5083A"/>
    <w:rsid w:val="00C50B7C"/>
    <w:rsid w:val="00C518DF"/>
    <w:rsid w:val="00C52436"/>
    <w:rsid w:val="00C529E4"/>
    <w:rsid w:val="00C538F9"/>
    <w:rsid w:val="00C53B7E"/>
    <w:rsid w:val="00C53C2B"/>
    <w:rsid w:val="00C54A84"/>
    <w:rsid w:val="00C56375"/>
    <w:rsid w:val="00C566AF"/>
    <w:rsid w:val="00C577C5"/>
    <w:rsid w:val="00C57B45"/>
    <w:rsid w:val="00C57D8D"/>
    <w:rsid w:val="00C6005D"/>
    <w:rsid w:val="00C60C8C"/>
    <w:rsid w:val="00C61409"/>
    <w:rsid w:val="00C61B5B"/>
    <w:rsid w:val="00C61F49"/>
    <w:rsid w:val="00C6371F"/>
    <w:rsid w:val="00C63EDA"/>
    <w:rsid w:val="00C64885"/>
    <w:rsid w:val="00C65B69"/>
    <w:rsid w:val="00C66CB5"/>
    <w:rsid w:val="00C6774E"/>
    <w:rsid w:val="00C67849"/>
    <w:rsid w:val="00C67A47"/>
    <w:rsid w:val="00C708DC"/>
    <w:rsid w:val="00C70C04"/>
    <w:rsid w:val="00C73032"/>
    <w:rsid w:val="00C730FB"/>
    <w:rsid w:val="00C74CBA"/>
    <w:rsid w:val="00C74E8D"/>
    <w:rsid w:val="00C751A7"/>
    <w:rsid w:val="00C751C0"/>
    <w:rsid w:val="00C7528F"/>
    <w:rsid w:val="00C754CF"/>
    <w:rsid w:val="00C76EB9"/>
    <w:rsid w:val="00C80175"/>
    <w:rsid w:val="00C81F1B"/>
    <w:rsid w:val="00C821CD"/>
    <w:rsid w:val="00C83AA0"/>
    <w:rsid w:val="00C83DB4"/>
    <w:rsid w:val="00C85D46"/>
    <w:rsid w:val="00C86A3B"/>
    <w:rsid w:val="00C86AF5"/>
    <w:rsid w:val="00C903E8"/>
    <w:rsid w:val="00C91B91"/>
    <w:rsid w:val="00C92933"/>
    <w:rsid w:val="00C93B52"/>
    <w:rsid w:val="00C9525D"/>
    <w:rsid w:val="00C95898"/>
    <w:rsid w:val="00C95E7A"/>
    <w:rsid w:val="00CA0867"/>
    <w:rsid w:val="00CA1125"/>
    <w:rsid w:val="00CA1D85"/>
    <w:rsid w:val="00CA1EE9"/>
    <w:rsid w:val="00CA28C9"/>
    <w:rsid w:val="00CA3BDA"/>
    <w:rsid w:val="00CA4359"/>
    <w:rsid w:val="00CA5149"/>
    <w:rsid w:val="00CA59D9"/>
    <w:rsid w:val="00CA62EC"/>
    <w:rsid w:val="00CA675A"/>
    <w:rsid w:val="00CA68F8"/>
    <w:rsid w:val="00CA7C00"/>
    <w:rsid w:val="00CB0419"/>
    <w:rsid w:val="00CB128B"/>
    <w:rsid w:val="00CB20DB"/>
    <w:rsid w:val="00CB2769"/>
    <w:rsid w:val="00CB3D15"/>
    <w:rsid w:val="00CB4942"/>
    <w:rsid w:val="00CB50EF"/>
    <w:rsid w:val="00CB5B4D"/>
    <w:rsid w:val="00CB5DE6"/>
    <w:rsid w:val="00CB71C7"/>
    <w:rsid w:val="00CB7D52"/>
    <w:rsid w:val="00CC07EC"/>
    <w:rsid w:val="00CC0E1A"/>
    <w:rsid w:val="00CC1163"/>
    <w:rsid w:val="00CC1F1B"/>
    <w:rsid w:val="00CC2306"/>
    <w:rsid w:val="00CC281C"/>
    <w:rsid w:val="00CC3003"/>
    <w:rsid w:val="00CC3AB3"/>
    <w:rsid w:val="00CD0A15"/>
    <w:rsid w:val="00CD0EC0"/>
    <w:rsid w:val="00CD350C"/>
    <w:rsid w:val="00CD4C2C"/>
    <w:rsid w:val="00CD5564"/>
    <w:rsid w:val="00CD5E56"/>
    <w:rsid w:val="00CD6A29"/>
    <w:rsid w:val="00CD7B41"/>
    <w:rsid w:val="00CE0C2A"/>
    <w:rsid w:val="00CE2232"/>
    <w:rsid w:val="00CE26A6"/>
    <w:rsid w:val="00CE4654"/>
    <w:rsid w:val="00CE4BEC"/>
    <w:rsid w:val="00CF29BA"/>
    <w:rsid w:val="00CF5205"/>
    <w:rsid w:val="00CF7134"/>
    <w:rsid w:val="00CF7375"/>
    <w:rsid w:val="00D05641"/>
    <w:rsid w:val="00D06072"/>
    <w:rsid w:val="00D06983"/>
    <w:rsid w:val="00D076BE"/>
    <w:rsid w:val="00D1121E"/>
    <w:rsid w:val="00D11F56"/>
    <w:rsid w:val="00D12679"/>
    <w:rsid w:val="00D127BC"/>
    <w:rsid w:val="00D12C78"/>
    <w:rsid w:val="00D1350D"/>
    <w:rsid w:val="00D1379D"/>
    <w:rsid w:val="00D1454C"/>
    <w:rsid w:val="00D160C7"/>
    <w:rsid w:val="00D178C2"/>
    <w:rsid w:val="00D22208"/>
    <w:rsid w:val="00D241E7"/>
    <w:rsid w:val="00D2573B"/>
    <w:rsid w:val="00D26D3C"/>
    <w:rsid w:val="00D27F3E"/>
    <w:rsid w:val="00D30363"/>
    <w:rsid w:val="00D30F40"/>
    <w:rsid w:val="00D3304C"/>
    <w:rsid w:val="00D338A4"/>
    <w:rsid w:val="00D34775"/>
    <w:rsid w:val="00D3485B"/>
    <w:rsid w:val="00D34AE7"/>
    <w:rsid w:val="00D35C94"/>
    <w:rsid w:val="00D35EE0"/>
    <w:rsid w:val="00D377EF"/>
    <w:rsid w:val="00D41066"/>
    <w:rsid w:val="00D41C90"/>
    <w:rsid w:val="00D4303D"/>
    <w:rsid w:val="00D46CDA"/>
    <w:rsid w:val="00D4717F"/>
    <w:rsid w:val="00D47471"/>
    <w:rsid w:val="00D512A4"/>
    <w:rsid w:val="00D522C8"/>
    <w:rsid w:val="00D5338A"/>
    <w:rsid w:val="00D5477D"/>
    <w:rsid w:val="00D55A08"/>
    <w:rsid w:val="00D56069"/>
    <w:rsid w:val="00D56879"/>
    <w:rsid w:val="00D56A65"/>
    <w:rsid w:val="00D56B8D"/>
    <w:rsid w:val="00D61351"/>
    <w:rsid w:val="00D61919"/>
    <w:rsid w:val="00D63F94"/>
    <w:rsid w:val="00D64604"/>
    <w:rsid w:val="00D64BFF"/>
    <w:rsid w:val="00D64D86"/>
    <w:rsid w:val="00D67100"/>
    <w:rsid w:val="00D70D9B"/>
    <w:rsid w:val="00D74520"/>
    <w:rsid w:val="00D771C4"/>
    <w:rsid w:val="00D808C5"/>
    <w:rsid w:val="00D81C9C"/>
    <w:rsid w:val="00D81E3C"/>
    <w:rsid w:val="00D81F0E"/>
    <w:rsid w:val="00D81F9D"/>
    <w:rsid w:val="00D8240F"/>
    <w:rsid w:val="00D82D52"/>
    <w:rsid w:val="00D8323F"/>
    <w:rsid w:val="00D8429E"/>
    <w:rsid w:val="00D84F1A"/>
    <w:rsid w:val="00D852C4"/>
    <w:rsid w:val="00D8544E"/>
    <w:rsid w:val="00D8797E"/>
    <w:rsid w:val="00D900BC"/>
    <w:rsid w:val="00D90164"/>
    <w:rsid w:val="00D90767"/>
    <w:rsid w:val="00D92F8C"/>
    <w:rsid w:val="00D93AC5"/>
    <w:rsid w:val="00D94CB1"/>
    <w:rsid w:val="00D95758"/>
    <w:rsid w:val="00D96661"/>
    <w:rsid w:val="00D96FA2"/>
    <w:rsid w:val="00D9759E"/>
    <w:rsid w:val="00DA042A"/>
    <w:rsid w:val="00DA0BF8"/>
    <w:rsid w:val="00DA181D"/>
    <w:rsid w:val="00DA4F5A"/>
    <w:rsid w:val="00DA5D27"/>
    <w:rsid w:val="00DA6194"/>
    <w:rsid w:val="00DB01EA"/>
    <w:rsid w:val="00DB1687"/>
    <w:rsid w:val="00DB1E7A"/>
    <w:rsid w:val="00DB234F"/>
    <w:rsid w:val="00DB35C4"/>
    <w:rsid w:val="00DB66BF"/>
    <w:rsid w:val="00DC0840"/>
    <w:rsid w:val="00DC1DEC"/>
    <w:rsid w:val="00DC2244"/>
    <w:rsid w:val="00DC28DA"/>
    <w:rsid w:val="00DC31BF"/>
    <w:rsid w:val="00DC40DC"/>
    <w:rsid w:val="00DC43BC"/>
    <w:rsid w:val="00DC480E"/>
    <w:rsid w:val="00DC6A99"/>
    <w:rsid w:val="00DC74BF"/>
    <w:rsid w:val="00DD0064"/>
    <w:rsid w:val="00DD051F"/>
    <w:rsid w:val="00DD05C8"/>
    <w:rsid w:val="00DD1134"/>
    <w:rsid w:val="00DD1EBE"/>
    <w:rsid w:val="00DD22F3"/>
    <w:rsid w:val="00DD3251"/>
    <w:rsid w:val="00DD4DD4"/>
    <w:rsid w:val="00DD5E9F"/>
    <w:rsid w:val="00DD6B0F"/>
    <w:rsid w:val="00DD6C33"/>
    <w:rsid w:val="00DD7AD6"/>
    <w:rsid w:val="00DE2578"/>
    <w:rsid w:val="00DE3251"/>
    <w:rsid w:val="00DE46A8"/>
    <w:rsid w:val="00DE47DB"/>
    <w:rsid w:val="00DE5BBD"/>
    <w:rsid w:val="00DE6564"/>
    <w:rsid w:val="00DE6A0E"/>
    <w:rsid w:val="00DE754B"/>
    <w:rsid w:val="00DF04C6"/>
    <w:rsid w:val="00DF0996"/>
    <w:rsid w:val="00DF1004"/>
    <w:rsid w:val="00DF1AEE"/>
    <w:rsid w:val="00DF1F2D"/>
    <w:rsid w:val="00DF1FB4"/>
    <w:rsid w:val="00DF24A0"/>
    <w:rsid w:val="00DF31B1"/>
    <w:rsid w:val="00DF6047"/>
    <w:rsid w:val="00DF6235"/>
    <w:rsid w:val="00DF6517"/>
    <w:rsid w:val="00DF669B"/>
    <w:rsid w:val="00DF7B90"/>
    <w:rsid w:val="00E00B4D"/>
    <w:rsid w:val="00E022F1"/>
    <w:rsid w:val="00E02DFB"/>
    <w:rsid w:val="00E03122"/>
    <w:rsid w:val="00E036F2"/>
    <w:rsid w:val="00E051F1"/>
    <w:rsid w:val="00E06153"/>
    <w:rsid w:val="00E06189"/>
    <w:rsid w:val="00E062C8"/>
    <w:rsid w:val="00E07A0D"/>
    <w:rsid w:val="00E07A94"/>
    <w:rsid w:val="00E115A2"/>
    <w:rsid w:val="00E11CCB"/>
    <w:rsid w:val="00E12617"/>
    <w:rsid w:val="00E12E26"/>
    <w:rsid w:val="00E141B6"/>
    <w:rsid w:val="00E155E8"/>
    <w:rsid w:val="00E16BEA"/>
    <w:rsid w:val="00E17D2F"/>
    <w:rsid w:val="00E22227"/>
    <w:rsid w:val="00E23709"/>
    <w:rsid w:val="00E24310"/>
    <w:rsid w:val="00E26ED8"/>
    <w:rsid w:val="00E26FA6"/>
    <w:rsid w:val="00E27E3F"/>
    <w:rsid w:val="00E30B6E"/>
    <w:rsid w:val="00E30F63"/>
    <w:rsid w:val="00E31C0A"/>
    <w:rsid w:val="00E31D97"/>
    <w:rsid w:val="00E33D07"/>
    <w:rsid w:val="00E35C3B"/>
    <w:rsid w:val="00E366DD"/>
    <w:rsid w:val="00E36CD3"/>
    <w:rsid w:val="00E36E04"/>
    <w:rsid w:val="00E372EA"/>
    <w:rsid w:val="00E37992"/>
    <w:rsid w:val="00E40372"/>
    <w:rsid w:val="00E42715"/>
    <w:rsid w:val="00E441F2"/>
    <w:rsid w:val="00E444F7"/>
    <w:rsid w:val="00E45089"/>
    <w:rsid w:val="00E453DE"/>
    <w:rsid w:val="00E457ED"/>
    <w:rsid w:val="00E46A58"/>
    <w:rsid w:val="00E47669"/>
    <w:rsid w:val="00E47E6F"/>
    <w:rsid w:val="00E51E47"/>
    <w:rsid w:val="00E52057"/>
    <w:rsid w:val="00E52968"/>
    <w:rsid w:val="00E54A58"/>
    <w:rsid w:val="00E54E0B"/>
    <w:rsid w:val="00E55490"/>
    <w:rsid w:val="00E56A34"/>
    <w:rsid w:val="00E60422"/>
    <w:rsid w:val="00E616DA"/>
    <w:rsid w:val="00E6647D"/>
    <w:rsid w:val="00E6658E"/>
    <w:rsid w:val="00E716E1"/>
    <w:rsid w:val="00E71C21"/>
    <w:rsid w:val="00E730BD"/>
    <w:rsid w:val="00E73846"/>
    <w:rsid w:val="00E74673"/>
    <w:rsid w:val="00E74FEC"/>
    <w:rsid w:val="00E751C6"/>
    <w:rsid w:val="00E7593E"/>
    <w:rsid w:val="00E771BB"/>
    <w:rsid w:val="00E776E0"/>
    <w:rsid w:val="00E8341D"/>
    <w:rsid w:val="00E83FE4"/>
    <w:rsid w:val="00E85C42"/>
    <w:rsid w:val="00E86262"/>
    <w:rsid w:val="00E867B6"/>
    <w:rsid w:val="00E869EB"/>
    <w:rsid w:val="00E87456"/>
    <w:rsid w:val="00E87774"/>
    <w:rsid w:val="00E90390"/>
    <w:rsid w:val="00E92121"/>
    <w:rsid w:val="00E95568"/>
    <w:rsid w:val="00E9589B"/>
    <w:rsid w:val="00E95E46"/>
    <w:rsid w:val="00E97B93"/>
    <w:rsid w:val="00EA024F"/>
    <w:rsid w:val="00EA16FC"/>
    <w:rsid w:val="00EA2219"/>
    <w:rsid w:val="00EA486C"/>
    <w:rsid w:val="00EB04AA"/>
    <w:rsid w:val="00EB07CB"/>
    <w:rsid w:val="00EB0C4B"/>
    <w:rsid w:val="00EB177D"/>
    <w:rsid w:val="00EB1C5E"/>
    <w:rsid w:val="00EB23F9"/>
    <w:rsid w:val="00EB311C"/>
    <w:rsid w:val="00EB51CA"/>
    <w:rsid w:val="00EB726D"/>
    <w:rsid w:val="00EB7A82"/>
    <w:rsid w:val="00EC2085"/>
    <w:rsid w:val="00EC2452"/>
    <w:rsid w:val="00EC2481"/>
    <w:rsid w:val="00EC2741"/>
    <w:rsid w:val="00EC29B6"/>
    <w:rsid w:val="00EC2AC9"/>
    <w:rsid w:val="00EC35B0"/>
    <w:rsid w:val="00EC56CF"/>
    <w:rsid w:val="00EC7004"/>
    <w:rsid w:val="00EC79F7"/>
    <w:rsid w:val="00ED17EE"/>
    <w:rsid w:val="00ED21CA"/>
    <w:rsid w:val="00ED3096"/>
    <w:rsid w:val="00ED33A4"/>
    <w:rsid w:val="00ED3F0E"/>
    <w:rsid w:val="00ED5000"/>
    <w:rsid w:val="00ED58F5"/>
    <w:rsid w:val="00ED5E6E"/>
    <w:rsid w:val="00ED6C7E"/>
    <w:rsid w:val="00EE010D"/>
    <w:rsid w:val="00EE2330"/>
    <w:rsid w:val="00EE2A62"/>
    <w:rsid w:val="00EE2BCF"/>
    <w:rsid w:val="00EE5B94"/>
    <w:rsid w:val="00EE7728"/>
    <w:rsid w:val="00EF0793"/>
    <w:rsid w:val="00EF1B49"/>
    <w:rsid w:val="00EF2665"/>
    <w:rsid w:val="00EF2E44"/>
    <w:rsid w:val="00EF3110"/>
    <w:rsid w:val="00EF388E"/>
    <w:rsid w:val="00EF389B"/>
    <w:rsid w:val="00EF4431"/>
    <w:rsid w:val="00EF4C39"/>
    <w:rsid w:val="00EF67A1"/>
    <w:rsid w:val="00F0377E"/>
    <w:rsid w:val="00F05628"/>
    <w:rsid w:val="00F05DF9"/>
    <w:rsid w:val="00F14015"/>
    <w:rsid w:val="00F15861"/>
    <w:rsid w:val="00F15D02"/>
    <w:rsid w:val="00F21FFE"/>
    <w:rsid w:val="00F226C6"/>
    <w:rsid w:val="00F241C1"/>
    <w:rsid w:val="00F254CD"/>
    <w:rsid w:val="00F25C66"/>
    <w:rsid w:val="00F25FC9"/>
    <w:rsid w:val="00F2769A"/>
    <w:rsid w:val="00F307E1"/>
    <w:rsid w:val="00F31178"/>
    <w:rsid w:val="00F32532"/>
    <w:rsid w:val="00F3489C"/>
    <w:rsid w:val="00F34C89"/>
    <w:rsid w:val="00F34F8D"/>
    <w:rsid w:val="00F37401"/>
    <w:rsid w:val="00F406C3"/>
    <w:rsid w:val="00F40EE0"/>
    <w:rsid w:val="00F41D70"/>
    <w:rsid w:val="00F438A7"/>
    <w:rsid w:val="00F43E79"/>
    <w:rsid w:val="00F45DB2"/>
    <w:rsid w:val="00F47B2E"/>
    <w:rsid w:val="00F50005"/>
    <w:rsid w:val="00F50661"/>
    <w:rsid w:val="00F50CE4"/>
    <w:rsid w:val="00F51623"/>
    <w:rsid w:val="00F53DDB"/>
    <w:rsid w:val="00F54FCD"/>
    <w:rsid w:val="00F616C7"/>
    <w:rsid w:val="00F63790"/>
    <w:rsid w:val="00F63A62"/>
    <w:rsid w:val="00F64ACE"/>
    <w:rsid w:val="00F65E56"/>
    <w:rsid w:val="00F671A3"/>
    <w:rsid w:val="00F70CB6"/>
    <w:rsid w:val="00F71AB2"/>
    <w:rsid w:val="00F73249"/>
    <w:rsid w:val="00F732F4"/>
    <w:rsid w:val="00F77739"/>
    <w:rsid w:val="00F77D8C"/>
    <w:rsid w:val="00F8028B"/>
    <w:rsid w:val="00F82B1C"/>
    <w:rsid w:val="00F82C09"/>
    <w:rsid w:val="00F82D19"/>
    <w:rsid w:val="00F82E3C"/>
    <w:rsid w:val="00F832BA"/>
    <w:rsid w:val="00F85352"/>
    <w:rsid w:val="00F86681"/>
    <w:rsid w:val="00F87365"/>
    <w:rsid w:val="00F87532"/>
    <w:rsid w:val="00F90E55"/>
    <w:rsid w:val="00F91462"/>
    <w:rsid w:val="00F91C8B"/>
    <w:rsid w:val="00F920F5"/>
    <w:rsid w:val="00F9466B"/>
    <w:rsid w:val="00F9481B"/>
    <w:rsid w:val="00F95DA2"/>
    <w:rsid w:val="00F976D3"/>
    <w:rsid w:val="00F97D8B"/>
    <w:rsid w:val="00FA032B"/>
    <w:rsid w:val="00FA087D"/>
    <w:rsid w:val="00FA1030"/>
    <w:rsid w:val="00FA68D1"/>
    <w:rsid w:val="00FB045D"/>
    <w:rsid w:val="00FB23DC"/>
    <w:rsid w:val="00FB291C"/>
    <w:rsid w:val="00FB2E5D"/>
    <w:rsid w:val="00FB3176"/>
    <w:rsid w:val="00FB4737"/>
    <w:rsid w:val="00FB6F2B"/>
    <w:rsid w:val="00FB7DCB"/>
    <w:rsid w:val="00FC09EE"/>
    <w:rsid w:val="00FC1044"/>
    <w:rsid w:val="00FC1716"/>
    <w:rsid w:val="00FC3143"/>
    <w:rsid w:val="00FC4464"/>
    <w:rsid w:val="00FD517D"/>
    <w:rsid w:val="00FD6B2F"/>
    <w:rsid w:val="00FD6D1C"/>
    <w:rsid w:val="00FD75B8"/>
    <w:rsid w:val="00FE377A"/>
    <w:rsid w:val="00FE43A4"/>
    <w:rsid w:val="00FE45B2"/>
    <w:rsid w:val="00FE478B"/>
    <w:rsid w:val="00FE47C3"/>
    <w:rsid w:val="00FE5533"/>
    <w:rsid w:val="00FE6274"/>
    <w:rsid w:val="00FE6608"/>
    <w:rsid w:val="00FE6FB6"/>
    <w:rsid w:val="00FE732E"/>
    <w:rsid w:val="00FF1B56"/>
    <w:rsid w:val="00FF1B78"/>
    <w:rsid w:val="00FF1FBA"/>
    <w:rsid w:val="00FF2F85"/>
    <w:rsid w:val="00FF4145"/>
    <w:rsid w:val="00FF425C"/>
    <w:rsid w:val="00FF693E"/>
    <w:rsid w:val="00FF6A20"/>
    <w:rsid w:val="00FF75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1ABB43"/>
  <w15:docId w15:val="{CBA281DA-E583-4AAC-94D1-1F71835C6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E7F"/>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59"/>
    <w:rsid w:val="00C434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33D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3D07"/>
    <w:rPr>
      <w:rFonts w:ascii="Calibri" w:eastAsia="Calibri" w:hAnsi="Calibri" w:cs="Calibri"/>
      <w:color w:val="000000"/>
    </w:rPr>
  </w:style>
  <w:style w:type="character" w:styleId="CommentReference">
    <w:name w:val="annotation reference"/>
    <w:basedOn w:val="DefaultParagraphFont"/>
    <w:uiPriority w:val="99"/>
    <w:semiHidden/>
    <w:unhideWhenUsed/>
    <w:rsid w:val="007C78A0"/>
    <w:rPr>
      <w:sz w:val="16"/>
      <w:szCs w:val="16"/>
    </w:rPr>
  </w:style>
  <w:style w:type="paragraph" w:styleId="CommentText">
    <w:name w:val="annotation text"/>
    <w:basedOn w:val="Normal"/>
    <w:link w:val="CommentTextChar"/>
    <w:uiPriority w:val="99"/>
    <w:semiHidden/>
    <w:unhideWhenUsed/>
    <w:rsid w:val="007C78A0"/>
    <w:pPr>
      <w:spacing w:line="240" w:lineRule="auto"/>
    </w:pPr>
    <w:rPr>
      <w:sz w:val="20"/>
      <w:szCs w:val="20"/>
    </w:rPr>
  </w:style>
  <w:style w:type="character" w:customStyle="1" w:styleId="CommentTextChar">
    <w:name w:val="Comment Text Char"/>
    <w:basedOn w:val="DefaultParagraphFont"/>
    <w:link w:val="CommentText"/>
    <w:uiPriority w:val="99"/>
    <w:semiHidden/>
    <w:rsid w:val="007C78A0"/>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7C78A0"/>
    <w:rPr>
      <w:b/>
      <w:bCs/>
    </w:rPr>
  </w:style>
  <w:style w:type="character" w:customStyle="1" w:styleId="CommentSubjectChar">
    <w:name w:val="Comment Subject Char"/>
    <w:basedOn w:val="CommentTextChar"/>
    <w:link w:val="CommentSubject"/>
    <w:uiPriority w:val="99"/>
    <w:semiHidden/>
    <w:rsid w:val="007C78A0"/>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7C78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78A0"/>
    <w:rPr>
      <w:rFonts w:ascii="Segoe UI" w:eastAsia="Calibri" w:hAnsi="Segoe UI" w:cs="Segoe UI"/>
      <w:color w:val="000000"/>
      <w:sz w:val="18"/>
      <w:szCs w:val="18"/>
    </w:rPr>
  </w:style>
  <w:style w:type="character" w:styleId="Hyperlink">
    <w:name w:val="Hyperlink"/>
    <w:basedOn w:val="DefaultParagraphFont"/>
    <w:uiPriority w:val="99"/>
    <w:unhideWhenUsed/>
    <w:rsid w:val="007C78A0"/>
    <w:rPr>
      <w:color w:val="0563C1" w:themeColor="hyperlink"/>
      <w:u w:val="single"/>
    </w:rPr>
  </w:style>
  <w:style w:type="character" w:customStyle="1" w:styleId="UnresolvedMention1">
    <w:name w:val="Unresolved Mention1"/>
    <w:basedOn w:val="DefaultParagraphFont"/>
    <w:uiPriority w:val="99"/>
    <w:semiHidden/>
    <w:unhideWhenUsed/>
    <w:rsid w:val="007C78A0"/>
    <w:rPr>
      <w:color w:val="808080"/>
      <w:shd w:val="clear" w:color="auto" w:fill="E6E6E6"/>
    </w:rPr>
  </w:style>
  <w:style w:type="paragraph" w:styleId="ListParagraph">
    <w:name w:val="List Paragraph"/>
    <w:basedOn w:val="Normal"/>
    <w:uiPriority w:val="34"/>
    <w:qFormat/>
    <w:rsid w:val="00903E34"/>
    <w:pPr>
      <w:ind w:left="720"/>
      <w:contextualSpacing/>
    </w:pPr>
  </w:style>
  <w:style w:type="paragraph" w:customStyle="1" w:styleId="TableCopy">
    <w:name w:val="Table Copy"/>
    <w:basedOn w:val="Normal"/>
    <w:qFormat/>
    <w:rsid w:val="00077AC2"/>
    <w:pPr>
      <w:spacing w:before="120" w:after="120" w:line="276" w:lineRule="auto"/>
    </w:pPr>
    <w:rPr>
      <w:rFonts w:ascii="Lucida Grande" w:eastAsia="Times New Roman" w:hAnsi="Lucida Grande" w:cs="Times New Roman"/>
      <w:color w:val="auto"/>
      <w:sz w:val="28"/>
      <w:lang w:eastAsia="en-US"/>
    </w:rPr>
  </w:style>
  <w:style w:type="paragraph" w:customStyle="1" w:styleId="MediumGrid21">
    <w:name w:val="Medium Grid 21"/>
    <w:link w:val="MediumGrid2Char"/>
    <w:qFormat/>
    <w:rsid w:val="00A217C1"/>
    <w:pPr>
      <w:spacing w:after="0" w:line="240" w:lineRule="auto"/>
    </w:pPr>
    <w:rPr>
      <w:rFonts w:ascii="Cambria" w:eastAsia="MS Mincho" w:hAnsi="Cambria" w:cs="Times New Roman"/>
      <w:lang w:eastAsia="en-US"/>
    </w:rPr>
  </w:style>
  <w:style w:type="character" w:customStyle="1" w:styleId="MediumGrid2Char">
    <w:name w:val="Medium Grid 2 Char"/>
    <w:link w:val="MediumGrid21"/>
    <w:rsid w:val="00A217C1"/>
    <w:rPr>
      <w:rFonts w:ascii="Cambria" w:eastAsia="MS Mincho" w:hAnsi="Cambria" w:cs="Times New Roman"/>
      <w:lang w:eastAsia="en-US"/>
    </w:rPr>
  </w:style>
  <w:style w:type="paragraph" w:customStyle="1" w:styleId="Standard">
    <w:name w:val="Standard"/>
    <w:rsid w:val="005A50A9"/>
    <w:pPr>
      <w:widowControl w:val="0"/>
      <w:suppressAutoHyphens/>
      <w:autoSpaceDN w:val="0"/>
      <w:spacing w:after="0" w:line="240" w:lineRule="auto"/>
      <w:textAlignment w:val="baseline"/>
    </w:pPr>
    <w:rPr>
      <w:rFonts w:ascii="Times New Roman" w:eastAsia="Arial Unicode MS" w:hAnsi="Times New Roman" w:cs="Tahoma"/>
      <w:kern w:val="3"/>
      <w:sz w:val="24"/>
      <w:szCs w:val="24"/>
    </w:rPr>
  </w:style>
  <w:style w:type="paragraph" w:styleId="Footer">
    <w:name w:val="footer"/>
    <w:basedOn w:val="Normal"/>
    <w:link w:val="FooterChar"/>
    <w:uiPriority w:val="99"/>
    <w:rsid w:val="005A50A9"/>
    <w:pPr>
      <w:widowControl w:val="0"/>
      <w:tabs>
        <w:tab w:val="center" w:pos="4153"/>
        <w:tab w:val="right" w:pos="8306"/>
      </w:tabs>
      <w:suppressAutoHyphens/>
      <w:autoSpaceDN w:val="0"/>
      <w:spacing w:after="0" w:line="240" w:lineRule="auto"/>
      <w:textAlignment w:val="baseline"/>
    </w:pPr>
    <w:rPr>
      <w:rFonts w:ascii="Times New Roman" w:eastAsia="Arial Unicode MS" w:hAnsi="Times New Roman" w:cs="Tahoma"/>
      <w:color w:val="auto"/>
      <w:kern w:val="3"/>
      <w:sz w:val="24"/>
      <w:szCs w:val="24"/>
    </w:rPr>
  </w:style>
  <w:style w:type="character" w:customStyle="1" w:styleId="FooterChar">
    <w:name w:val="Footer Char"/>
    <w:basedOn w:val="DefaultParagraphFont"/>
    <w:link w:val="Footer"/>
    <w:uiPriority w:val="99"/>
    <w:rsid w:val="005A50A9"/>
    <w:rPr>
      <w:rFonts w:ascii="Times New Roman" w:eastAsia="Arial Unicode MS" w:hAnsi="Times New Roman" w:cs="Tahoma"/>
      <w:kern w:val="3"/>
      <w:sz w:val="24"/>
      <w:szCs w:val="24"/>
    </w:rPr>
  </w:style>
  <w:style w:type="paragraph" w:styleId="Revision">
    <w:name w:val="Revision"/>
    <w:hidden/>
    <w:uiPriority w:val="99"/>
    <w:semiHidden/>
    <w:rsid w:val="00BD7978"/>
    <w:pPr>
      <w:spacing w:after="0" w:line="240" w:lineRule="auto"/>
    </w:pPr>
    <w:rPr>
      <w:rFonts w:ascii="Calibri" w:eastAsia="Calibri" w:hAnsi="Calibri" w:cs="Calibri"/>
      <w:color w:val="000000"/>
    </w:rPr>
  </w:style>
  <w:style w:type="character" w:styleId="FollowedHyperlink">
    <w:name w:val="FollowedHyperlink"/>
    <w:basedOn w:val="DefaultParagraphFont"/>
    <w:uiPriority w:val="99"/>
    <w:semiHidden/>
    <w:unhideWhenUsed/>
    <w:rsid w:val="00D22208"/>
    <w:rPr>
      <w:color w:val="954F72" w:themeColor="followedHyperlink"/>
      <w:u w:val="single"/>
    </w:rPr>
  </w:style>
  <w:style w:type="character" w:customStyle="1" w:styleId="UnresolvedMention2">
    <w:name w:val="Unresolved Mention2"/>
    <w:basedOn w:val="DefaultParagraphFont"/>
    <w:uiPriority w:val="99"/>
    <w:semiHidden/>
    <w:unhideWhenUsed/>
    <w:rsid w:val="00370A97"/>
    <w:rPr>
      <w:color w:val="808080"/>
      <w:shd w:val="clear" w:color="auto" w:fill="E6E6E6"/>
    </w:rPr>
  </w:style>
  <w:style w:type="paragraph" w:styleId="BodyText">
    <w:name w:val="Body Text"/>
    <w:link w:val="BodyTextChar"/>
    <w:rsid w:val="009C739F"/>
    <w:pPr>
      <w:suppressAutoHyphens/>
      <w:spacing w:before="200" w:after="200" w:line="240" w:lineRule="auto"/>
    </w:pPr>
    <w:rPr>
      <w:rFonts w:ascii="Calibri" w:eastAsia="Times New Roman" w:hAnsi="Calibri" w:cs="Times New Roman"/>
      <w:sz w:val="28"/>
      <w:szCs w:val="28"/>
    </w:rPr>
  </w:style>
  <w:style w:type="character" w:customStyle="1" w:styleId="BodyTextChar">
    <w:name w:val="Body Text Char"/>
    <w:basedOn w:val="DefaultParagraphFont"/>
    <w:link w:val="BodyText"/>
    <w:rsid w:val="009C739F"/>
    <w:rPr>
      <w:rFonts w:ascii="Calibri" w:eastAsia="Times New Roman" w:hAnsi="Calibri" w:cs="Times New Roman"/>
      <w:sz w:val="28"/>
      <w:szCs w:val="28"/>
    </w:rPr>
  </w:style>
  <w:style w:type="paragraph" w:customStyle="1" w:styleId="Default">
    <w:name w:val="Default"/>
    <w:rsid w:val="00301CA8"/>
    <w:pPr>
      <w:autoSpaceDE w:val="0"/>
      <w:autoSpaceDN w:val="0"/>
      <w:adjustRightInd w:val="0"/>
      <w:spacing w:after="0" w:line="240" w:lineRule="auto"/>
    </w:pPr>
    <w:rPr>
      <w:rFonts w:ascii="Arial" w:hAnsi="Arial" w:cs="Arial"/>
      <w:color w:val="000000"/>
      <w:sz w:val="24"/>
      <w:szCs w:val="24"/>
    </w:rPr>
  </w:style>
  <w:style w:type="paragraph" w:customStyle="1" w:styleId="Tabletext">
    <w:name w:val="Table text"/>
    <w:basedOn w:val="Normal"/>
    <w:rsid w:val="000C75C4"/>
    <w:pPr>
      <w:spacing w:before="20" w:after="20" w:line="264" w:lineRule="auto"/>
    </w:pPr>
    <w:rPr>
      <w:rFonts w:ascii="Arial" w:eastAsia="Times New Roman" w:hAnsi="Arial" w:cs="Times New Roman"/>
      <w:color w:val="auto"/>
      <w:sz w:val="20"/>
      <w:szCs w:val="20"/>
      <w:lang w:eastAsia="en-US"/>
    </w:rPr>
  </w:style>
  <w:style w:type="paragraph" w:customStyle="1" w:styleId="Footer-landscape">
    <w:name w:val="Footer-landscape"/>
    <w:basedOn w:val="Footer"/>
    <w:rsid w:val="000C75C4"/>
    <w:pPr>
      <w:widowControl/>
      <w:tabs>
        <w:tab w:val="clear" w:pos="4153"/>
        <w:tab w:val="clear" w:pos="8306"/>
        <w:tab w:val="right" w:pos="14572"/>
      </w:tabs>
      <w:suppressAutoHyphens w:val="0"/>
      <w:autoSpaceDN/>
      <w:spacing w:after="60" w:line="264" w:lineRule="auto"/>
      <w:textAlignment w:val="auto"/>
    </w:pPr>
    <w:rPr>
      <w:rFonts w:ascii="Arial" w:eastAsia="Times New Roman" w:hAnsi="Arial" w:cs="Times New Roman"/>
      <w:kern w:val="0"/>
      <w:sz w:val="18"/>
      <w:lang w:eastAsia="en-US"/>
    </w:rPr>
  </w:style>
  <w:style w:type="character" w:styleId="UnresolvedMention">
    <w:name w:val="Unresolved Mention"/>
    <w:basedOn w:val="DefaultParagraphFont"/>
    <w:uiPriority w:val="99"/>
    <w:semiHidden/>
    <w:unhideWhenUsed/>
    <w:rsid w:val="00F95DA2"/>
    <w:rPr>
      <w:color w:val="808080"/>
      <w:shd w:val="clear" w:color="auto" w:fill="E6E6E6"/>
    </w:rPr>
  </w:style>
  <w:style w:type="table" w:customStyle="1" w:styleId="TableGrid1">
    <w:name w:val="Table Grid1"/>
    <w:basedOn w:val="TableNormal"/>
    <w:next w:val="TableGrid0"/>
    <w:uiPriority w:val="59"/>
    <w:rsid w:val="001D14A1"/>
    <w:pPr>
      <w:spacing w:after="0" w:line="240" w:lineRule="auto"/>
    </w:pPr>
    <w:rPr>
      <w:rFonts w:eastAsiaTheme="minorHAns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HeaderSundaleForm34">
    <w:name w:val="Section HeaderSundale Form 3 &amp; 4"/>
    <w:basedOn w:val="Normal"/>
    <w:link w:val="SectionHeaderSundaleForm34Char"/>
    <w:autoRedefine/>
    <w:qFormat/>
    <w:rsid w:val="0058119A"/>
    <w:pPr>
      <w:spacing w:before="120" w:after="120" w:line="240" w:lineRule="auto"/>
      <w:ind w:right="339"/>
    </w:pPr>
    <w:rPr>
      <w:rFonts w:ascii="Aptos Display" w:hAnsi="Aptos Display" w:cs="Arial"/>
      <w:b/>
      <w:color w:val="F2EEE6"/>
      <w:sz w:val="28"/>
      <w:szCs w:val="28"/>
      <w14:textOutline w14:w="9525" w14:cap="rnd" w14:cmpd="sng" w14:algn="ctr">
        <w14:noFill/>
        <w14:prstDash w14:val="solid"/>
        <w14:bevel/>
      </w14:textOutline>
    </w:rPr>
  </w:style>
  <w:style w:type="character" w:customStyle="1" w:styleId="SectionHeaderSundaleForm34Char">
    <w:name w:val="Section HeaderSundale Form 3 &amp; 4 Char"/>
    <w:basedOn w:val="DefaultParagraphFont"/>
    <w:link w:val="SectionHeaderSundaleForm34"/>
    <w:rsid w:val="0058119A"/>
    <w:rPr>
      <w:rFonts w:ascii="Aptos Display" w:eastAsia="Calibri" w:hAnsi="Aptos Display" w:cs="Arial"/>
      <w:b/>
      <w:color w:val="F2EEE6"/>
      <w:sz w:val="28"/>
      <w:szCs w:val="28"/>
      <w14:textOutline w14:w="9525" w14:cap="rnd" w14:cmpd="sng" w14:algn="ctr">
        <w14:noFill/>
        <w14:prstDash w14:val="solid"/>
        <w14:bevel/>
      </w14:textOutline>
    </w:rPr>
  </w:style>
  <w:style w:type="paragraph" w:styleId="Title">
    <w:name w:val="Title"/>
    <w:basedOn w:val="Normal"/>
    <w:next w:val="Normal"/>
    <w:link w:val="TitleChar"/>
    <w:uiPriority w:val="10"/>
    <w:qFormat/>
    <w:rsid w:val="00C36B75"/>
    <w:pPr>
      <w:tabs>
        <w:tab w:val="right" w:pos="10490"/>
      </w:tabs>
      <w:spacing w:after="0" w:line="240" w:lineRule="auto"/>
    </w:pPr>
    <w:rPr>
      <w:rFonts w:ascii="Aptos Display" w:eastAsiaTheme="majorEastAsia" w:hAnsi="Aptos Display" w:cstheme="majorBidi"/>
      <w:b/>
      <w:color w:val="5D623A"/>
      <w:spacing w:val="-10"/>
      <w:kern w:val="28"/>
      <w:sz w:val="56"/>
      <w:szCs w:val="56"/>
    </w:rPr>
  </w:style>
  <w:style w:type="character" w:customStyle="1" w:styleId="TitleChar">
    <w:name w:val="Title Char"/>
    <w:basedOn w:val="DefaultParagraphFont"/>
    <w:link w:val="Title"/>
    <w:uiPriority w:val="10"/>
    <w:rsid w:val="00C36B75"/>
    <w:rPr>
      <w:rFonts w:ascii="Aptos Display" w:eastAsiaTheme="majorEastAsia" w:hAnsi="Aptos Display" w:cstheme="majorBidi"/>
      <w:b/>
      <w:color w:val="5D623A"/>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739455">
      <w:bodyDiv w:val="1"/>
      <w:marLeft w:val="0"/>
      <w:marRight w:val="0"/>
      <w:marTop w:val="0"/>
      <w:marBottom w:val="0"/>
      <w:divBdr>
        <w:top w:val="none" w:sz="0" w:space="0" w:color="auto"/>
        <w:left w:val="none" w:sz="0" w:space="0" w:color="auto"/>
        <w:bottom w:val="none" w:sz="0" w:space="0" w:color="auto"/>
        <w:right w:val="none" w:sz="0" w:space="0" w:color="auto"/>
      </w:divBdr>
    </w:div>
    <w:div w:id="1457673473">
      <w:bodyDiv w:val="1"/>
      <w:marLeft w:val="0"/>
      <w:marRight w:val="0"/>
      <w:marTop w:val="0"/>
      <w:marBottom w:val="0"/>
      <w:divBdr>
        <w:top w:val="none" w:sz="0" w:space="0" w:color="auto"/>
        <w:left w:val="none" w:sz="0" w:space="0" w:color="auto"/>
        <w:bottom w:val="none" w:sz="0" w:space="0" w:color="auto"/>
        <w:right w:val="none" w:sz="0" w:space="0" w:color="auto"/>
      </w:divBdr>
    </w:div>
    <w:div w:id="18778859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www.qld.gov.au/retirementvillages" TargetMode="External"/><Relationship Id="rId26" Type="http://schemas.openxmlformats.org/officeDocument/2006/relationships/hyperlink" Target="https://caxton.org.au" TargetMode="External"/><Relationship Id="rId3" Type="http://schemas.openxmlformats.org/officeDocument/2006/relationships/customXml" Target="../customXml/item2.xml"/><Relationship Id="rId21" Type="http://schemas.openxmlformats.org/officeDocument/2006/relationships/hyperlink" Target="http://www.chde.qld.gov.au/regulatoryservices"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chde.qld.gov.au" TargetMode="External"/><Relationship Id="rId25" Type="http://schemas.openxmlformats.org/officeDocument/2006/relationships/hyperlink" Target="mailto:caxton@caxton.org.au" TargetMode="External"/><Relationship Id="rId33"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yperlink" Target="mailto:Info@sundale.org.au" TargetMode="External"/><Relationship Id="rId20" Type="http://schemas.openxmlformats.org/officeDocument/2006/relationships/hyperlink" Target="mailto:regulatoryservices@chde.qld.gov.au" TargetMode="External"/><Relationship Id="rId29" Type="http://schemas.openxmlformats.org/officeDocument/2006/relationships/hyperlink" Target="http://www.justice.qld.gov.au"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juliet.gross/AppData/Roaming/Microsoft/Word/www.humanservices.gov.au/individuals/subjects/age-pension-and-planning-your-retirement" TargetMode="External"/><Relationship Id="rId32" Type="http://schemas.openxmlformats.org/officeDocument/2006/relationships/footer" Target="footer2.xml"/><Relationship Id="rId5" Type="http://schemas.openxmlformats.org/officeDocument/2006/relationships/customXml" Target="../customXml/item4.xml"/><Relationship Id="rId15" Type="http://schemas.openxmlformats.org/officeDocument/2006/relationships/hyperlink" Target="http://www.qls.com.au" TargetMode="External"/><Relationship Id="rId23" Type="http://schemas.openxmlformats.org/officeDocument/2006/relationships/hyperlink" Target="https://caxton.org.au/" TargetMode="External"/><Relationship Id="rId28" Type="http://schemas.openxmlformats.org/officeDocument/2006/relationships/hyperlink" Target="http://www.qls.com.au" TargetMode="External"/><Relationship Id="rId10" Type="http://schemas.openxmlformats.org/officeDocument/2006/relationships/footnotes" Target="footnotes.xml"/><Relationship Id="rId19" Type="http://schemas.openxmlformats.org/officeDocument/2006/relationships/hyperlink" Target="http://www.qld.gov.au/seniorsliving" TargetMode="External"/><Relationship Id="rId31"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sundale.org.au/care-at-sundale/retirement-living/" TargetMode="External"/><Relationship Id="rId22" Type="http://schemas.openxmlformats.org/officeDocument/2006/relationships/hyperlink" Target="mailto:caxton@caxton.org.au" TargetMode="External"/><Relationship Id="rId27" Type="http://schemas.openxmlformats.org/officeDocument/2006/relationships/hyperlink" Target="mailto:info@qls.com.au" TargetMode="External"/><Relationship Id="rId30" Type="http://schemas.openxmlformats.org/officeDocument/2006/relationships/hyperlink" Target="http://www.livablehousingaustralia.org.au" TargetMode="External"/><Relationship Id="rId35" Type="http://schemas.openxmlformats.org/officeDocument/2006/relationships/theme" Target="theme/theme1.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AAE35FF42117479B04E42F6A61CA15" ma:contentTypeVersion="18" ma:contentTypeDescription="Create a new document." ma:contentTypeScope="" ma:versionID="0252d2ef7029cf5e15a4d922a7cf6e45">
  <xsd:schema xmlns:xsd="http://www.w3.org/2001/XMLSchema" xmlns:xs="http://www.w3.org/2001/XMLSchema" xmlns:p="http://schemas.microsoft.com/office/2006/metadata/properties" xmlns:ns2="f2835a57-56cd-4df4-8cdf-ea5a7741296a" xmlns:ns3="270269e6-e75d-4413-b94f-a34512ae2494" targetNamespace="http://schemas.microsoft.com/office/2006/metadata/properties" ma:root="true" ma:fieldsID="bc4b39bff775d228337f34f963deadca" ns2:_="" ns3:_="">
    <xsd:import namespace="f2835a57-56cd-4df4-8cdf-ea5a7741296a"/>
    <xsd:import namespace="270269e6-e75d-4413-b94f-a34512ae249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835a57-56cd-4df4-8cdf-ea5a774129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8dc1703-e11a-4005-b315-733f200e50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0269e6-e75d-4413-b94f-a34512ae249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327c085-5963-4848-9258-8c3b220067e4}" ma:internalName="TaxCatchAll" ma:showField="CatchAllData" ma:web="270269e6-e75d-4413-b94f-a34512ae2494">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2835a57-56cd-4df4-8cdf-ea5a7741296a">
      <Terms xmlns="http://schemas.microsoft.com/office/infopath/2007/PartnerControls"/>
    </lcf76f155ced4ddcb4097134ff3c332f>
    <TaxCatchAll xmlns="270269e6-e75d-4413-b94f-a34512ae249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93D3B7-D20F-4B7B-9F9E-A9FFE7C20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835a57-56cd-4df4-8cdf-ea5a7741296a"/>
    <ds:schemaRef ds:uri="270269e6-e75d-4413-b94f-a34512ae24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E3D4B7-E81E-4F73-B6A9-91FEFDC900FB}">
  <ds:schemaRefs>
    <ds:schemaRef ds:uri="http://schemas.openxmlformats.org/officeDocument/2006/bibliography"/>
  </ds:schemaRefs>
</ds:datastoreItem>
</file>

<file path=customXml/itemProps3.xml><?xml version="1.0" encoding="utf-8"?>
<ds:datastoreItem xmlns:ds="http://schemas.openxmlformats.org/officeDocument/2006/customXml" ds:itemID="{BBC1E32F-615F-4B1E-B80F-7EABEAF7A77F}">
  <ds:schemaRefs>
    <ds:schemaRef ds:uri="http://schemas.microsoft.com/office/2006/metadata/properties"/>
    <ds:schemaRef ds:uri="http://schemas.microsoft.com/office/infopath/2007/PartnerControls"/>
    <ds:schemaRef ds:uri="f2835a57-56cd-4df4-8cdf-ea5a7741296a"/>
    <ds:schemaRef ds:uri="270269e6-e75d-4413-b94f-a34512ae2494"/>
  </ds:schemaRefs>
</ds:datastoreItem>
</file>

<file path=customXml/itemProps4.xml><?xml version="1.0" encoding="utf-8"?>
<ds:datastoreItem xmlns:ds="http://schemas.openxmlformats.org/officeDocument/2006/customXml" ds:itemID="{FB13CF49-E48E-47F7-8D5E-850E09585F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19</Pages>
  <Words>5555</Words>
  <Characters>29166</Characters>
  <Application>Microsoft Office Word</Application>
  <DocSecurity>0</DocSecurity>
  <Lines>972</Lines>
  <Paragraphs>620</Paragraphs>
  <ScaleCrop>false</ScaleCrop>
  <HeadingPairs>
    <vt:vector size="2" baseType="variant">
      <vt:variant>
        <vt:lpstr>Title</vt:lpstr>
      </vt:variant>
      <vt:variant>
        <vt:i4>1</vt:i4>
      </vt:variant>
    </vt:vector>
  </HeadingPairs>
  <TitlesOfParts>
    <vt:vector size="1" baseType="lpstr">
      <vt:lpstr>Retiremement Villages Form 3 - Village Comparison Document</vt:lpstr>
    </vt:vector>
  </TitlesOfParts>
  <Company/>
  <LinksUpToDate>false</LinksUpToDate>
  <CharactersWithSpaces>34101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Retiremement Villages Form 3 - Village Comparison Document</dc:title>
  <dc:subject>Manufactured Homes Form</dc:subject>
  <dc:creator>Queensland Government</dc:creator>
  <cp:keywords/>
  <dc:description>The Village Comparison Document gives general information about the retirement village accommodation, facilities and services, including the general costs of moving into, living in and leaving the retirement village.</dc:description>
  <cp:lastModifiedBy>Mary-Ann Brayne</cp:lastModifiedBy>
  <cp:revision>613</cp:revision>
  <cp:lastPrinted>2025-05-28T01:26:00Z</cp:lastPrinted>
  <dcterms:created xsi:type="dcterms:W3CDTF">2026-03-16T07:12:00Z</dcterms:created>
  <dcterms:modified xsi:type="dcterms:W3CDTF">2026-04-02T02:19:00Z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0x01010011AAE35FF42117479B04E42F6A61CA15</vt:lpwstr>
  </property>
  <property fmtid="{D5CDD505-2E9C-101B-9397-08002B2CF9AE}" pid="4" name="Order">
    <vt:r8>1427200</vt:r8>
  </property>
  <property fmtid="{D5CDD505-2E9C-101B-9397-08002B2CF9AE}" pid="5" name="xd_Signature">
    <vt:bool>false</vt:bool>
  </property>
  <property fmtid="{D5CDD505-2E9C-101B-9397-08002B2CF9AE}" pid="6" name="xd_ProgID">
    <vt:lpwstr/>
  </property>
  <property fmtid="{D5CDD505-2E9C-101B-9397-08002B2CF9AE}" pid="7" name="wic_System_Copyright">
    <vt:lpwstr/>
  </property>
  <property fmtid="{D5CDD505-2E9C-101B-9397-08002B2CF9AE}" pid="8" name="TemplateUrl">
    <vt:lpwstr/>
  </property>
  <property fmtid="{D5CDD505-2E9C-101B-9397-08002B2CF9AE}" pid="9" name="vti_imgdate">
    <vt:lpwstr/>
  </property>
  <property fmtid="{D5CDD505-2E9C-101B-9397-08002B2CF9AE}" pid="10" name="_RightsManagement">
    <vt:lpwstr/>
  </property>
  <property fmtid="{D5CDD505-2E9C-101B-9397-08002B2CF9AE}" pid="11" name="MediaServiceImageTags">
    <vt:lpwstr/>
  </property>
</Properties>
</file>